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4EF6" w:rsidRPr="00714712" w:rsidRDefault="005D7492" w:rsidP="005D7492">
      <w:pPr>
        <w:pStyle w:val="1"/>
        <w:spacing w:before="0" w:after="0"/>
      </w:pPr>
      <w:r w:rsidRPr="00714712">
        <w:t xml:space="preserve">ДОГОВОР ПОСТАВКИ </w:t>
      </w:r>
      <w:sdt>
        <w:sdtPr>
          <w:alias w:val="Название"/>
          <w:tag w:val=""/>
          <w:id w:val="671608048"/>
          <w:placeholder>
            <w:docPart w:val="4F85096E18CB40E690C5D7777FB377FB"/>
          </w:placeholder>
          <w:showingPlcHdr/>
          <w:dataBinding w:prefixMappings="xmlns:ns0='http://purl.org/dc/elements/1.1/' xmlns:ns1='http://schemas.openxmlformats.org/package/2006/metadata/core-properties' " w:xpath="/ns1:coreProperties[1]/ns0:title[1]" w:storeItemID="{6C3C8BC8-F283-45AE-878A-BAB7291924A1}"/>
          <w:text/>
        </w:sdtPr>
        <w:sdtEndPr/>
        <w:sdtContent>
          <w:r w:rsidR="00083290" w:rsidRPr="007B0785">
            <w:rPr>
              <w:rStyle w:val="ad"/>
            </w:rPr>
            <w:t>[Название]</w:t>
          </w:r>
        </w:sdtContent>
      </w:sdt>
    </w:p>
    <w:p w:rsidR="00154EF6" w:rsidRPr="00714712" w:rsidRDefault="00154EF6" w:rsidP="005D7492">
      <w:pPr>
        <w:jc w:val="center"/>
        <w:rPr>
          <w:rFonts w:cstheme="minorHAnsi"/>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9"/>
        <w:gridCol w:w="5334"/>
      </w:tblGrid>
      <w:tr w:rsidR="00327A73" w:rsidRPr="00714712" w:rsidTr="00306F4B">
        <w:tc>
          <w:tcPr>
            <w:tcW w:w="4785" w:type="dxa"/>
          </w:tcPr>
          <w:p w:rsidR="00327A73" w:rsidRPr="00714712" w:rsidRDefault="00ED36CF" w:rsidP="005D7492">
            <w:pPr>
              <w:rPr>
                <w:rFonts w:cstheme="minorHAnsi"/>
              </w:rPr>
            </w:pPr>
            <w:r w:rsidRPr="00714712">
              <w:rPr>
                <w:rFonts w:cstheme="minorHAnsi"/>
              </w:rPr>
              <w:t>г. Москва</w:t>
            </w:r>
          </w:p>
        </w:tc>
        <w:sdt>
          <w:sdtPr>
            <w:rPr>
              <w:rFonts w:cstheme="minorHAnsi"/>
            </w:rPr>
            <w:alias w:val="Примечания"/>
            <w:tag w:val=""/>
            <w:id w:val="-669558129"/>
            <w:placeholder>
              <w:docPart w:val="C0F44FBC967440899593874E58EF0728"/>
            </w:placeholder>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5655" w:type="dxa"/>
              </w:tcPr>
              <w:p w:rsidR="00327A73" w:rsidRPr="00714712" w:rsidRDefault="00242231" w:rsidP="00FD7801">
                <w:pPr>
                  <w:jc w:val="right"/>
                  <w:rPr>
                    <w:rFonts w:cstheme="minorHAnsi"/>
                  </w:rPr>
                </w:pPr>
                <w:r>
                  <w:rPr>
                    <w:rFonts w:cstheme="minorHAnsi"/>
                  </w:rPr>
                  <w:t>01.01.</w:t>
                </w:r>
                <w:r w:rsidR="002D25BE">
                  <w:rPr>
                    <w:rFonts w:cstheme="minorHAnsi"/>
                  </w:rPr>
                  <w:t>202</w:t>
                </w:r>
                <w:r w:rsidR="00FD7801">
                  <w:rPr>
                    <w:rFonts w:cstheme="minorHAnsi"/>
                    <w:lang w:val="en-US"/>
                  </w:rPr>
                  <w:t>5</w:t>
                </w:r>
                <w:r w:rsidR="002D25BE">
                  <w:rPr>
                    <w:rFonts w:cstheme="minorHAnsi"/>
                  </w:rPr>
                  <w:t xml:space="preserve"> г.</w:t>
                </w:r>
              </w:p>
            </w:tc>
          </w:sdtContent>
        </w:sdt>
      </w:tr>
    </w:tbl>
    <w:p w:rsidR="00327A73" w:rsidRPr="00714712" w:rsidRDefault="00327A73" w:rsidP="005D7492">
      <w:pPr>
        <w:rPr>
          <w:rFonts w:cstheme="minorHAnsi"/>
        </w:rPr>
      </w:pPr>
    </w:p>
    <w:p w:rsidR="00575DC0" w:rsidRPr="005D7492" w:rsidRDefault="00575DC0" w:rsidP="005D7492">
      <w:r w:rsidRPr="00324D3D">
        <w:rPr>
          <w:b/>
          <w:color w:val="000000"/>
        </w:rPr>
        <w:t>Общество с ограниченной ответственностью «</w:t>
      </w:r>
      <w:proofErr w:type="spellStart"/>
      <w:r w:rsidR="00385227">
        <w:rPr>
          <w:b/>
          <w:color w:val="000000"/>
        </w:rPr>
        <w:t>Биоджоуль</w:t>
      </w:r>
      <w:proofErr w:type="spellEnd"/>
      <w:r w:rsidRPr="00324D3D">
        <w:rPr>
          <w:b/>
          <w:color w:val="000000"/>
        </w:rPr>
        <w:t>»</w:t>
      </w:r>
      <w:r w:rsidRPr="00524465">
        <w:rPr>
          <w:color w:val="000000"/>
        </w:rPr>
        <w:t xml:space="preserve"> (далее -</w:t>
      </w:r>
      <w:r>
        <w:rPr>
          <w:color w:val="FF0000"/>
        </w:rPr>
        <w:t xml:space="preserve"> </w:t>
      </w:r>
      <w:r w:rsidRPr="00324D3D">
        <w:rPr>
          <w:color w:val="000000"/>
        </w:rPr>
        <w:t>ООО «</w:t>
      </w:r>
      <w:proofErr w:type="spellStart"/>
      <w:r w:rsidR="00385227">
        <w:rPr>
          <w:color w:val="000000"/>
        </w:rPr>
        <w:t>Биоджоуль</w:t>
      </w:r>
      <w:proofErr w:type="spellEnd"/>
      <w:r w:rsidRPr="00324D3D">
        <w:rPr>
          <w:color w:val="000000"/>
        </w:rPr>
        <w:t>»)</w:t>
      </w:r>
      <w:r w:rsidRPr="00324D3D">
        <w:t>,</w:t>
      </w:r>
      <w:r w:rsidRPr="00524465">
        <w:t xml:space="preserve"> именуемое в дальнейшем </w:t>
      </w:r>
      <w:r w:rsidRPr="00524465">
        <w:rPr>
          <w:b/>
          <w:i/>
        </w:rPr>
        <w:t>«</w:t>
      </w:r>
      <w:r>
        <w:rPr>
          <w:b/>
          <w:i/>
        </w:rPr>
        <w:t>Покупатель</w:t>
      </w:r>
      <w:r w:rsidRPr="00524465">
        <w:rPr>
          <w:b/>
          <w:i/>
        </w:rPr>
        <w:t>»</w:t>
      </w:r>
      <w:r w:rsidRPr="00524465">
        <w:t xml:space="preserve">, в лице </w:t>
      </w:r>
      <w:r w:rsidR="00CA162C">
        <w:t>Генеральн</w:t>
      </w:r>
      <w:r>
        <w:t>ого директора</w:t>
      </w:r>
      <w:r w:rsidRPr="00524465">
        <w:t xml:space="preserve"> </w:t>
      </w:r>
      <w:proofErr w:type="spellStart"/>
      <w:r w:rsidR="00385227">
        <w:t>Рослякова</w:t>
      </w:r>
      <w:proofErr w:type="spellEnd"/>
      <w:r w:rsidR="00385227">
        <w:t xml:space="preserve"> Михаила Васильевича</w:t>
      </w:r>
      <w:r w:rsidR="006E5900">
        <w:t xml:space="preserve"> </w:t>
      </w:r>
      <w:r w:rsidRPr="005D7492">
        <w:t>действующ</w:t>
      </w:r>
      <w:r w:rsidR="00CA162C">
        <w:t>его</w:t>
      </w:r>
      <w:r w:rsidRPr="005D7492">
        <w:t xml:space="preserve"> на основании </w:t>
      </w:r>
      <w:r w:rsidR="00242231">
        <w:t>У</w:t>
      </w:r>
      <w:r w:rsidRPr="005D7492">
        <w:t>става, с одной стороны</w:t>
      </w:r>
      <w:r w:rsidR="00EA59E8">
        <w:t>,</w:t>
      </w:r>
      <w:r w:rsidRPr="005D7492">
        <w:t xml:space="preserve"> и </w:t>
      </w:r>
    </w:p>
    <w:p w:rsidR="00575DC0" w:rsidRPr="00327A73" w:rsidRDefault="00083290" w:rsidP="00005F5D">
      <w:pPr>
        <w:rPr>
          <w:rFonts w:cstheme="minorHAnsi"/>
        </w:rPr>
      </w:pPr>
      <w:proofErr w:type="gramStart"/>
      <w:r>
        <w:rPr>
          <w:b/>
          <w:color w:val="000000"/>
        </w:rPr>
        <w:t>_______________________</w:t>
      </w:r>
      <w:r w:rsidR="00005F5D">
        <w:rPr>
          <w:b/>
          <w:color w:val="000000"/>
        </w:rPr>
        <w:t xml:space="preserve"> </w:t>
      </w:r>
      <w:r w:rsidR="00575DC0">
        <w:rPr>
          <w:color w:val="000000"/>
        </w:rPr>
        <w:t>(</w:t>
      </w:r>
      <w:r w:rsidR="00575DC0" w:rsidRPr="00005F5D">
        <w:rPr>
          <w:color w:val="000000"/>
        </w:rPr>
        <w:t xml:space="preserve">далее – </w:t>
      </w:r>
      <w:r>
        <w:rPr>
          <w:color w:val="000000"/>
        </w:rPr>
        <w:t>_________________</w:t>
      </w:r>
      <w:r w:rsidR="00575DC0" w:rsidRPr="00005F5D">
        <w:rPr>
          <w:color w:val="000000"/>
        </w:rPr>
        <w:t>)</w:t>
      </w:r>
      <w:r w:rsidR="00575DC0" w:rsidRPr="00005F5D">
        <w:t>,</w:t>
      </w:r>
      <w:r w:rsidR="00575DC0" w:rsidRPr="00524465">
        <w:t xml:space="preserve"> именуемое в дальнейшем </w:t>
      </w:r>
      <w:r w:rsidR="00575DC0" w:rsidRPr="00524465">
        <w:rPr>
          <w:b/>
          <w:i/>
        </w:rPr>
        <w:t>«</w:t>
      </w:r>
      <w:r w:rsidR="00575DC0" w:rsidRPr="00B759AD">
        <w:rPr>
          <w:b/>
          <w:i/>
        </w:rPr>
        <w:t>Поставщик</w:t>
      </w:r>
      <w:r w:rsidR="00575DC0" w:rsidRPr="00524465">
        <w:rPr>
          <w:b/>
          <w:i/>
        </w:rPr>
        <w:t>»</w:t>
      </w:r>
      <w:r w:rsidR="00575DC0" w:rsidRPr="00524465">
        <w:t xml:space="preserve">, в лице </w:t>
      </w:r>
      <w:r>
        <w:rPr>
          <w:rFonts w:cstheme="minorHAnsi"/>
        </w:rPr>
        <w:t>________________________</w:t>
      </w:r>
      <w:r w:rsidR="00575DC0" w:rsidRPr="00524465">
        <w:t xml:space="preserve">, действующего на основании </w:t>
      </w:r>
      <w:r w:rsidR="00005F5D">
        <w:t>Устава</w:t>
      </w:r>
      <w:r w:rsidR="00575DC0" w:rsidRPr="00524465">
        <w:t xml:space="preserve">, с другой стороны, совместно именуемые Стороны, заключили настоящий </w:t>
      </w:r>
      <w:r w:rsidR="00575DC0">
        <w:t>Договор</w:t>
      </w:r>
      <w:r w:rsidR="00575DC0" w:rsidRPr="00524465">
        <w:t xml:space="preserve"> (далее – </w:t>
      </w:r>
      <w:r w:rsidR="00575DC0">
        <w:t>Договор) о нижеследующем</w:t>
      </w:r>
      <w:r w:rsidR="00575DC0" w:rsidRPr="00327A73">
        <w:rPr>
          <w:rFonts w:cstheme="minorHAnsi"/>
        </w:rPr>
        <w:t>:</w:t>
      </w:r>
      <w:proofErr w:type="gramEnd"/>
    </w:p>
    <w:p w:rsidR="00154EF6" w:rsidRPr="00714712" w:rsidRDefault="00154EF6" w:rsidP="005D7492">
      <w:pPr>
        <w:pStyle w:val="1"/>
        <w:numPr>
          <w:ilvl w:val="0"/>
          <w:numId w:val="4"/>
        </w:numPr>
      </w:pPr>
      <w:r w:rsidRPr="005D7492">
        <w:t>ПРЕДМЕТ</w:t>
      </w:r>
      <w:r w:rsidRPr="00714712">
        <w:t xml:space="preserve"> ДОГОВОРА</w:t>
      </w:r>
    </w:p>
    <w:p w:rsidR="00154EF6" w:rsidRPr="00714712" w:rsidRDefault="00154EF6" w:rsidP="005D7492">
      <w:pPr>
        <w:pStyle w:val="a4"/>
        <w:numPr>
          <w:ilvl w:val="1"/>
          <w:numId w:val="4"/>
        </w:numPr>
        <w:rPr>
          <w:rFonts w:cstheme="minorHAnsi"/>
        </w:rPr>
      </w:pPr>
      <w:r w:rsidRPr="00714712">
        <w:rPr>
          <w:rFonts w:cstheme="minorHAnsi"/>
        </w:rPr>
        <w:t xml:space="preserve">Поставщик - продавец, осуществляющий предпринимательскую деятельность, обязуется передать в обусловленный срок или </w:t>
      </w:r>
      <w:proofErr w:type="gramStart"/>
      <w:r w:rsidRPr="00714712">
        <w:rPr>
          <w:rFonts w:cstheme="minorHAnsi"/>
        </w:rPr>
        <w:t>сроки</w:t>
      </w:r>
      <w:proofErr w:type="gramEnd"/>
      <w:r w:rsidRPr="00714712">
        <w:rPr>
          <w:rFonts w:cstheme="minorHAnsi"/>
        </w:rPr>
        <w:t xml:space="preserve"> </w:t>
      </w:r>
      <w:r w:rsidR="00734841" w:rsidRPr="00714712">
        <w:rPr>
          <w:rFonts w:cstheme="minorHAnsi"/>
        </w:rPr>
        <w:t>производимые</w:t>
      </w:r>
      <w:r w:rsidRPr="00714712">
        <w:rPr>
          <w:rFonts w:cstheme="minorHAnsi"/>
        </w:rPr>
        <w:t xml:space="preserve"> или закупаемые им товары в собственность Покупателю для использования в предпринимательской деятельности или в иных целях, не связанных с личным, семейным, домашним и иным подобным использованием, а Покупатель обязуется принять товар и оплатить его.</w:t>
      </w:r>
    </w:p>
    <w:p w:rsidR="00154EF6" w:rsidRPr="00714712" w:rsidRDefault="00154EF6" w:rsidP="005D7492">
      <w:pPr>
        <w:pStyle w:val="a4"/>
        <w:numPr>
          <w:ilvl w:val="1"/>
          <w:numId w:val="4"/>
        </w:numPr>
        <w:rPr>
          <w:rFonts w:cstheme="minorHAnsi"/>
        </w:rPr>
      </w:pPr>
      <w:proofErr w:type="gramStart"/>
      <w:r w:rsidRPr="00714712">
        <w:rPr>
          <w:rFonts w:cstheme="minorHAnsi"/>
        </w:rPr>
        <w:t>Наименование, ассортимент, количество, цена товара, порядок оплаты, сроки, порядок поставки, место поставки и гарантийные обязательства указаны в Спецификации (Приложение 1 к настоящему договору) (далее – «Спецификация»).</w:t>
      </w:r>
      <w:proofErr w:type="gramEnd"/>
    </w:p>
    <w:p w:rsidR="00154EF6" w:rsidRDefault="00154EF6" w:rsidP="005D7492">
      <w:pPr>
        <w:pStyle w:val="a4"/>
        <w:numPr>
          <w:ilvl w:val="1"/>
          <w:numId w:val="4"/>
        </w:numPr>
        <w:rPr>
          <w:rFonts w:cstheme="minorHAnsi"/>
        </w:rPr>
      </w:pPr>
      <w:r w:rsidRPr="00714712">
        <w:rPr>
          <w:rFonts w:cstheme="minorHAnsi"/>
        </w:rPr>
        <w:t>Качество поставляемых Поставщиком по настоящему Договору товаров должно соответствовать назначению использования поставляемых товаров, а также действующим в РФ ГОСТам, техническим регламентам и другим требованиям нормативных актов.</w:t>
      </w:r>
    </w:p>
    <w:p w:rsidR="006E5900" w:rsidRPr="00714712" w:rsidRDefault="006E5900" w:rsidP="005D7492">
      <w:pPr>
        <w:pStyle w:val="a4"/>
        <w:numPr>
          <w:ilvl w:val="1"/>
          <w:numId w:val="4"/>
        </w:numPr>
        <w:rPr>
          <w:rFonts w:cstheme="minorHAnsi"/>
        </w:rPr>
      </w:pPr>
      <w:r>
        <w:t>Поставляемый товар должен быть новым товаром (товаром, который не был в употреблении, не прошел ремонт, в том числе восстановление, замену составных частей, восстановление потребительских свойств).</w:t>
      </w:r>
    </w:p>
    <w:p w:rsidR="00154EF6" w:rsidRPr="00714712" w:rsidRDefault="00154EF6" w:rsidP="005D7492">
      <w:pPr>
        <w:pStyle w:val="1"/>
        <w:numPr>
          <w:ilvl w:val="0"/>
          <w:numId w:val="4"/>
        </w:numPr>
      </w:pPr>
      <w:r w:rsidRPr="005D7492">
        <w:t>ЦЕНА</w:t>
      </w:r>
      <w:r w:rsidR="006E5900" w:rsidRPr="00714712">
        <w:t xml:space="preserve"> </w:t>
      </w:r>
      <w:r w:rsidR="00714712" w:rsidRPr="00714712">
        <w:t>И ПОРЯДОК РАСЧЕТОВ</w:t>
      </w:r>
    </w:p>
    <w:p w:rsidR="00154EF6" w:rsidRPr="00714712" w:rsidRDefault="00154EF6" w:rsidP="005D7492">
      <w:pPr>
        <w:pStyle w:val="a4"/>
        <w:numPr>
          <w:ilvl w:val="1"/>
          <w:numId w:val="4"/>
        </w:numPr>
        <w:rPr>
          <w:rFonts w:cstheme="minorHAnsi"/>
        </w:rPr>
      </w:pPr>
      <w:r w:rsidRPr="00714712">
        <w:rPr>
          <w:rFonts w:cstheme="minorHAnsi"/>
        </w:rPr>
        <w:t xml:space="preserve">Цена </w:t>
      </w:r>
      <w:r w:rsidR="006E5900">
        <w:rPr>
          <w:rFonts w:cstheme="minorHAnsi"/>
        </w:rPr>
        <w:t xml:space="preserve">единицы товара </w:t>
      </w:r>
      <w:r w:rsidRPr="00714712">
        <w:rPr>
          <w:rFonts w:cstheme="minorHAnsi"/>
        </w:rPr>
        <w:t>указана в Спецификации.</w:t>
      </w:r>
    </w:p>
    <w:p w:rsidR="00154EF6" w:rsidRPr="00714712" w:rsidRDefault="00154EF6" w:rsidP="005D7492">
      <w:pPr>
        <w:pStyle w:val="a4"/>
        <w:numPr>
          <w:ilvl w:val="1"/>
          <w:numId w:val="4"/>
        </w:numPr>
        <w:rPr>
          <w:rFonts w:cstheme="minorHAnsi"/>
        </w:rPr>
      </w:pPr>
      <w:r w:rsidRPr="00714712">
        <w:rPr>
          <w:rFonts w:cstheme="minorHAnsi"/>
        </w:rPr>
        <w:t>Оплата по настоящему Договору производится Покупателем путем перечисления денежных средств на расчетный счет Поставщика в соответствии с порядком, указанным в Спецификации.</w:t>
      </w:r>
    </w:p>
    <w:p w:rsidR="00483A43" w:rsidRPr="006E5900" w:rsidRDefault="0004476E" w:rsidP="00307D67">
      <w:pPr>
        <w:pStyle w:val="a4"/>
        <w:numPr>
          <w:ilvl w:val="1"/>
          <w:numId w:val="4"/>
        </w:numPr>
        <w:rPr>
          <w:rFonts w:cs="Calibri"/>
        </w:rPr>
      </w:pPr>
      <w:r w:rsidRPr="006E5900">
        <w:rPr>
          <w:rFonts w:cs="Calibri"/>
        </w:rPr>
        <w:t xml:space="preserve">Цена </w:t>
      </w:r>
      <w:r w:rsidR="00652E3D">
        <w:rPr>
          <w:rFonts w:cs="Calibri"/>
        </w:rPr>
        <w:t xml:space="preserve">единицы товара </w:t>
      </w:r>
      <w:r w:rsidRPr="006E5900">
        <w:rPr>
          <w:rFonts w:cs="Calibri"/>
        </w:rPr>
        <w:t xml:space="preserve">является твердой и не подлежит изменению в течение срока действия настоящего Договора. </w:t>
      </w:r>
      <w:r>
        <w:rPr>
          <w:rFonts w:cs="Calibri"/>
        </w:rPr>
        <w:t>Установленная цена</w:t>
      </w:r>
      <w:r w:rsidR="00A711FA">
        <w:rPr>
          <w:rFonts w:cs="Calibri"/>
        </w:rPr>
        <w:t xml:space="preserve"> единицы товара</w:t>
      </w:r>
      <w:r w:rsidR="00114F21">
        <w:rPr>
          <w:rFonts w:cs="Calibri"/>
        </w:rPr>
        <w:t xml:space="preserve"> </w:t>
      </w:r>
      <w:r w:rsidRPr="006E5900">
        <w:rPr>
          <w:rFonts w:cs="Calibri"/>
        </w:rPr>
        <w:t xml:space="preserve">включает в себя все </w:t>
      </w:r>
      <w:r w:rsidR="00556906" w:rsidRPr="006E5900">
        <w:rPr>
          <w:rFonts w:cs="Calibri"/>
        </w:rPr>
        <w:t>расходы, связанные</w:t>
      </w:r>
      <w:r w:rsidRPr="006E5900">
        <w:rPr>
          <w:rFonts w:cs="Calibri"/>
        </w:rPr>
        <w:t xml:space="preserve"> с исполнением условий </w:t>
      </w:r>
      <w:r w:rsidR="00556906" w:rsidRPr="006E5900">
        <w:rPr>
          <w:rFonts w:cs="Calibri"/>
        </w:rPr>
        <w:t>договора</w:t>
      </w:r>
      <w:r w:rsidR="00556906">
        <w:rPr>
          <w:rFonts w:cs="Calibri"/>
        </w:rPr>
        <w:t xml:space="preserve">, </w:t>
      </w:r>
      <w:r w:rsidR="00556906" w:rsidRPr="006E5900">
        <w:rPr>
          <w:rFonts w:cs="Calibri"/>
        </w:rPr>
        <w:t>в</w:t>
      </w:r>
      <w:r w:rsidRPr="0004476E">
        <w:rPr>
          <w:rFonts w:cs="Calibri"/>
        </w:rPr>
        <w:t xml:space="preserve"> том числе: НДС, расходы на перевозку </w:t>
      </w:r>
      <w:r>
        <w:rPr>
          <w:rFonts w:cs="Calibri"/>
        </w:rPr>
        <w:t>в адрес Покупателя</w:t>
      </w:r>
      <w:r w:rsidRPr="0004476E">
        <w:rPr>
          <w:rFonts w:cs="Calibri"/>
        </w:rPr>
        <w:t>,</w:t>
      </w:r>
      <w:r w:rsidR="00307D67" w:rsidRPr="00307D67">
        <w:t xml:space="preserve"> </w:t>
      </w:r>
      <w:r w:rsidR="00307D67" w:rsidRPr="00307D67">
        <w:rPr>
          <w:rFonts w:cs="Calibri"/>
        </w:rPr>
        <w:t>расходы на разгрузку</w:t>
      </w:r>
      <w:r w:rsidR="00711B1D">
        <w:rPr>
          <w:rFonts w:cs="Calibri"/>
        </w:rPr>
        <w:t xml:space="preserve"> по адресу Покупателя</w:t>
      </w:r>
      <w:r w:rsidR="00307D67">
        <w:rPr>
          <w:rFonts w:cs="Calibri"/>
        </w:rPr>
        <w:t>,</w:t>
      </w:r>
      <w:r w:rsidR="00307D67" w:rsidRPr="00307D67">
        <w:rPr>
          <w:rFonts w:cs="Calibri"/>
        </w:rPr>
        <w:t xml:space="preserve"> </w:t>
      </w:r>
      <w:r w:rsidRPr="0004476E">
        <w:rPr>
          <w:rFonts w:cs="Calibri"/>
        </w:rPr>
        <w:t xml:space="preserve">стоимость </w:t>
      </w:r>
      <w:r w:rsidR="00307D67" w:rsidRPr="00307D67">
        <w:rPr>
          <w:rFonts w:cs="Calibri"/>
        </w:rPr>
        <w:t>тары, упаковки, маркировки</w:t>
      </w:r>
      <w:r w:rsidRPr="0004476E">
        <w:rPr>
          <w:rFonts w:cs="Calibri"/>
        </w:rPr>
        <w:t>, стоимость погрузочно-разгрузочных работ, страхование, уплату таможенных пошлин, сборов и пл</w:t>
      </w:r>
      <w:r>
        <w:rPr>
          <w:rFonts w:cs="Calibri"/>
        </w:rPr>
        <w:t>атежей, иные расходы Поставщика</w:t>
      </w:r>
      <w:r w:rsidR="00483A43" w:rsidRPr="006E5900">
        <w:rPr>
          <w:rFonts w:cs="Calibri"/>
        </w:rPr>
        <w:t>.</w:t>
      </w:r>
      <w:r w:rsidR="00307D67">
        <w:rPr>
          <w:rFonts w:cs="Calibri"/>
        </w:rPr>
        <w:t xml:space="preserve"> </w:t>
      </w:r>
    </w:p>
    <w:p w:rsidR="00483A43" w:rsidRPr="00714712" w:rsidRDefault="00483A43" w:rsidP="005D7492">
      <w:pPr>
        <w:pStyle w:val="a4"/>
        <w:numPr>
          <w:ilvl w:val="1"/>
          <w:numId w:val="4"/>
        </w:numPr>
        <w:rPr>
          <w:rFonts w:cs="Calibri"/>
        </w:rPr>
      </w:pPr>
      <w:r w:rsidRPr="00714712">
        <w:rPr>
          <w:rFonts w:cs="Calibri"/>
        </w:rPr>
        <w:t>Все расходы и комиссии банка Покупателя, связанные с платежом, несет Покупатель, а банка Поставщика – Поставщик.</w:t>
      </w:r>
    </w:p>
    <w:p w:rsidR="00483A43" w:rsidRPr="00714712" w:rsidRDefault="00483A43" w:rsidP="005D7492">
      <w:pPr>
        <w:pStyle w:val="a4"/>
        <w:numPr>
          <w:ilvl w:val="1"/>
          <w:numId w:val="4"/>
        </w:numPr>
        <w:rPr>
          <w:rFonts w:cs="Calibri"/>
        </w:rPr>
      </w:pPr>
      <w:r w:rsidRPr="00714712">
        <w:rPr>
          <w:rFonts w:cs="Calibri"/>
        </w:rPr>
        <w:t>Условия оплаты определяются Сторонами в Спецификации на Товар. При этом правила статьи 317.1 Гражданского кодекса Российской Федерации о начислении процентов не применяются.</w:t>
      </w:r>
    </w:p>
    <w:p w:rsidR="00154EF6" w:rsidRPr="00714712" w:rsidRDefault="00154EF6" w:rsidP="005D7492">
      <w:pPr>
        <w:pStyle w:val="1"/>
        <w:numPr>
          <w:ilvl w:val="0"/>
          <w:numId w:val="4"/>
        </w:numPr>
      </w:pPr>
      <w:r w:rsidRPr="005D7492">
        <w:t>ПОРЯДОК</w:t>
      </w:r>
      <w:r w:rsidRPr="00714712">
        <w:t xml:space="preserve"> ПОСТАВКИ ТОВАРА</w:t>
      </w:r>
    </w:p>
    <w:p w:rsidR="00154EF6" w:rsidRPr="00714712" w:rsidRDefault="00154EF6" w:rsidP="005D7492">
      <w:pPr>
        <w:pStyle w:val="a4"/>
        <w:numPr>
          <w:ilvl w:val="1"/>
          <w:numId w:val="4"/>
        </w:numPr>
        <w:rPr>
          <w:rFonts w:cstheme="minorHAnsi"/>
        </w:rPr>
      </w:pPr>
      <w:r w:rsidRPr="00714712">
        <w:rPr>
          <w:rFonts w:cstheme="minorHAnsi"/>
        </w:rPr>
        <w:t>Поставщик поставляет товар по настоящему Договору в сроки, указанные в Спецификации.</w:t>
      </w:r>
    </w:p>
    <w:p w:rsidR="00154EF6" w:rsidRPr="00714712" w:rsidRDefault="00154EF6" w:rsidP="005D7492">
      <w:pPr>
        <w:pStyle w:val="a4"/>
        <w:numPr>
          <w:ilvl w:val="1"/>
          <w:numId w:val="4"/>
        </w:numPr>
        <w:rPr>
          <w:rFonts w:cstheme="minorHAnsi"/>
        </w:rPr>
      </w:pPr>
      <w:r w:rsidRPr="00714712">
        <w:rPr>
          <w:rFonts w:cstheme="minorHAnsi"/>
        </w:rPr>
        <w:t>Передача товара по Договору подтверждается подписанием Сторонами Товарной накладной (ТОРГ 12)</w:t>
      </w:r>
      <w:r w:rsidR="004079F7">
        <w:rPr>
          <w:rFonts w:cstheme="minorHAnsi"/>
        </w:rPr>
        <w:t xml:space="preserve"> </w:t>
      </w:r>
      <w:r w:rsidR="004079F7" w:rsidRPr="00385227">
        <w:rPr>
          <w:rFonts w:cstheme="minorHAnsi"/>
        </w:rPr>
        <w:t>или Универсального передаточного документа (УПД)</w:t>
      </w:r>
      <w:r w:rsidRPr="00385227">
        <w:rPr>
          <w:rFonts w:cstheme="minorHAnsi"/>
        </w:rPr>
        <w:t>.</w:t>
      </w:r>
    </w:p>
    <w:p w:rsidR="00154EF6" w:rsidRPr="00385227" w:rsidRDefault="00154EF6" w:rsidP="005D7492">
      <w:pPr>
        <w:pStyle w:val="a4"/>
        <w:numPr>
          <w:ilvl w:val="1"/>
          <w:numId w:val="4"/>
        </w:numPr>
        <w:rPr>
          <w:rFonts w:cstheme="minorHAnsi"/>
        </w:rPr>
      </w:pPr>
      <w:r w:rsidRPr="00714712">
        <w:rPr>
          <w:rFonts w:cstheme="minorHAnsi"/>
        </w:rPr>
        <w:t xml:space="preserve">Право </w:t>
      </w:r>
      <w:r w:rsidRPr="00385227">
        <w:rPr>
          <w:rFonts w:cstheme="minorHAnsi"/>
        </w:rPr>
        <w:t>собственности на товар переходит от Поставщика к Покупателю в момент подписания сторонами Товарной накладной (ТОРГ 12)</w:t>
      </w:r>
      <w:r w:rsidR="004079F7" w:rsidRPr="00385227">
        <w:rPr>
          <w:rFonts w:cstheme="minorHAnsi"/>
        </w:rPr>
        <w:t xml:space="preserve"> или Универсального передаточного документа (УПД)</w:t>
      </w:r>
      <w:r w:rsidRPr="00385227">
        <w:rPr>
          <w:rFonts w:cstheme="minorHAnsi"/>
        </w:rPr>
        <w:t>.</w:t>
      </w:r>
    </w:p>
    <w:p w:rsidR="00154EF6" w:rsidRPr="00385227" w:rsidRDefault="00154EF6" w:rsidP="005D7492">
      <w:pPr>
        <w:pStyle w:val="1"/>
        <w:numPr>
          <w:ilvl w:val="0"/>
          <w:numId w:val="4"/>
        </w:numPr>
      </w:pPr>
      <w:r w:rsidRPr="00385227">
        <w:t>ОБЯЗАННОСТИ ПОСТАВЩИКА</w:t>
      </w:r>
    </w:p>
    <w:p w:rsidR="00714712" w:rsidRPr="00385227" w:rsidRDefault="00714712" w:rsidP="005D7492">
      <w:pPr>
        <w:pStyle w:val="a4"/>
        <w:numPr>
          <w:ilvl w:val="1"/>
          <w:numId w:val="4"/>
        </w:numPr>
        <w:rPr>
          <w:rFonts w:cs="Calibri"/>
        </w:rPr>
      </w:pPr>
      <w:r w:rsidRPr="00385227">
        <w:rPr>
          <w:rFonts w:cs="Calibri"/>
        </w:rPr>
        <w:t>Поставить все товары надлежащего качества в количестве и в сроки, предусмотренные Спецификацией</w:t>
      </w:r>
      <w:r w:rsidR="006F4B60" w:rsidRPr="00385227">
        <w:rPr>
          <w:rFonts w:cs="Calibri"/>
        </w:rPr>
        <w:t>,</w:t>
      </w:r>
      <w:r w:rsidRPr="00385227">
        <w:rPr>
          <w:rFonts w:cs="Calibri"/>
        </w:rPr>
        <w:t xml:space="preserve"> и передать товары Покупателю по Товарной Накладной (ТОРГ 12)</w:t>
      </w:r>
      <w:r w:rsidR="004079F7" w:rsidRPr="00385227">
        <w:rPr>
          <w:rFonts w:cstheme="minorHAnsi"/>
        </w:rPr>
        <w:t xml:space="preserve"> или Универсального передаточного документа (УПД)</w:t>
      </w:r>
      <w:r w:rsidRPr="00385227">
        <w:rPr>
          <w:rFonts w:cs="Calibri"/>
        </w:rPr>
        <w:t>.</w:t>
      </w:r>
    </w:p>
    <w:p w:rsidR="00714712" w:rsidRPr="00385227" w:rsidRDefault="00714712" w:rsidP="005D7492">
      <w:pPr>
        <w:pStyle w:val="a4"/>
        <w:numPr>
          <w:ilvl w:val="1"/>
          <w:numId w:val="4"/>
        </w:numPr>
        <w:rPr>
          <w:rFonts w:cs="Calibri"/>
        </w:rPr>
      </w:pPr>
      <w:r w:rsidRPr="00385227">
        <w:rPr>
          <w:rFonts w:cs="Calibri"/>
        </w:rPr>
        <w:t>Поставить Товар в количестве и ассортименте, указанном в Спецификации.</w:t>
      </w:r>
    </w:p>
    <w:p w:rsidR="00714712" w:rsidRPr="00307D67" w:rsidRDefault="00714712" w:rsidP="00AC66F1">
      <w:pPr>
        <w:pStyle w:val="a4"/>
        <w:numPr>
          <w:ilvl w:val="1"/>
          <w:numId w:val="4"/>
        </w:numPr>
        <w:rPr>
          <w:rFonts w:cs="Calibri"/>
        </w:rPr>
      </w:pPr>
      <w:r w:rsidRPr="00385227">
        <w:rPr>
          <w:rFonts w:cs="Calibri"/>
        </w:rPr>
        <w:t>Передать все необходимые оригиналы (или их заверенные</w:t>
      </w:r>
      <w:r w:rsidRPr="00307D67">
        <w:rPr>
          <w:rFonts w:cs="Calibri"/>
        </w:rPr>
        <w:t xml:space="preserve"> копии) документов на Товар</w:t>
      </w:r>
      <w:r w:rsidR="00307D67" w:rsidRPr="00307D67">
        <w:t xml:space="preserve"> </w:t>
      </w:r>
      <w:r w:rsidR="00307D67">
        <w:t>(</w:t>
      </w:r>
      <w:r w:rsidR="00307D67">
        <w:rPr>
          <w:rFonts w:cs="Calibri"/>
        </w:rPr>
        <w:t>сертификат</w:t>
      </w:r>
      <w:r w:rsidR="00307D67" w:rsidRPr="00307D67">
        <w:rPr>
          <w:rFonts w:cs="Calibri"/>
        </w:rPr>
        <w:t xml:space="preserve"> качества товара</w:t>
      </w:r>
      <w:r w:rsidR="00307D67">
        <w:rPr>
          <w:rFonts w:cs="Calibri"/>
        </w:rPr>
        <w:t>, сертификат</w:t>
      </w:r>
      <w:r w:rsidR="00307D67" w:rsidRPr="00307D67">
        <w:rPr>
          <w:rFonts w:cs="Calibri"/>
        </w:rPr>
        <w:t xml:space="preserve"> происхождения товара</w:t>
      </w:r>
      <w:r w:rsidR="00AC66F1">
        <w:rPr>
          <w:rFonts w:cs="Calibri"/>
        </w:rPr>
        <w:t xml:space="preserve">, техническая документация, </w:t>
      </w:r>
      <w:r w:rsidR="00307D67">
        <w:rPr>
          <w:rFonts w:cs="Calibri"/>
        </w:rPr>
        <w:t xml:space="preserve"> </w:t>
      </w:r>
      <w:r w:rsidR="00AC66F1" w:rsidRPr="00AC66F1">
        <w:rPr>
          <w:rFonts w:cs="Calibri"/>
        </w:rPr>
        <w:t>документы, необходимые для правильного учета приобретаемого Товара и совершения операций с ним</w:t>
      </w:r>
      <w:r w:rsidR="00AC66F1">
        <w:rPr>
          <w:rFonts w:cs="Calibri"/>
        </w:rPr>
        <w:t>,</w:t>
      </w:r>
      <w:r w:rsidR="00AC66F1" w:rsidRPr="00AC66F1">
        <w:rPr>
          <w:rFonts w:cs="Calibri"/>
        </w:rPr>
        <w:t xml:space="preserve"> </w:t>
      </w:r>
      <w:r w:rsidR="00307D67">
        <w:rPr>
          <w:rFonts w:cs="Calibri"/>
        </w:rPr>
        <w:t>и т.д.)</w:t>
      </w:r>
      <w:r w:rsidR="00307D67" w:rsidRPr="00307D67">
        <w:rPr>
          <w:rFonts w:cs="Calibri"/>
        </w:rPr>
        <w:t>.</w:t>
      </w:r>
    </w:p>
    <w:p w:rsidR="00714712" w:rsidRPr="00714712" w:rsidRDefault="00714712" w:rsidP="005D7492">
      <w:pPr>
        <w:pStyle w:val="a4"/>
        <w:numPr>
          <w:ilvl w:val="1"/>
          <w:numId w:val="4"/>
        </w:numPr>
        <w:rPr>
          <w:rFonts w:cs="Calibri"/>
        </w:rPr>
      </w:pPr>
      <w:proofErr w:type="gramStart"/>
      <w:r w:rsidRPr="00714712">
        <w:rPr>
          <w:rFonts w:cs="Calibri"/>
        </w:rPr>
        <w:t>Передать Товар в таре и упаковке, предусмотренных для Товара данного вида и обеспечивающих его целостность при обычных условиях хранения и транспортировки.</w:t>
      </w:r>
      <w:proofErr w:type="gramEnd"/>
    </w:p>
    <w:p w:rsidR="00714712" w:rsidRPr="00714712" w:rsidRDefault="00714712" w:rsidP="005D7492">
      <w:pPr>
        <w:pStyle w:val="a4"/>
        <w:numPr>
          <w:ilvl w:val="1"/>
          <w:numId w:val="4"/>
        </w:numPr>
        <w:rPr>
          <w:rFonts w:cs="Calibri"/>
        </w:rPr>
      </w:pPr>
      <w:r w:rsidRPr="00714712">
        <w:rPr>
          <w:rFonts w:cs="Calibri"/>
        </w:rPr>
        <w:t>Передать Товар свободным от любых прав третьих лиц. В случае изъятия Товара третьими лицами в связи с нарушением Поставщиком данного условия, Поставщик возмещает Покупателю причиненный ущерб в полном объеме.</w:t>
      </w:r>
    </w:p>
    <w:p w:rsidR="00714712" w:rsidRPr="00714712" w:rsidRDefault="00714712" w:rsidP="005D7492">
      <w:pPr>
        <w:pStyle w:val="a4"/>
        <w:numPr>
          <w:ilvl w:val="1"/>
          <w:numId w:val="4"/>
        </w:numPr>
        <w:rPr>
          <w:rFonts w:cstheme="minorHAnsi"/>
        </w:rPr>
      </w:pPr>
      <w:r w:rsidRPr="00714712">
        <w:rPr>
          <w:rFonts w:cs="Calibri"/>
        </w:rPr>
        <w:t>Обеспечить Покупателя документацией о свойствах Товара, условиях его хранения, а также необходимыми сертификатами и лицензиями, если это является обязательным для Товара в соответствии с законодательством Российской Федерации.</w:t>
      </w:r>
    </w:p>
    <w:p w:rsidR="00154EF6" w:rsidRPr="00714712" w:rsidRDefault="00154EF6" w:rsidP="005D7492">
      <w:pPr>
        <w:pStyle w:val="a4"/>
        <w:numPr>
          <w:ilvl w:val="1"/>
          <w:numId w:val="4"/>
        </w:numPr>
        <w:rPr>
          <w:rFonts w:cstheme="minorHAnsi"/>
        </w:rPr>
      </w:pPr>
      <w:r w:rsidRPr="00714712">
        <w:rPr>
          <w:rFonts w:cstheme="minorHAnsi"/>
        </w:rPr>
        <w:lastRenderedPageBreak/>
        <w:t>В согласованные Сторонами сроки и за свой счет устранять обнаруженные в поставленном товаре недостатки по обоснованным замечаниям Покупателя.</w:t>
      </w:r>
    </w:p>
    <w:p w:rsidR="002131D4" w:rsidRPr="00714712" w:rsidRDefault="002131D4" w:rsidP="005D7492">
      <w:pPr>
        <w:pStyle w:val="a4"/>
        <w:numPr>
          <w:ilvl w:val="1"/>
          <w:numId w:val="4"/>
        </w:numPr>
        <w:rPr>
          <w:rFonts w:cstheme="minorHAnsi"/>
        </w:rPr>
      </w:pPr>
      <w:r w:rsidRPr="00714712">
        <w:rPr>
          <w:rFonts w:cs="Arial"/>
          <w:szCs w:val="22"/>
        </w:rPr>
        <w:t>Выполнить в полном объеме все свои обязательства, предусмотренные в других статьях настоящего Договора.</w:t>
      </w:r>
    </w:p>
    <w:p w:rsidR="00154EF6" w:rsidRPr="00714712" w:rsidRDefault="00154EF6" w:rsidP="005D7492">
      <w:pPr>
        <w:pStyle w:val="1"/>
        <w:numPr>
          <w:ilvl w:val="0"/>
          <w:numId w:val="4"/>
        </w:numPr>
      </w:pPr>
      <w:r w:rsidRPr="005D7492">
        <w:t>ОБЯЗАННОСТИ</w:t>
      </w:r>
      <w:r w:rsidRPr="00714712">
        <w:t xml:space="preserve"> ПОКУПАТЕЛЯ</w:t>
      </w:r>
    </w:p>
    <w:p w:rsidR="00154EF6" w:rsidRPr="00714712" w:rsidRDefault="00154EF6" w:rsidP="005D7492">
      <w:pPr>
        <w:pStyle w:val="a4"/>
        <w:numPr>
          <w:ilvl w:val="1"/>
          <w:numId w:val="4"/>
        </w:numPr>
        <w:rPr>
          <w:rFonts w:cstheme="minorHAnsi"/>
        </w:rPr>
      </w:pPr>
      <w:r w:rsidRPr="00714712">
        <w:rPr>
          <w:rFonts w:cstheme="minorHAnsi"/>
        </w:rPr>
        <w:t>Производить приемку и оплату товара, поставленного Поставщиком, в порядке, предусмотренном настоящим Договором и Приложениями к нему.</w:t>
      </w:r>
    </w:p>
    <w:p w:rsidR="002131D4" w:rsidRPr="00714712" w:rsidRDefault="002131D4" w:rsidP="005D7492">
      <w:pPr>
        <w:pStyle w:val="a4"/>
        <w:numPr>
          <w:ilvl w:val="1"/>
          <w:numId w:val="4"/>
        </w:numPr>
        <w:rPr>
          <w:rFonts w:cstheme="minorHAnsi"/>
        </w:rPr>
      </w:pPr>
      <w:r w:rsidRPr="00714712">
        <w:rPr>
          <w:rFonts w:cs="Arial"/>
          <w:szCs w:val="22"/>
        </w:rPr>
        <w:t>Выполнять в полном объеме все свои обязательства, предусмотренные в других статьях настоящего Договора.</w:t>
      </w:r>
    </w:p>
    <w:p w:rsidR="00154EF6" w:rsidRPr="00714712" w:rsidRDefault="00154EF6" w:rsidP="005D7492">
      <w:pPr>
        <w:pStyle w:val="1"/>
        <w:numPr>
          <w:ilvl w:val="0"/>
          <w:numId w:val="4"/>
        </w:numPr>
      </w:pPr>
      <w:r w:rsidRPr="00714712">
        <w:t>ОТВЕТСТВЕННОСТЬ СТОРОН ЗА НЕИСПОЛНЕНИЕ ОБЯЗАТЕЛЬСТВ</w:t>
      </w:r>
    </w:p>
    <w:p w:rsidR="00154EF6" w:rsidRPr="00714712" w:rsidRDefault="00154EF6" w:rsidP="005D7492">
      <w:pPr>
        <w:pStyle w:val="a4"/>
        <w:numPr>
          <w:ilvl w:val="1"/>
          <w:numId w:val="4"/>
        </w:numPr>
        <w:rPr>
          <w:rFonts w:cstheme="minorHAnsi"/>
        </w:rPr>
      </w:pPr>
      <w:r w:rsidRPr="00714712">
        <w:rPr>
          <w:rFonts w:cstheme="minorHAnsi"/>
        </w:rPr>
        <w:t>Каждая из Сторон Договора несет ответственность за убытки, причиненные другой Стороне неисполнением или ненадлежащим исполнением обязательств по настоящему Договору. Возмещению подлежит прямой действительный ущерб, упущенная выгода не возмещается. Убытки возмещаются в полной сумме сверх неустойки (пени, штрафа).</w:t>
      </w:r>
    </w:p>
    <w:p w:rsidR="00154EF6" w:rsidRPr="00714712" w:rsidRDefault="00154EF6" w:rsidP="005D7492">
      <w:pPr>
        <w:pStyle w:val="a4"/>
        <w:numPr>
          <w:ilvl w:val="1"/>
          <w:numId w:val="4"/>
        </w:numPr>
        <w:rPr>
          <w:rFonts w:cstheme="minorHAnsi"/>
        </w:rPr>
      </w:pPr>
      <w:r w:rsidRPr="00714712">
        <w:rPr>
          <w:rFonts w:cstheme="minorHAnsi"/>
        </w:rPr>
        <w:t>Покупатель уплачивает по требованию Поставщика за задержку оплаты товаров, по которым имеется задолженность, пени в размере 0,</w:t>
      </w:r>
      <w:r w:rsidR="009018C2" w:rsidRPr="00714712">
        <w:rPr>
          <w:rFonts w:cstheme="minorHAnsi"/>
        </w:rPr>
        <w:t>1</w:t>
      </w:r>
      <w:r w:rsidRPr="00714712">
        <w:rPr>
          <w:rFonts w:cstheme="minorHAnsi"/>
        </w:rPr>
        <w:t xml:space="preserve"> % от стоимости фактически поставленного</w:t>
      </w:r>
      <w:r w:rsidR="000B3FA1">
        <w:rPr>
          <w:rFonts w:cstheme="minorHAnsi"/>
        </w:rPr>
        <w:t>, но не оплаченного</w:t>
      </w:r>
      <w:r w:rsidRPr="00714712">
        <w:rPr>
          <w:rFonts w:cstheme="minorHAnsi"/>
        </w:rPr>
        <w:t xml:space="preserve"> товара за каждый день просрочки</w:t>
      </w:r>
      <w:r w:rsidR="003F5E2F">
        <w:rPr>
          <w:rFonts w:cstheme="minorHAnsi"/>
        </w:rPr>
        <w:t>, но не более 10 % от общей суммы счета.</w:t>
      </w:r>
    </w:p>
    <w:p w:rsidR="00154EF6" w:rsidRPr="00714712" w:rsidRDefault="00154EF6" w:rsidP="005D7492">
      <w:pPr>
        <w:pStyle w:val="a4"/>
        <w:numPr>
          <w:ilvl w:val="1"/>
          <w:numId w:val="4"/>
        </w:numPr>
        <w:rPr>
          <w:rFonts w:cstheme="minorHAnsi"/>
        </w:rPr>
      </w:pPr>
      <w:r w:rsidRPr="00714712">
        <w:rPr>
          <w:rFonts w:cstheme="minorHAnsi"/>
        </w:rPr>
        <w:t>За нарушение сроков или иных условий поставки товара, ненадлежащее качество товара, его некомплектность и прочие нарушения обязательств по настоящему Договору Поставщик уплачивает, по требованию Покупателя, пени в размере 0,</w:t>
      </w:r>
      <w:r w:rsidR="009018C2" w:rsidRPr="00714712">
        <w:rPr>
          <w:rFonts w:cstheme="minorHAnsi"/>
        </w:rPr>
        <w:t>1</w:t>
      </w:r>
      <w:r w:rsidRPr="00714712">
        <w:rPr>
          <w:rFonts w:cstheme="minorHAnsi"/>
        </w:rPr>
        <w:t xml:space="preserve"> % от общей </w:t>
      </w:r>
      <w:proofErr w:type="gramStart"/>
      <w:r w:rsidRPr="00714712">
        <w:rPr>
          <w:rFonts w:cstheme="minorHAnsi"/>
        </w:rPr>
        <w:t>стоимости</w:t>
      </w:r>
      <w:proofErr w:type="gramEnd"/>
      <w:r w:rsidRPr="00714712">
        <w:rPr>
          <w:rFonts w:cstheme="minorHAnsi"/>
        </w:rPr>
        <w:t xml:space="preserve"> поставляемого по настоящему Договору товара за каждый день </w:t>
      </w:r>
      <w:r w:rsidR="00EA59E8">
        <w:rPr>
          <w:rFonts w:cstheme="minorHAnsi"/>
        </w:rPr>
        <w:t>нарушения обязательств</w:t>
      </w:r>
      <w:r w:rsidR="003F5E2F">
        <w:rPr>
          <w:rFonts w:cstheme="minorHAnsi"/>
        </w:rPr>
        <w:t xml:space="preserve">, но не более 10% от общей </w:t>
      </w:r>
      <w:r w:rsidR="00BA3039">
        <w:rPr>
          <w:rFonts w:cstheme="minorHAnsi"/>
        </w:rPr>
        <w:t>стоимости товара</w:t>
      </w:r>
      <w:r w:rsidR="003F5E2F">
        <w:rPr>
          <w:rFonts w:cstheme="minorHAnsi"/>
        </w:rPr>
        <w:t>.</w:t>
      </w:r>
    </w:p>
    <w:p w:rsidR="00154EF6" w:rsidRDefault="00154EF6" w:rsidP="005D7492">
      <w:pPr>
        <w:pStyle w:val="a4"/>
        <w:numPr>
          <w:ilvl w:val="1"/>
          <w:numId w:val="4"/>
        </w:numPr>
        <w:rPr>
          <w:rFonts w:cstheme="minorHAnsi"/>
        </w:rPr>
      </w:pPr>
      <w:r w:rsidRPr="00714712">
        <w:rPr>
          <w:rFonts w:cstheme="minorHAnsi"/>
        </w:rPr>
        <w:t>Уплата неустоек (пени), а также возмещение убытков не освобождает Стороны от исполнения своих обязательств по настоящему Договору.</w:t>
      </w:r>
    </w:p>
    <w:p w:rsidR="004B3C82" w:rsidRPr="004B3C82" w:rsidRDefault="004B3C82" w:rsidP="004B3C82">
      <w:pPr>
        <w:pStyle w:val="a4"/>
        <w:numPr>
          <w:ilvl w:val="1"/>
          <w:numId w:val="4"/>
        </w:numPr>
        <w:rPr>
          <w:rFonts w:cstheme="minorHAnsi"/>
        </w:rPr>
      </w:pPr>
      <w:r w:rsidRPr="004B3C82">
        <w:rPr>
          <w:rFonts w:cstheme="minorHAnsi"/>
        </w:rPr>
        <w:t>Покупатель вправе в одностороннем порядке путём направления Поставщику письменного уведомления зачесть требование к Поставщику об уплате неустойки против обязанности Покупателя по оплате.</w:t>
      </w:r>
    </w:p>
    <w:p w:rsidR="00154EF6" w:rsidRPr="00714712" w:rsidRDefault="00154EF6" w:rsidP="005D7492">
      <w:pPr>
        <w:pStyle w:val="1"/>
        <w:numPr>
          <w:ilvl w:val="0"/>
          <w:numId w:val="4"/>
        </w:numPr>
      </w:pPr>
      <w:r w:rsidRPr="00714712">
        <w:t>ФОРС-</w:t>
      </w:r>
      <w:r w:rsidRPr="005D7492">
        <w:t>МАЖОРНЫЕ</w:t>
      </w:r>
      <w:r w:rsidRPr="00714712">
        <w:t xml:space="preserve"> ОБСТОЯТЕЛЬСТВА</w:t>
      </w:r>
    </w:p>
    <w:p w:rsidR="00154EF6" w:rsidRPr="00714712" w:rsidRDefault="00154EF6" w:rsidP="005D7492">
      <w:pPr>
        <w:pStyle w:val="a4"/>
        <w:numPr>
          <w:ilvl w:val="1"/>
          <w:numId w:val="4"/>
        </w:numPr>
        <w:rPr>
          <w:rFonts w:cstheme="minorHAnsi"/>
        </w:rPr>
      </w:pPr>
      <w:r w:rsidRPr="00714712">
        <w:rPr>
          <w:rFonts w:cstheme="minorHAnsi"/>
        </w:rPr>
        <w:t xml:space="preserve">Стороны освобождаются от ответственности за частичное или полное неисполнение обязательств по настоящему Договору, если оно явилось следствием природных явлений, действий внешних объективных факторов и прочих обстоятельств непреодолимой силы, за которые Стороны не </w:t>
      </w:r>
      <w:proofErr w:type="gramStart"/>
      <w:r w:rsidRPr="00714712">
        <w:rPr>
          <w:rFonts w:cstheme="minorHAnsi"/>
        </w:rPr>
        <w:t>отвечают и предотвратить неблагоприятное воздействие которых они не имеют</w:t>
      </w:r>
      <w:proofErr w:type="gramEnd"/>
      <w:r w:rsidRPr="00714712">
        <w:rPr>
          <w:rFonts w:cstheme="minorHAnsi"/>
        </w:rPr>
        <w:t xml:space="preserve"> возможности.</w:t>
      </w:r>
    </w:p>
    <w:p w:rsidR="002131D4" w:rsidRPr="00714712" w:rsidRDefault="002131D4" w:rsidP="005D7492">
      <w:pPr>
        <w:pStyle w:val="a4"/>
        <w:numPr>
          <w:ilvl w:val="1"/>
          <w:numId w:val="4"/>
        </w:numPr>
        <w:rPr>
          <w:rFonts w:cstheme="minorHAnsi"/>
        </w:rPr>
      </w:pPr>
      <w:r w:rsidRPr="00714712">
        <w:rPr>
          <w:rFonts w:cs="Arial"/>
          <w:szCs w:val="22"/>
        </w:rPr>
        <w:t>Если, по мнению Сторон, товары могут быть поставлены в порядке, действовавшем согласно настоящему Договору до начала действия обстоятельств непреодолимой силы, то срок исполнения обязательств по настоящему Договору продлевается соразмерно времени, в течение которого действовали обстоятельства непреодолимой силы и их последствия.</w:t>
      </w:r>
    </w:p>
    <w:p w:rsidR="00714712" w:rsidRPr="00714712" w:rsidRDefault="00714712" w:rsidP="005D7492">
      <w:pPr>
        <w:pStyle w:val="a4"/>
        <w:numPr>
          <w:ilvl w:val="1"/>
          <w:numId w:val="4"/>
        </w:numPr>
        <w:rPr>
          <w:rFonts w:cs="Calibri"/>
        </w:rPr>
      </w:pPr>
      <w:r w:rsidRPr="00714712">
        <w:rPr>
          <w:rFonts w:cs="Calibri"/>
        </w:rPr>
        <w:t xml:space="preserve">Если обстоятельства непреодолимой силы действуют на протяжении 3 (трех) последовательных месяцев, настоящий </w:t>
      </w:r>
      <w:r w:rsidR="009E160F">
        <w:rPr>
          <w:rFonts w:cs="Calibri"/>
        </w:rPr>
        <w:t>Д</w:t>
      </w:r>
      <w:r w:rsidRPr="00714712">
        <w:rPr>
          <w:rFonts w:cs="Calibri"/>
        </w:rPr>
        <w:t>оговор может быть расторгнут любой из Сторон путем направления письменного уведомления другой Стороне.</w:t>
      </w:r>
    </w:p>
    <w:p w:rsidR="00154EF6" w:rsidRPr="00714712" w:rsidRDefault="00154EF6" w:rsidP="005D7492">
      <w:pPr>
        <w:pStyle w:val="1"/>
        <w:numPr>
          <w:ilvl w:val="0"/>
          <w:numId w:val="4"/>
        </w:numPr>
      </w:pPr>
      <w:r w:rsidRPr="005D7492">
        <w:t>РАЗРЕШЕНИЕ</w:t>
      </w:r>
      <w:r w:rsidRPr="00714712">
        <w:t xml:space="preserve"> СПОРОВ МЕЖДУ СТОРОНАМИ</w:t>
      </w:r>
    </w:p>
    <w:p w:rsidR="00154EF6" w:rsidRPr="00714712" w:rsidRDefault="00154EF6" w:rsidP="005D7492">
      <w:pPr>
        <w:pStyle w:val="a4"/>
        <w:numPr>
          <w:ilvl w:val="1"/>
          <w:numId w:val="4"/>
        </w:numPr>
      </w:pPr>
      <w:r w:rsidRPr="00714712">
        <w:t xml:space="preserve">Если споры и разногласия, возникающие в ходе исполнения настоящего Договора, не разрешаются Сторонами путем переговоров, то они подлежат рассмотрению в Арбитражном суде города </w:t>
      </w:r>
      <w:r w:rsidR="003709AA" w:rsidRPr="00714712">
        <w:rPr>
          <w:szCs w:val="20"/>
        </w:rPr>
        <w:t xml:space="preserve">Москвы </w:t>
      </w:r>
      <w:r w:rsidRPr="00714712">
        <w:t>в соответствии с действующим законодательством РФ.</w:t>
      </w:r>
    </w:p>
    <w:p w:rsidR="002131D4" w:rsidRPr="00714712" w:rsidRDefault="002131D4" w:rsidP="005D7492">
      <w:pPr>
        <w:pStyle w:val="a4"/>
        <w:numPr>
          <w:ilvl w:val="1"/>
          <w:numId w:val="4"/>
        </w:numPr>
      </w:pPr>
      <w:r w:rsidRPr="00714712">
        <w:t>При возникновении между Покупателем и Поставщиком спора по поводу недостатков поставленных товаров или их причин и невозможности урегулирования этого спора переговорами по требованию любой из Сторон должна быть назначена экспертиза. Расходы на экспертизу несет Поставщик, за исключением случаев, когда экспертизой установлено отсутствие нарушений Поставщиком условий настоящего Договора. В указанных случаях расходы на экспертизу несет Сторона, потребовавшая назначения экспертизы, а если она назначена по соглашению между Сторонами – обе Стороны поровну.</w:t>
      </w:r>
    </w:p>
    <w:p w:rsidR="00154EF6" w:rsidRPr="00714712" w:rsidRDefault="00154EF6" w:rsidP="005D7492">
      <w:pPr>
        <w:pStyle w:val="1"/>
        <w:numPr>
          <w:ilvl w:val="0"/>
          <w:numId w:val="4"/>
        </w:numPr>
      </w:pPr>
      <w:r w:rsidRPr="00714712">
        <w:t>СРОК ДЕЙСТВИЯ И ПОРЯДОК РАСТОРЖЕНИЯ ДОГОВОРА</w:t>
      </w:r>
    </w:p>
    <w:p w:rsidR="00714712" w:rsidRPr="00714712" w:rsidRDefault="00714712" w:rsidP="005D7492">
      <w:pPr>
        <w:pStyle w:val="a4"/>
        <w:numPr>
          <w:ilvl w:val="1"/>
          <w:numId w:val="4"/>
        </w:numPr>
        <w:rPr>
          <w:rFonts w:cs="Calibri"/>
        </w:rPr>
      </w:pPr>
      <w:r w:rsidRPr="00714712">
        <w:rPr>
          <w:rFonts w:cs="Calibri"/>
        </w:rPr>
        <w:t>Настоящий Договор вступает в силу с момента его подписания и действует</w:t>
      </w:r>
      <w:r w:rsidR="00A711FA">
        <w:rPr>
          <w:rFonts w:cs="Calibri"/>
        </w:rPr>
        <w:t xml:space="preserve"> </w:t>
      </w:r>
      <w:proofErr w:type="gramStart"/>
      <w:r w:rsidR="00A711FA">
        <w:rPr>
          <w:rFonts w:cs="Calibri"/>
        </w:rPr>
        <w:t>до</w:t>
      </w:r>
      <w:proofErr w:type="gramEnd"/>
      <w:r w:rsidR="00A711FA">
        <w:rPr>
          <w:rFonts w:cs="Calibri"/>
        </w:rPr>
        <w:t xml:space="preserve"> </w:t>
      </w:r>
      <w:r w:rsidR="004A42E5">
        <w:rPr>
          <w:rFonts w:cs="Calibri"/>
        </w:rPr>
        <w:t>________________</w:t>
      </w:r>
      <w:bookmarkStart w:id="0" w:name="_GoBack"/>
      <w:bookmarkEnd w:id="0"/>
      <w:r w:rsidR="00A711FA">
        <w:rPr>
          <w:rFonts w:cs="Calibri"/>
        </w:rPr>
        <w:t xml:space="preserve">, </w:t>
      </w:r>
      <w:r w:rsidR="006E5900">
        <w:rPr>
          <w:rFonts w:cs="Calibri"/>
        </w:rPr>
        <w:t xml:space="preserve"> </w:t>
      </w:r>
      <w:proofErr w:type="gramStart"/>
      <w:r w:rsidRPr="00714712">
        <w:rPr>
          <w:rFonts w:cs="Calibri"/>
        </w:rPr>
        <w:t>в</w:t>
      </w:r>
      <w:proofErr w:type="gramEnd"/>
      <w:r w:rsidRPr="00714712">
        <w:rPr>
          <w:rFonts w:cs="Calibri"/>
        </w:rPr>
        <w:t xml:space="preserve"> части исполнения обязательств - до полного выполнения Сторонами обязательств по настоящему Договору. Пролонгация Договора допускается</w:t>
      </w:r>
      <w:r w:rsidR="00A711FA">
        <w:rPr>
          <w:rFonts w:cs="Calibri"/>
        </w:rPr>
        <w:t xml:space="preserve"> по соглашению Сторон</w:t>
      </w:r>
      <w:r w:rsidRPr="00714712">
        <w:rPr>
          <w:rFonts w:cs="Calibri"/>
        </w:rPr>
        <w:t xml:space="preserve">. </w:t>
      </w:r>
    </w:p>
    <w:p w:rsidR="00154EF6" w:rsidRPr="00714712" w:rsidRDefault="00154EF6" w:rsidP="005D7492">
      <w:pPr>
        <w:pStyle w:val="a4"/>
        <w:numPr>
          <w:ilvl w:val="1"/>
          <w:numId w:val="4"/>
        </w:numPr>
        <w:rPr>
          <w:rFonts w:cstheme="minorHAnsi"/>
        </w:rPr>
      </w:pPr>
      <w:r w:rsidRPr="00714712">
        <w:rPr>
          <w:rFonts w:cstheme="minorHAnsi"/>
        </w:rPr>
        <w:t>При расторжении настоящего договора Стороны руководствуются действующим Гражданским Кодексом РФ.</w:t>
      </w:r>
    </w:p>
    <w:p w:rsidR="00154EF6" w:rsidRPr="00714712" w:rsidRDefault="00154EF6" w:rsidP="005D7492">
      <w:pPr>
        <w:pStyle w:val="1"/>
        <w:numPr>
          <w:ilvl w:val="0"/>
          <w:numId w:val="4"/>
        </w:numPr>
      </w:pPr>
      <w:r w:rsidRPr="005D7492">
        <w:t>ОСОБЫЕ</w:t>
      </w:r>
      <w:r w:rsidRPr="00714712">
        <w:t xml:space="preserve"> УСЛОВИЯ</w:t>
      </w:r>
    </w:p>
    <w:p w:rsidR="00154EF6" w:rsidRPr="00714712" w:rsidRDefault="00154EF6" w:rsidP="005D7492">
      <w:pPr>
        <w:pStyle w:val="a4"/>
        <w:numPr>
          <w:ilvl w:val="1"/>
          <w:numId w:val="4"/>
        </w:numPr>
        <w:rPr>
          <w:rFonts w:cstheme="minorHAnsi"/>
        </w:rPr>
      </w:pPr>
      <w:r w:rsidRPr="00714712">
        <w:rPr>
          <w:rFonts w:cstheme="minorHAnsi"/>
        </w:rPr>
        <w:t>При исполнении настоящего Договора Стороны руководствуются действующим законодательством Российской Федерации.</w:t>
      </w:r>
    </w:p>
    <w:p w:rsidR="004B3C82" w:rsidRPr="004B3C82" w:rsidRDefault="00154EF6" w:rsidP="004B3C82">
      <w:pPr>
        <w:pStyle w:val="a4"/>
        <w:numPr>
          <w:ilvl w:val="1"/>
          <w:numId w:val="4"/>
        </w:numPr>
        <w:rPr>
          <w:rFonts w:cstheme="minorHAnsi"/>
        </w:rPr>
      </w:pPr>
      <w:r w:rsidRPr="004B3C82">
        <w:rPr>
          <w:rFonts w:cstheme="minorHAnsi"/>
        </w:rPr>
        <w:t>Все приложения и дополнительные соглашения к Договору являются его неотъемлемой частью.</w:t>
      </w:r>
      <w:r w:rsidR="004B3C82" w:rsidRPr="004B3C82">
        <w:t xml:space="preserve"> </w:t>
      </w:r>
    </w:p>
    <w:p w:rsidR="004B3C82" w:rsidRPr="004B3C82" w:rsidRDefault="004B3C82" w:rsidP="004B3C82">
      <w:pPr>
        <w:pStyle w:val="a4"/>
        <w:numPr>
          <w:ilvl w:val="1"/>
          <w:numId w:val="4"/>
        </w:numPr>
        <w:rPr>
          <w:rFonts w:cstheme="minorHAnsi"/>
        </w:rPr>
      </w:pPr>
      <w:r w:rsidRPr="004B3C82">
        <w:rPr>
          <w:rFonts w:cstheme="minorHAnsi"/>
        </w:rPr>
        <w:lastRenderedPageBreak/>
        <w:t>Стороны обязуются не разглашать, не передавать и не делать каким-либо еще способом доступными третьим организациям и лицам сведения, содержащиеся в документах, оформляющих совместную деятельность Сторон в рамках настоящего Договора, иначе как с письменного согласия обеих Сторон.</w:t>
      </w:r>
    </w:p>
    <w:p w:rsidR="00891FB4" w:rsidRDefault="00891FB4" w:rsidP="004B3C82">
      <w:pPr>
        <w:pStyle w:val="a4"/>
        <w:ind w:left="0"/>
        <w:rPr>
          <w:rFonts w:cstheme="minorHAnsi"/>
        </w:rPr>
      </w:pPr>
    </w:p>
    <w:p w:rsidR="00154EF6" w:rsidRPr="00714712" w:rsidRDefault="00154EF6" w:rsidP="005D7492">
      <w:pPr>
        <w:pStyle w:val="1"/>
        <w:numPr>
          <w:ilvl w:val="0"/>
          <w:numId w:val="4"/>
        </w:numPr>
      </w:pPr>
      <w:r w:rsidRPr="005D7492">
        <w:t>ЗАКЛЮЧИТЕЛЬНЫЕ</w:t>
      </w:r>
      <w:r w:rsidRPr="00714712">
        <w:t xml:space="preserve"> ПОЛОЖЕНИЯ</w:t>
      </w:r>
    </w:p>
    <w:p w:rsidR="00154EF6" w:rsidRDefault="00154EF6" w:rsidP="005D7492">
      <w:pPr>
        <w:pStyle w:val="a4"/>
        <w:numPr>
          <w:ilvl w:val="1"/>
          <w:numId w:val="4"/>
        </w:numPr>
        <w:rPr>
          <w:rFonts w:cstheme="minorHAnsi"/>
        </w:rPr>
      </w:pPr>
      <w:r w:rsidRPr="00714712">
        <w:rPr>
          <w:rFonts w:cstheme="minorHAnsi"/>
        </w:rPr>
        <w:t>Настоящий Договор составлен в двух экземплярах, имеющих одинаковую юридическую силу, по одному для каждой из Сторон.</w:t>
      </w:r>
    </w:p>
    <w:p w:rsidR="004868B2" w:rsidRDefault="004868B2" w:rsidP="004868B2">
      <w:pPr>
        <w:pStyle w:val="a4"/>
        <w:numPr>
          <w:ilvl w:val="1"/>
          <w:numId w:val="4"/>
        </w:numPr>
        <w:rPr>
          <w:rFonts w:cstheme="minorHAnsi"/>
        </w:rPr>
      </w:pPr>
      <w:proofErr w:type="gramStart"/>
      <w:r w:rsidRPr="004868B2">
        <w:rPr>
          <w:rFonts w:cstheme="minorHAnsi"/>
        </w:rPr>
        <w:t xml:space="preserve">Стороны пришли к соглашению о возможности направления и получения документов, связанных с заключением, изменением и/или дополнением и/или исполнением настоящего Договора, отчетных и иных бухгалтерских документов, спецификаций, актов приема-передачи выполненных работ, включая выставление счетов, счетов-фактур, </w:t>
      </w:r>
      <w:r>
        <w:rPr>
          <w:rFonts w:cstheme="minorHAnsi"/>
        </w:rPr>
        <w:t xml:space="preserve">ТОРГ 12, </w:t>
      </w:r>
      <w:r w:rsidRPr="004868B2">
        <w:rPr>
          <w:rFonts w:cstheme="minorHAnsi"/>
        </w:rPr>
        <w:t>УПД, в электронном виде с использованием усиленной квалифицированной электронной подписи через оператора электронного документооборота.</w:t>
      </w:r>
      <w:proofErr w:type="gramEnd"/>
      <w:r w:rsidRPr="004868B2">
        <w:rPr>
          <w:rFonts w:cstheme="minorHAnsi"/>
        </w:rPr>
        <w:t xml:space="preserve"> Стороны соглашаются признавать полученные (направленные) электронные документы, подписанные уполномоченным лицом Стороны усиленной квалифицированной электронной подписью, равнозначными аналогичным документам на бумажном носителе, подписанным собственноручной подписью и скрепленным печатью.</w:t>
      </w:r>
    </w:p>
    <w:p w:rsidR="004868B2" w:rsidRPr="00714712" w:rsidRDefault="004868B2" w:rsidP="004868B2">
      <w:pPr>
        <w:pStyle w:val="a4"/>
        <w:ind w:left="0"/>
        <w:rPr>
          <w:rFonts w:cstheme="minorHAnsi"/>
        </w:rPr>
      </w:pPr>
    </w:p>
    <w:p w:rsidR="00891FB4" w:rsidRDefault="000941DA" w:rsidP="005D7492">
      <w:pPr>
        <w:pStyle w:val="1"/>
        <w:numPr>
          <w:ilvl w:val="0"/>
          <w:numId w:val="4"/>
        </w:numPr>
      </w:pPr>
      <w:r w:rsidRPr="00714712">
        <w:t xml:space="preserve">АДРЕСА, БАНКОВСКИЕ </w:t>
      </w:r>
      <w:r w:rsidRPr="005D7492">
        <w:t>РЕКВИЗИТЫ</w:t>
      </w:r>
      <w:r w:rsidRPr="00714712">
        <w:t xml:space="preserve"> И ПОДПИСИ СТОРОН</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891FB4" w:rsidRPr="005D7492" w:rsidTr="00C01B23">
        <w:tc>
          <w:tcPr>
            <w:tcW w:w="4785" w:type="dxa"/>
          </w:tcPr>
          <w:p w:rsidR="004B3C82" w:rsidRDefault="004B3C82" w:rsidP="005D7492">
            <w:pPr>
              <w:rPr>
                <w:b/>
                <w:szCs w:val="22"/>
              </w:rPr>
            </w:pPr>
            <w:r>
              <w:rPr>
                <w:b/>
                <w:szCs w:val="22"/>
              </w:rPr>
              <w:t xml:space="preserve">Покупатель: </w:t>
            </w:r>
          </w:p>
          <w:p w:rsidR="00891FB4" w:rsidRPr="005D7492" w:rsidRDefault="00891FB4" w:rsidP="00385227">
            <w:pPr>
              <w:rPr>
                <w:b/>
                <w:szCs w:val="22"/>
              </w:rPr>
            </w:pPr>
            <w:r w:rsidRPr="005D7492">
              <w:rPr>
                <w:b/>
                <w:szCs w:val="22"/>
              </w:rPr>
              <w:t>ООО «</w:t>
            </w:r>
            <w:proofErr w:type="spellStart"/>
            <w:r w:rsidR="00385227">
              <w:rPr>
                <w:b/>
                <w:szCs w:val="22"/>
              </w:rPr>
              <w:t>Биоджоуль</w:t>
            </w:r>
            <w:proofErr w:type="spellEnd"/>
            <w:r w:rsidRPr="005D7492">
              <w:rPr>
                <w:b/>
                <w:szCs w:val="22"/>
              </w:rPr>
              <w:t>»</w:t>
            </w:r>
          </w:p>
        </w:tc>
        <w:tc>
          <w:tcPr>
            <w:tcW w:w="4786" w:type="dxa"/>
          </w:tcPr>
          <w:p w:rsidR="004B3C82" w:rsidRDefault="004B3C82" w:rsidP="005D7492">
            <w:pPr>
              <w:rPr>
                <w:b/>
                <w:szCs w:val="22"/>
              </w:rPr>
            </w:pPr>
            <w:r>
              <w:rPr>
                <w:b/>
                <w:szCs w:val="22"/>
              </w:rPr>
              <w:t>Поставщик:</w:t>
            </w:r>
          </w:p>
          <w:p w:rsidR="00891FB4" w:rsidRPr="005D7492" w:rsidRDefault="004B3C82" w:rsidP="005D7492">
            <w:pPr>
              <w:rPr>
                <w:b/>
                <w:szCs w:val="22"/>
              </w:rPr>
            </w:pPr>
            <w:r>
              <w:rPr>
                <w:b/>
                <w:szCs w:val="22"/>
              </w:rPr>
              <w:t>________</w:t>
            </w:r>
          </w:p>
        </w:tc>
      </w:tr>
      <w:tr w:rsidR="00891FB4" w:rsidRPr="005D7492" w:rsidTr="00C01B23">
        <w:tc>
          <w:tcPr>
            <w:tcW w:w="4785" w:type="dxa"/>
          </w:tcPr>
          <w:p w:rsidR="00891FB4" w:rsidRPr="005D7492" w:rsidRDefault="00891FB4" w:rsidP="00C01B23">
            <w:pPr>
              <w:jc w:val="left"/>
              <w:rPr>
                <w:szCs w:val="22"/>
              </w:rPr>
            </w:pPr>
            <w:r w:rsidRPr="005D7492">
              <w:rPr>
                <w:szCs w:val="22"/>
              </w:rPr>
              <w:t xml:space="preserve">Юридический адрес: </w:t>
            </w:r>
          </w:p>
          <w:p w:rsidR="00891FB4" w:rsidRPr="005D7492" w:rsidRDefault="00891FB4" w:rsidP="00C01B23">
            <w:pPr>
              <w:jc w:val="left"/>
              <w:rPr>
                <w:szCs w:val="22"/>
              </w:rPr>
            </w:pPr>
            <w:r w:rsidRPr="005D7492">
              <w:rPr>
                <w:szCs w:val="22"/>
              </w:rPr>
              <w:t>109235, г. Моск</w:t>
            </w:r>
            <w:r w:rsidR="00C01B23">
              <w:rPr>
                <w:szCs w:val="22"/>
              </w:rPr>
              <w:t xml:space="preserve">ва, 1-й </w:t>
            </w:r>
            <w:proofErr w:type="spellStart"/>
            <w:r w:rsidR="00C01B23">
              <w:rPr>
                <w:szCs w:val="22"/>
              </w:rPr>
              <w:t>Курьяновский</w:t>
            </w:r>
            <w:proofErr w:type="spellEnd"/>
            <w:r w:rsidR="00C01B23">
              <w:rPr>
                <w:szCs w:val="22"/>
              </w:rPr>
              <w:t xml:space="preserve"> проезд, д. </w:t>
            </w:r>
            <w:r w:rsidRPr="005D7492">
              <w:rPr>
                <w:szCs w:val="22"/>
              </w:rPr>
              <w:t>15, стр. 214</w:t>
            </w:r>
          </w:p>
          <w:p w:rsidR="00090DAD" w:rsidRPr="004627DC" w:rsidRDefault="00090DAD" w:rsidP="00C01B23">
            <w:pPr>
              <w:jc w:val="left"/>
              <w:rPr>
                <w:szCs w:val="22"/>
              </w:rPr>
            </w:pPr>
            <w:r w:rsidRPr="005D7492">
              <w:rPr>
                <w:szCs w:val="22"/>
              </w:rPr>
              <w:t>Тел. 8(495)</w:t>
            </w:r>
            <w:r w:rsidR="009E160F">
              <w:rPr>
                <w:szCs w:val="22"/>
              </w:rPr>
              <w:t>108-38-63</w:t>
            </w:r>
          </w:p>
          <w:p w:rsidR="00891FB4" w:rsidRPr="005D7492" w:rsidRDefault="00891FB4" w:rsidP="00C01B23">
            <w:pPr>
              <w:jc w:val="left"/>
              <w:rPr>
                <w:szCs w:val="22"/>
              </w:rPr>
            </w:pPr>
            <w:r w:rsidRPr="005D7492">
              <w:rPr>
                <w:szCs w:val="22"/>
              </w:rPr>
              <w:t>ИНН 7736552814, КПП 772301001</w:t>
            </w:r>
          </w:p>
          <w:p w:rsidR="00891FB4" w:rsidRPr="005D7492" w:rsidRDefault="00891FB4" w:rsidP="00C01B23">
            <w:pPr>
              <w:jc w:val="left"/>
              <w:rPr>
                <w:szCs w:val="22"/>
              </w:rPr>
            </w:pPr>
            <w:r w:rsidRPr="005D7492">
              <w:rPr>
                <w:szCs w:val="22"/>
              </w:rPr>
              <w:t>ОГРН 1077746007756</w:t>
            </w:r>
          </w:p>
          <w:p w:rsidR="00891FB4" w:rsidRPr="005D7492" w:rsidRDefault="00891FB4" w:rsidP="00C01B23">
            <w:pPr>
              <w:jc w:val="left"/>
              <w:rPr>
                <w:szCs w:val="22"/>
              </w:rPr>
            </w:pPr>
            <w:r w:rsidRPr="005D7492">
              <w:rPr>
                <w:szCs w:val="22"/>
              </w:rPr>
              <w:t>ОКПО 98987481</w:t>
            </w:r>
          </w:p>
          <w:p w:rsidR="00891FB4" w:rsidRPr="005D7492" w:rsidRDefault="00891FB4" w:rsidP="00C01B23">
            <w:pPr>
              <w:jc w:val="left"/>
              <w:rPr>
                <w:szCs w:val="22"/>
              </w:rPr>
            </w:pPr>
            <w:proofErr w:type="gramStart"/>
            <w:r w:rsidRPr="005D7492">
              <w:rPr>
                <w:szCs w:val="22"/>
              </w:rPr>
              <w:t>р</w:t>
            </w:r>
            <w:proofErr w:type="gramEnd"/>
            <w:r w:rsidRPr="005D7492">
              <w:rPr>
                <w:szCs w:val="22"/>
              </w:rPr>
              <w:t xml:space="preserve">/с </w:t>
            </w:r>
            <w:r w:rsidR="00FD7801" w:rsidRPr="00FD7801">
              <w:rPr>
                <w:szCs w:val="22"/>
              </w:rPr>
              <w:t>40702810179000001500</w:t>
            </w:r>
          </w:p>
          <w:p w:rsidR="00891FB4" w:rsidRPr="005D7492" w:rsidRDefault="00891FB4" w:rsidP="00C01B23">
            <w:pPr>
              <w:jc w:val="left"/>
              <w:rPr>
                <w:szCs w:val="22"/>
              </w:rPr>
            </w:pPr>
            <w:r w:rsidRPr="005D7492">
              <w:rPr>
                <w:szCs w:val="22"/>
              </w:rPr>
              <w:t xml:space="preserve">в </w:t>
            </w:r>
            <w:r w:rsidR="00FD7801" w:rsidRPr="00FD7801">
              <w:rPr>
                <w:szCs w:val="22"/>
              </w:rPr>
              <w:t>РФ АО «</w:t>
            </w:r>
            <w:proofErr w:type="spellStart"/>
            <w:r w:rsidR="00FD7801" w:rsidRPr="00FD7801">
              <w:rPr>
                <w:szCs w:val="22"/>
              </w:rPr>
              <w:t>Россельхозбанк</w:t>
            </w:r>
            <w:proofErr w:type="spellEnd"/>
            <w:r w:rsidR="00FD7801" w:rsidRPr="00FD7801">
              <w:rPr>
                <w:szCs w:val="22"/>
              </w:rPr>
              <w:t>» - «ЦКБ»</w:t>
            </w:r>
          </w:p>
          <w:p w:rsidR="00891FB4" w:rsidRPr="005D7492" w:rsidRDefault="00891FB4" w:rsidP="00C01B23">
            <w:pPr>
              <w:jc w:val="left"/>
              <w:rPr>
                <w:szCs w:val="22"/>
              </w:rPr>
            </w:pPr>
            <w:r w:rsidRPr="005D7492">
              <w:rPr>
                <w:szCs w:val="22"/>
              </w:rPr>
              <w:t>БИК</w:t>
            </w:r>
            <w:r w:rsidR="005D7492" w:rsidRPr="005D7492">
              <w:rPr>
                <w:szCs w:val="22"/>
              </w:rPr>
              <w:t xml:space="preserve"> </w:t>
            </w:r>
            <w:r w:rsidR="00FD7801" w:rsidRPr="00FD7801">
              <w:rPr>
                <w:szCs w:val="22"/>
              </w:rPr>
              <w:t>044525720</w:t>
            </w:r>
          </w:p>
          <w:p w:rsidR="00891FB4" w:rsidRPr="005D7492" w:rsidRDefault="00891FB4" w:rsidP="00C01B23">
            <w:pPr>
              <w:jc w:val="left"/>
              <w:rPr>
                <w:szCs w:val="22"/>
              </w:rPr>
            </w:pPr>
            <w:r w:rsidRPr="005D7492">
              <w:rPr>
                <w:szCs w:val="22"/>
              </w:rPr>
              <w:t xml:space="preserve">к/с </w:t>
            </w:r>
            <w:r w:rsidR="00FD7801" w:rsidRPr="00FD7801">
              <w:rPr>
                <w:szCs w:val="22"/>
              </w:rPr>
              <w:t>30101810645250000720</w:t>
            </w:r>
          </w:p>
        </w:tc>
        <w:tc>
          <w:tcPr>
            <w:tcW w:w="4786" w:type="dxa"/>
          </w:tcPr>
          <w:p w:rsidR="00C01B23" w:rsidRDefault="00891FB4" w:rsidP="00C01B23">
            <w:pPr>
              <w:jc w:val="left"/>
              <w:rPr>
                <w:szCs w:val="22"/>
              </w:rPr>
            </w:pPr>
            <w:r w:rsidRPr="005D7492">
              <w:rPr>
                <w:szCs w:val="22"/>
              </w:rPr>
              <w:t>Юридический адрес:</w:t>
            </w:r>
            <w:r w:rsidR="00C01B23">
              <w:rPr>
                <w:szCs w:val="22"/>
              </w:rPr>
              <w:t xml:space="preserve"> </w:t>
            </w:r>
          </w:p>
          <w:p w:rsidR="00891FB4" w:rsidRPr="005D7492" w:rsidRDefault="004B3C82" w:rsidP="00C01B23">
            <w:pPr>
              <w:jc w:val="left"/>
              <w:rPr>
                <w:szCs w:val="22"/>
              </w:rPr>
            </w:pPr>
            <w:r>
              <w:rPr>
                <w:szCs w:val="22"/>
              </w:rPr>
              <w:t>____________</w:t>
            </w:r>
          </w:p>
          <w:p w:rsidR="006E5900" w:rsidRPr="005D7492" w:rsidRDefault="00090DAD" w:rsidP="006E5900">
            <w:pPr>
              <w:jc w:val="left"/>
              <w:rPr>
                <w:szCs w:val="22"/>
              </w:rPr>
            </w:pPr>
            <w:r w:rsidRPr="005D7492">
              <w:rPr>
                <w:szCs w:val="22"/>
              </w:rPr>
              <w:t xml:space="preserve">Почтовый адрес: </w:t>
            </w:r>
            <w:r w:rsidR="004B3C82">
              <w:rPr>
                <w:szCs w:val="22"/>
              </w:rPr>
              <w:t>__________</w:t>
            </w:r>
          </w:p>
          <w:p w:rsidR="006E5900" w:rsidRPr="004B3C82" w:rsidRDefault="00090DAD" w:rsidP="006E5900">
            <w:pPr>
              <w:jc w:val="left"/>
              <w:rPr>
                <w:szCs w:val="22"/>
              </w:rPr>
            </w:pPr>
            <w:r w:rsidRPr="005D7492">
              <w:rPr>
                <w:szCs w:val="22"/>
              </w:rPr>
              <w:t>Тел</w:t>
            </w:r>
            <w:r w:rsidRPr="004B3C82">
              <w:rPr>
                <w:szCs w:val="22"/>
              </w:rPr>
              <w:t xml:space="preserve">. </w:t>
            </w:r>
            <w:r w:rsidR="004B3C82">
              <w:rPr>
                <w:szCs w:val="22"/>
              </w:rPr>
              <w:t>_______</w:t>
            </w:r>
          </w:p>
          <w:p w:rsidR="006E5900" w:rsidRPr="006B5CA6" w:rsidRDefault="00090DAD" w:rsidP="006E5900">
            <w:pPr>
              <w:jc w:val="left"/>
              <w:rPr>
                <w:szCs w:val="22"/>
                <w:lang w:val="de-DE"/>
              </w:rPr>
            </w:pPr>
            <w:r w:rsidRPr="005D7492">
              <w:rPr>
                <w:szCs w:val="22"/>
                <w:lang w:val="de-DE"/>
              </w:rPr>
              <w:t>E</w:t>
            </w:r>
            <w:r w:rsidRPr="006B5CA6">
              <w:rPr>
                <w:szCs w:val="22"/>
                <w:lang w:val="de-DE"/>
              </w:rPr>
              <w:t>-</w:t>
            </w:r>
            <w:r w:rsidRPr="005D7492">
              <w:rPr>
                <w:szCs w:val="22"/>
                <w:lang w:val="de-DE"/>
              </w:rPr>
              <w:t>Mail</w:t>
            </w:r>
            <w:r w:rsidRPr="006B5CA6">
              <w:rPr>
                <w:szCs w:val="22"/>
                <w:lang w:val="de-DE"/>
              </w:rPr>
              <w:t xml:space="preserve">: </w:t>
            </w:r>
            <w:r w:rsidR="004B3C82" w:rsidRPr="006B5CA6">
              <w:rPr>
                <w:szCs w:val="22"/>
                <w:lang w:val="de-DE"/>
              </w:rPr>
              <w:t>_____</w:t>
            </w:r>
          </w:p>
          <w:p w:rsidR="006E5900" w:rsidRPr="006B5CA6" w:rsidRDefault="00891FB4" w:rsidP="006E5900">
            <w:pPr>
              <w:jc w:val="left"/>
              <w:rPr>
                <w:szCs w:val="22"/>
                <w:lang w:val="de-DE"/>
              </w:rPr>
            </w:pPr>
            <w:r w:rsidRPr="005D7492">
              <w:rPr>
                <w:szCs w:val="22"/>
              </w:rPr>
              <w:t>ИНН</w:t>
            </w:r>
            <w:r w:rsidRPr="006B5CA6">
              <w:rPr>
                <w:szCs w:val="22"/>
                <w:lang w:val="de-DE"/>
              </w:rPr>
              <w:t xml:space="preserve"> </w:t>
            </w:r>
            <w:r w:rsidR="004B3C82" w:rsidRPr="006B5CA6">
              <w:rPr>
                <w:szCs w:val="22"/>
                <w:lang w:val="de-DE"/>
              </w:rPr>
              <w:t>_____</w:t>
            </w:r>
            <w:r w:rsidR="00005F5D" w:rsidRPr="006B5CA6">
              <w:rPr>
                <w:szCs w:val="22"/>
                <w:lang w:val="de-DE"/>
              </w:rPr>
              <w:t xml:space="preserve"> </w:t>
            </w:r>
            <w:r w:rsidRPr="005D7492">
              <w:rPr>
                <w:szCs w:val="22"/>
              </w:rPr>
              <w:t>КПП</w:t>
            </w:r>
            <w:r w:rsidRPr="006B5CA6">
              <w:rPr>
                <w:szCs w:val="22"/>
                <w:lang w:val="de-DE"/>
              </w:rPr>
              <w:t xml:space="preserve"> </w:t>
            </w:r>
            <w:r w:rsidR="004B3C82" w:rsidRPr="006B5CA6">
              <w:rPr>
                <w:szCs w:val="22"/>
                <w:lang w:val="de-DE"/>
              </w:rPr>
              <w:t>____</w:t>
            </w:r>
          </w:p>
          <w:p w:rsidR="006E5900" w:rsidRPr="006B5CA6" w:rsidRDefault="00090DAD" w:rsidP="006E5900">
            <w:pPr>
              <w:jc w:val="left"/>
              <w:rPr>
                <w:szCs w:val="22"/>
                <w:lang w:val="de-DE"/>
              </w:rPr>
            </w:pPr>
            <w:r w:rsidRPr="005D7492">
              <w:rPr>
                <w:szCs w:val="22"/>
              </w:rPr>
              <w:t>ОГРН</w:t>
            </w:r>
            <w:r w:rsidRPr="006B5CA6">
              <w:rPr>
                <w:szCs w:val="22"/>
                <w:lang w:val="de-DE"/>
              </w:rPr>
              <w:t xml:space="preserve"> </w:t>
            </w:r>
            <w:r w:rsidR="004B3C82" w:rsidRPr="006B5CA6">
              <w:rPr>
                <w:szCs w:val="22"/>
                <w:lang w:val="de-DE"/>
              </w:rPr>
              <w:t>_________</w:t>
            </w:r>
          </w:p>
          <w:p w:rsidR="006E5900" w:rsidRPr="005D7492" w:rsidRDefault="00090DAD" w:rsidP="006E5900">
            <w:pPr>
              <w:jc w:val="left"/>
              <w:rPr>
                <w:szCs w:val="22"/>
              </w:rPr>
            </w:pPr>
            <w:r w:rsidRPr="005D7492">
              <w:rPr>
                <w:szCs w:val="22"/>
              </w:rPr>
              <w:t xml:space="preserve">ОКПО </w:t>
            </w:r>
            <w:r w:rsidR="004B3C82">
              <w:rPr>
                <w:szCs w:val="22"/>
              </w:rPr>
              <w:t>_______</w:t>
            </w:r>
          </w:p>
          <w:p w:rsidR="00005F5D" w:rsidRPr="00005F5D" w:rsidRDefault="00005F5D" w:rsidP="00005F5D">
            <w:pPr>
              <w:jc w:val="left"/>
              <w:rPr>
                <w:szCs w:val="22"/>
              </w:rPr>
            </w:pPr>
            <w:proofErr w:type="gramStart"/>
            <w:r w:rsidRPr="00005F5D">
              <w:rPr>
                <w:szCs w:val="22"/>
              </w:rPr>
              <w:t>Р</w:t>
            </w:r>
            <w:proofErr w:type="gramEnd"/>
            <w:r w:rsidRPr="00005F5D">
              <w:rPr>
                <w:szCs w:val="22"/>
              </w:rPr>
              <w:t xml:space="preserve">/СЧ </w:t>
            </w:r>
            <w:r w:rsidR="004B3C82">
              <w:rPr>
                <w:szCs w:val="22"/>
              </w:rPr>
              <w:t>________</w:t>
            </w:r>
          </w:p>
          <w:p w:rsidR="00005F5D" w:rsidRPr="00005F5D" w:rsidRDefault="00005F5D" w:rsidP="00005F5D">
            <w:pPr>
              <w:jc w:val="left"/>
              <w:rPr>
                <w:szCs w:val="22"/>
              </w:rPr>
            </w:pPr>
            <w:r w:rsidRPr="00005F5D">
              <w:rPr>
                <w:szCs w:val="22"/>
              </w:rPr>
              <w:t xml:space="preserve">В </w:t>
            </w:r>
            <w:r w:rsidR="004B3C82">
              <w:rPr>
                <w:szCs w:val="22"/>
              </w:rPr>
              <w:t>_________</w:t>
            </w:r>
          </w:p>
          <w:p w:rsidR="00005F5D" w:rsidRPr="00005F5D" w:rsidRDefault="00005F5D" w:rsidP="00005F5D">
            <w:pPr>
              <w:jc w:val="left"/>
              <w:rPr>
                <w:szCs w:val="22"/>
              </w:rPr>
            </w:pPr>
            <w:r w:rsidRPr="00005F5D">
              <w:rPr>
                <w:szCs w:val="22"/>
              </w:rPr>
              <w:t xml:space="preserve">БИК: </w:t>
            </w:r>
            <w:r w:rsidR="004B3C82">
              <w:rPr>
                <w:szCs w:val="22"/>
              </w:rPr>
              <w:t>_________</w:t>
            </w:r>
          </w:p>
          <w:p w:rsidR="00891FB4" w:rsidRPr="005D7492" w:rsidRDefault="00005F5D" w:rsidP="004B3C82">
            <w:pPr>
              <w:jc w:val="left"/>
              <w:rPr>
                <w:szCs w:val="22"/>
              </w:rPr>
            </w:pPr>
            <w:r w:rsidRPr="00005F5D">
              <w:rPr>
                <w:szCs w:val="22"/>
              </w:rPr>
              <w:t xml:space="preserve">К/СЧ </w:t>
            </w:r>
            <w:r w:rsidR="004B3C82">
              <w:rPr>
                <w:szCs w:val="22"/>
              </w:rPr>
              <w:t>__________</w:t>
            </w:r>
          </w:p>
        </w:tc>
      </w:tr>
      <w:tr w:rsidR="00891FB4" w:rsidRPr="005D7492" w:rsidTr="00C01B23">
        <w:tc>
          <w:tcPr>
            <w:tcW w:w="4785" w:type="dxa"/>
          </w:tcPr>
          <w:p w:rsidR="00891FB4" w:rsidRDefault="00891FB4" w:rsidP="005D7492">
            <w:pPr>
              <w:rPr>
                <w:szCs w:val="22"/>
              </w:rPr>
            </w:pPr>
          </w:p>
          <w:p w:rsidR="004B3C82" w:rsidRPr="005D7492" w:rsidRDefault="004B3C82" w:rsidP="005D7492">
            <w:pPr>
              <w:rPr>
                <w:szCs w:val="22"/>
              </w:rPr>
            </w:pPr>
          </w:p>
        </w:tc>
        <w:tc>
          <w:tcPr>
            <w:tcW w:w="4786" w:type="dxa"/>
          </w:tcPr>
          <w:p w:rsidR="00891FB4" w:rsidRPr="005D7492" w:rsidRDefault="00891FB4" w:rsidP="005D7492">
            <w:pPr>
              <w:rPr>
                <w:szCs w:val="22"/>
              </w:rPr>
            </w:pPr>
          </w:p>
        </w:tc>
      </w:tr>
      <w:tr w:rsidR="00891FB4" w:rsidRPr="005D7492" w:rsidTr="00C01B23">
        <w:tc>
          <w:tcPr>
            <w:tcW w:w="4785" w:type="dxa"/>
          </w:tcPr>
          <w:p w:rsidR="00891FB4" w:rsidRPr="005D7492" w:rsidRDefault="00891FB4" w:rsidP="005D7492">
            <w:pPr>
              <w:rPr>
                <w:szCs w:val="22"/>
              </w:rPr>
            </w:pPr>
            <w:r w:rsidRPr="005D7492">
              <w:rPr>
                <w:szCs w:val="22"/>
              </w:rPr>
              <w:t>От Покупателя</w:t>
            </w:r>
          </w:p>
          <w:p w:rsidR="00891FB4" w:rsidRDefault="00CA162C" w:rsidP="005D7492">
            <w:pPr>
              <w:rPr>
                <w:szCs w:val="22"/>
              </w:rPr>
            </w:pPr>
            <w:r w:rsidRPr="00CA162C">
              <w:rPr>
                <w:szCs w:val="22"/>
              </w:rPr>
              <w:t>Генеральный</w:t>
            </w:r>
            <w:r w:rsidR="009E160F" w:rsidRPr="009E160F">
              <w:rPr>
                <w:szCs w:val="22"/>
              </w:rPr>
              <w:t xml:space="preserve"> директор</w:t>
            </w:r>
          </w:p>
          <w:p w:rsidR="009E160F" w:rsidRPr="005D7492" w:rsidRDefault="009E160F" w:rsidP="005D7492">
            <w:pPr>
              <w:rPr>
                <w:szCs w:val="22"/>
              </w:rPr>
            </w:pPr>
          </w:p>
          <w:p w:rsidR="00891FB4" w:rsidRPr="005D7492" w:rsidRDefault="00891FB4" w:rsidP="005D7492">
            <w:pPr>
              <w:rPr>
                <w:szCs w:val="22"/>
              </w:rPr>
            </w:pPr>
          </w:p>
          <w:p w:rsidR="00891FB4" w:rsidRPr="005D7492" w:rsidRDefault="00891FB4" w:rsidP="005D7492">
            <w:pPr>
              <w:rPr>
                <w:szCs w:val="22"/>
              </w:rPr>
            </w:pPr>
            <w:r w:rsidRPr="005D7492">
              <w:rPr>
                <w:szCs w:val="22"/>
              </w:rPr>
              <w:t>___________________ /</w:t>
            </w:r>
            <w:r w:rsidR="00385227">
              <w:rPr>
                <w:szCs w:val="22"/>
              </w:rPr>
              <w:t>Росляков М.В.</w:t>
            </w:r>
            <w:r w:rsidRPr="005D7492">
              <w:rPr>
                <w:szCs w:val="22"/>
              </w:rPr>
              <w:t>/</w:t>
            </w:r>
          </w:p>
          <w:p w:rsidR="00891FB4" w:rsidRPr="005D7492" w:rsidRDefault="00891FB4" w:rsidP="005D7492">
            <w:pPr>
              <w:rPr>
                <w:szCs w:val="22"/>
              </w:rPr>
            </w:pPr>
          </w:p>
          <w:p w:rsidR="00891FB4" w:rsidRPr="005D7492" w:rsidRDefault="00891FB4" w:rsidP="005D7492">
            <w:pPr>
              <w:rPr>
                <w:szCs w:val="22"/>
              </w:rPr>
            </w:pPr>
            <w:proofErr w:type="spellStart"/>
            <w:r w:rsidRPr="005D7492">
              <w:rPr>
                <w:szCs w:val="22"/>
              </w:rPr>
              <w:t>м.п</w:t>
            </w:r>
            <w:proofErr w:type="spellEnd"/>
            <w:r w:rsidRPr="005D7492">
              <w:rPr>
                <w:szCs w:val="22"/>
              </w:rPr>
              <w:t>.</w:t>
            </w:r>
          </w:p>
        </w:tc>
        <w:tc>
          <w:tcPr>
            <w:tcW w:w="4786" w:type="dxa"/>
          </w:tcPr>
          <w:p w:rsidR="00891FB4" w:rsidRPr="005D7492" w:rsidRDefault="00891FB4" w:rsidP="005D7492">
            <w:pPr>
              <w:rPr>
                <w:szCs w:val="22"/>
              </w:rPr>
            </w:pPr>
            <w:r w:rsidRPr="005D7492">
              <w:rPr>
                <w:szCs w:val="22"/>
              </w:rPr>
              <w:t>От Поставщика</w:t>
            </w:r>
          </w:p>
          <w:p w:rsidR="00891FB4" w:rsidRPr="005D7492" w:rsidRDefault="009E160F" w:rsidP="005D7492">
            <w:pPr>
              <w:rPr>
                <w:szCs w:val="22"/>
              </w:rPr>
            </w:pPr>
            <w:r>
              <w:rPr>
                <w:szCs w:val="22"/>
              </w:rPr>
              <w:t>Генеральный директор</w:t>
            </w:r>
          </w:p>
          <w:p w:rsidR="00891FB4" w:rsidRPr="005D7492" w:rsidRDefault="00891FB4" w:rsidP="005D7492">
            <w:pPr>
              <w:rPr>
                <w:szCs w:val="22"/>
              </w:rPr>
            </w:pPr>
          </w:p>
          <w:p w:rsidR="00891FB4" w:rsidRPr="005D7492" w:rsidRDefault="00891FB4" w:rsidP="005D7492">
            <w:pPr>
              <w:rPr>
                <w:szCs w:val="22"/>
              </w:rPr>
            </w:pPr>
          </w:p>
          <w:p w:rsidR="00891FB4" w:rsidRPr="005D7492" w:rsidRDefault="00891FB4" w:rsidP="006E5900">
            <w:pPr>
              <w:jc w:val="left"/>
              <w:rPr>
                <w:szCs w:val="22"/>
              </w:rPr>
            </w:pPr>
            <w:r w:rsidRPr="005D7492">
              <w:rPr>
                <w:szCs w:val="22"/>
              </w:rPr>
              <w:t>____________________ /</w:t>
            </w:r>
            <w:r w:rsidR="00005F5D">
              <w:t xml:space="preserve"> </w:t>
            </w:r>
            <w:r w:rsidR="004B3C82">
              <w:t>_____________</w:t>
            </w:r>
            <w:r w:rsidRPr="005D7492">
              <w:rPr>
                <w:szCs w:val="22"/>
              </w:rPr>
              <w:t xml:space="preserve">/ </w:t>
            </w:r>
          </w:p>
          <w:p w:rsidR="005D7492" w:rsidRPr="004627DC" w:rsidRDefault="005D7492" w:rsidP="005D7492">
            <w:pPr>
              <w:rPr>
                <w:szCs w:val="22"/>
              </w:rPr>
            </w:pPr>
          </w:p>
          <w:p w:rsidR="00891FB4" w:rsidRPr="00005F5D" w:rsidRDefault="00891FB4" w:rsidP="005D7492">
            <w:pPr>
              <w:rPr>
                <w:szCs w:val="22"/>
              </w:rPr>
            </w:pPr>
            <w:r w:rsidRPr="005D7492">
              <w:rPr>
                <w:szCs w:val="22"/>
              </w:rPr>
              <w:t>м. п.</w:t>
            </w:r>
          </w:p>
        </w:tc>
      </w:tr>
    </w:tbl>
    <w:p w:rsidR="00154EF6" w:rsidRDefault="00154EF6" w:rsidP="005D7492">
      <w:pPr>
        <w:rPr>
          <w:rFonts w:cstheme="minorHAnsi"/>
        </w:rPr>
      </w:pPr>
    </w:p>
    <w:p w:rsidR="00891FB4" w:rsidRPr="00714712" w:rsidRDefault="00891FB4" w:rsidP="005D7492">
      <w:pPr>
        <w:rPr>
          <w:rFonts w:cstheme="minorHAnsi"/>
        </w:rPr>
      </w:pPr>
    </w:p>
    <w:p w:rsidR="00891FB4" w:rsidRDefault="00891FB4" w:rsidP="005D7492">
      <w:pPr>
        <w:pStyle w:val="2"/>
        <w:sectPr w:rsidR="00891FB4" w:rsidSect="000F6022">
          <w:footerReference w:type="default" r:id="rId8"/>
          <w:pgSz w:w="11906" w:h="16838"/>
          <w:pgMar w:top="851" w:right="851" w:bottom="851" w:left="1418" w:header="709" w:footer="567" w:gutter="0"/>
          <w:cols w:space="708"/>
          <w:docGrid w:linePitch="360"/>
        </w:sectPr>
      </w:pPr>
    </w:p>
    <w:p w:rsidR="003709AA" w:rsidRPr="00A8240E" w:rsidRDefault="00A8240E" w:rsidP="00A8240E">
      <w:pPr>
        <w:jc w:val="right"/>
        <w:rPr>
          <w:b/>
          <w:szCs w:val="22"/>
        </w:rPr>
      </w:pPr>
      <w:r w:rsidRPr="00A8240E">
        <w:rPr>
          <w:b/>
          <w:szCs w:val="22"/>
        </w:rPr>
        <w:lastRenderedPageBreak/>
        <w:t xml:space="preserve">ПРИЛОЖЕНИЕ № 1 </w:t>
      </w:r>
    </w:p>
    <w:p w:rsidR="003709AA" w:rsidRPr="00A8240E" w:rsidRDefault="003709AA" w:rsidP="00A8240E">
      <w:pPr>
        <w:jc w:val="right"/>
        <w:rPr>
          <w:szCs w:val="22"/>
        </w:rPr>
      </w:pPr>
      <w:r w:rsidRPr="00A8240E">
        <w:rPr>
          <w:szCs w:val="22"/>
        </w:rPr>
        <w:t xml:space="preserve">к договору </w:t>
      </w:r>
      <w:sdt>
        <w:sdtPr>
          <w:rPr>
            <w:szCs w:val="22"/>
          </w:rPr>
          <w:alias w:val="Название"/>
          <w:tag w:val=""/>
          <w:id w:val="1131826591"/>
          <w:placeholder>
            <w:docPart w:val="59D586131AE1458782548D495C9A7E91"/>
          </w:placeholder>
          <w:showingPlcHdr/>
          <w:dataBinding w:prefixMappings="xmlns:ns0='http://purl.org/dc/elements/1.1/' xmlns:ns1='http://schemas.openxmlformats.org/package/2006/metadata/core-properties' " w:xpath="/ns1:coreProperties[1]/ns0:title[1]" w:storeItemID="{6C3C8BC8-F283-45AE-878A-BAB7291924A1}"/>
          <w:text/>
        </w:sdtPr>
        <w:sdtEndPr/>
        <w:sdtContent>
          <w:r w:rsidR="00306F4B" w:rsidRPr="00F102D4">
            <w:rPr>
              <w:rStyle w:val="ad"/>
            </w:rPr>
            <w:t>[Название]</w:t>
          </w:r>
        </w:sdtContent>
      </w:sdt>
      <w:r w:rsidRPr="00A8240E">
        <w:rPr>
          <w:szCs w:val="22"/>
        </w:rPr>
        <w:t xml:space="preserve"> от </w:t>
      </w:r>
      <w:sdt>
        <w:sdtPr>
          <w:rPr>
            <w:szCs w:val="22"/>
          </w:rPr>
          <w:alias w:val="Примечания"/>
          <w:tag w:val=""/>
          <w:id w:val="2137674921"/>
          <w:placeholder>
            <w:docPart w:val="264601465ADB45D2A6BB70142AA47D50"/>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FD7801">
            <w:rPr>
              <w:szCs w:val="22"/>
            </w:rPr>
            <w:t>01.01.2025 г.</w:t>
          </w:r>
        </w:sdtContent>
      </w:sdt>
    </w:p>
    <w:p w:rsidR="00154EF6" w:rsidRPr="00A8240E" w:rsidRDefault="00154EF6" w:rsidP="00A8240E">
      <w:pPr>
        <w:rPr>
          <w:szCs w:val="22"/>
        </w:rPr>
      </w:pPr>
    </w:p>
    <w:p w:rsidR="00B42D66" w:rsidRPr="00A8240E" w:rsidRDefault="00B42D66" w:rsidP="00A8240E">
      <w:pPr>
        <w:rPr>
          <w:szCs w:val="22"/>
        </w:rPr>
      </w:pPr>
    </w:p>
    <w:p w:rsidR="005A4295" w:rsidRPr="00A8240E" w:rsidRDefault="00A8240E" w:rsidP="00A8240E">
      <w:pPr>
        <w:jc w:val="center"/>
        <w:rPr>
          <w:b/>
          <w:szCs w:val="22"/>
        </w:rPr>
      </w:pPr>
      <w:r w:rsidRPr="00A8240E">
        <w:rPr>
          <w:b/>
          <w:szCs w:val="22"/>
        </w:rPr>
        <w:t>СПЕЦИФИКАЦИЯ</w:t>
      </w:r>
    </w:p>
    <w:p w:rsidR="004A3E5C" w:rsidRPr="00A8240E" w:rsidRDefault="004A3E5C" w:rsidP="005D7492">
      <w:pPr>
        <w:jc w:val="center"/>
        <w:rPr>
          <w:szCs w:val="22"/>
        </w:rPr>
      </w:pPr>
    </w:p>
    <w:tbl>
      <w:tblPr>
        <w:tblStyle w:val="a3"/>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70"/>
        <w:gridCol w:w="3989"/>
        <w:gridCol w:w="1036"/>
        <w:gridCol w:w="992"/>
        <w:gridCol w:w="1512"/>
        <w:gridCol w:w="1572"/>
      </w:tblGrid>
      <w:tr w:rsidR="004F691F" w:rsidRPr="00575DC0" w:rsidTr="00306F4B">
        <w:trPr>
          <w:trHeight w:val="20"/>
        </w:trPr>
        <w:tc>
          <w:tcPr>
            <w:tcW w:w="246" w:type="pct"/>
            <w:vAlign w:val="center"/>
          </w:tcPr>
          <w:p w:rsidR="004F691F" w:rsidRPr="00575DC0" w:rsidRDefault="004F691F" w:rsidP="005D7492">
            <w:pPr>
              <w:jc w:val="center"/>
            </w:pPr>
            <w:r w:rsidRPr="00575DC0">
              <w:t>№</w:t>
            </w:r>
          </w:p>
        </w:tc>
        <w:tc>
          <w:tcPr>
            <w:tcW w:w="2084" w:type="pct"/>
            <w:vAlign w:val="center"/>
          </w:tcPr>
          <w:p w:rsidR="004F691F" w:rsidRPr="00575DC0" w:rsidRDefault="004F691F" w:rsidP="005D7492">
            <w:pPr>
              <w:jc w:val="center"/>
            </w:pPr>
            <w:r w:rsidRPr="00575DC0">
              <w:t>Наименование</w:t>
            </w:r>
          </w:p>
        </w:tc>
        <w:tc>
          <w:tcPr>
            <w:tcW w:w="541" w:type="pct"/>
            <w:vAlign w:val="center"/>
          </w:tcPr>
          <w:p w:rsidR="004F691F" w:rsidRPr="00575DC0" w:rsidRDefault="004F691F" w:rsidP="005D7492">
            <w:pPr>
              <w:jc w:val="center"/>
            </w:pPr>
            <w:r w:rsidRPr="00575DC0">
              <w:t>Ед. изм.</w:t>
            </w:r>
          </w:p>
        </w:tc>
        <w:tc>
          <w:tcPr>
            <w:tcW w:w="518" w:type="pct"/>
            <w:vAlign w:val="center"/>
          </w:tcPr>
          <w:p w:rsidR="004F691F" w:rsidRPr="00575DC0" w:rsidRDefault="004F691F" w:rsidP="005D7492">
            <w:pPr>
              <w:jc w:val="center"/>
            </w:pPr>
            <w:r w:rsidRPr="00575DC0">
              <w:t>Кол-во</w:t>
            </w:r>
          </w:p>
        </w:tc>
        <w:tc>
          <w:tcPr>
            <w:tcW w:w="790" w:type="pct"/>
            <w:vAlign w:val="center"/>
          </w:tcPr>
          <w:p w:rsidR="004F691F" w:rsidRDefault="004F691F">
            <w:pPr>
              <w:jc w:val="center"/>
              <w:rPr>
                <w:rFonts w:ascii="Calibri" w:hAnsi="Calibri" w:cs="Calibri"/>
                <w:color w:val="000000"/>
                <w:sz w:val="18"/>
                <w:szCs w:val="18"/>
              </w:rPr>
            </w:pPr>
            <w:r>
              <w:rPr>
                <w:rFonts w:ascii="Calibri" w:hAnsi="Calibri" w:cs="Calibri"/>
                <w:color w:val="000000"/>
                <w:sz w:val="18"/>
                <w:szCs w:val="18"/>
              </w:rPr>
              <w:t>Цена за ед.</w:t>
            </w:r>
            <w:r>
              <w:rPr>
                <w:rFonts w:ascii="Calibri" w:hAnsi="Calibri" w:cs="Calibri"/>
                <w:color w:val="000000"/>
                <w:sz w:val="18"/>
                <w:szCs w:val="18"/>
              </w:rPr>
              <w:br/>
              <w:t>руб., без НДС</w:t>
            </w:r>
          </w:p>
        </w:tc>
        <w:tc>
          <w:tcPr>
            <w:tcW w:w="821" w:type="pct"/>
            <w:vAlign w:val="center"/>
          </w:tcPr>
          <w:p w:rsidR="004F691F" w:rsidRDefault="004F691F">
            <w:pPr>
              <w:jc w:val="center"/>
              <w:rPr>
                <w:rFonts w:ascii="Calibri" w:hAnsi="Calibri" w:cs="Calibri"/>
                <w:color w:val="000000"/>
                <w:sz w:val="18"/>
                <w:szCs w:val="18"/>
              </w:rPr>
            </w:pPr>
            <w:r>
              <w:rPr>
                <w:rFonts w:ascii="Calibri" w:hAnsi="Calibri" w:cs="Calibri"/>
                <w:color w:val="000000"/>
                <w:sz w:val="18"/>
                <w:szCs w:val="18"/>
              </w:rPr>
              <w:t xml:space="preserve">Общая </w:t>
            </w:r>
            <w:r w:rsidR="00556906">
              <w:rPr>
                <w:rFonts w:ascii="Calibri" w:hAnsi="Calibri" w:cs="Calibri"/>
                <w:color w:val="000000"/>
                <w:sz w:val="18"/>
                <w:szCs w:val="18"/>
              </w:rPr>
              <w:t>стоимость, руб.</w:t>
            </w:r>
            <w:r>
              <w:rPr>
                <w:rFonts w:ascii="Calibri" w:hAnsi="Calibri" w:cs="Calibri"/>
                <w:color w:val="000000"/>
                <w:sz w:val="18"/>
                <w:szCs w:val="18"/>
              </w:rPr>
              <w:t xml:space="preserve"> без НДС</w:t>
            </w:r>
          </w:p>
        </w:tc>
      </w:tr>
      <w:tr w:rsidR="004F691F" w:rsidRPr="00575DC0" w:rsidTr="00306F4B">
        <w:trPr>
          <w:trHeight w:val="20"/>
        </w:trPr>
        <w:tc>
          <w:tcPr>
            <w:tcW w:w="246" w:type="pct"/>
            <w:vAlign w:val="center"/>
          </w:tcPr>
          <w:p w:rsidR="004F691F" w:rsidRPr="00575DC0" w:rsidRDefault="004F691F" w:rsidP="004F691F">
            <w:pPr>
              <w:jc w:val="left"/>
            </w:pPr>
            <w:r>
              <w:t>1.</w:t>
            </w:r>
          </w:p>
        </w:tc>
        <w:tc>
          <w:tcPr>
            <w:tcW w:w="2084" w:type="pct"/>
            <w:vAlign w:val="center"/>
          </w:tcPr>
          <w:p w:rsidR="004F691F" w:rsidRPr="00575DC0" w:rsidRDefault="004F691F" w:rsidP="004F691F">
            <w:pPr>
              <w:jc w:val="left"/>
            </w:pPr>
          </w:p>
        </w:tc>
        <w:tc>
          <w:tcPr>
            <w:tcW w:w="541" w:type="pct"/>
            <w:vAlign w:val="center"/>
          </w:tcPr>
          <w:p w:rsidR="004F691F" w:rsidRPr="00575DC0" w:rsidRDefault="004F691F" w:rsidP="005D7492">
            <w:pPr>
              <w:jc w:val="center"/>
            </w:pPr>
          </w:p>
        </w:tc>
        <w:tc>
          <w:tcPr>
            <w:tcW w:w="518" w:type="pct"/>
            <w:vAlign w:val="center"/>
          </w:tcPr>
          <w:p w:rsidR="004F691F" w:rsidRPr="00575DC0" w:rsidRDefault="004F691F" w:rsidP="005D7492">
            <w:pPr>
              <w:jc w:val="center"/>
            </w:pPr>
          </w:p>
        </w:tc>
        <w:tc>
          <w:tcPr>
            <w:tcW w:w="790" w:type="pct"/>
            <w:vAlign w:val="center"/>
          </w:tcPr>
          <w:p w:rsidR="004F691F" w:rsidRPr="00046A3C" w:rsidRDefault="004F691F" w:rsidP="00B07794">
            <w:pPr>
              <w:jc w:val="center"/>
              <w:rPr>
                <w:lang w:val="de-DE"/>
              </w:rPr>
            </w:pPr>
          </w:p>
        </w:tc>
        <w:tc>
          <w:tcPr>
            <w:tcW w:w="821" w:type="pct"/>
            <w:vAlign w:val="center"/>
          </w:tcPr>
          <w:p w:rsidR="004F691F" w:rsidRDefault="004F691F" w:rsidP="00B07794">
            <w:pPr>
              <w:jc w:val="center"/>
            </w:pPr>
          </w:p>
        </w:tc>
      </w:tr>
      <w:tr w:rsidR="004F691F" w:rsidRPr="00575DC0" w:rsidTr="00306F4B">
        <w:trPr>
          <w:trHeight w:val="20"/>
        </w:trPr>
        <w:tc>
          <w:tcPr>
            <w:tcW w:w="246" w:type="pct"/>
          </w:tcPr>
          <w:p w:rsidR="004F691F" w:rsidRDefault="004F691F" w:rsidP="005D7492"/>
        </w:tc>
        <w:tc>
          <w:tcPr>
            <w:tcW w:w="3933" w:type="pct"/>
            <w:gridSpan w:val="4"/>
            <w:vAlign w:val="center"/>
          </w:tcPr>
          <w:p w:rsidR="004F691F" w:rsidRPr="004F691F" w:rsidRDefault="004F691F" w:rsidP="004F691F">
            <w:pPr>
              <w:jc w:val="right"/>
              <w:rPr>
                <w:b/>
              </w:rPr>
            </w:pPr>
            <w:r w:rsidRPr="004F691F">
              <w:rPr>
                <w:b/>
              </w:rPr>
              <w:t>Итого без НДС</w:t>
            </w:r>
          </w:p>
        </w:tc>
        <w:tc>
          <w:tcPr>
            <w:tcW w:w="821" w:type="pct"/>
            <w:vAlign w:val="center"/>
          </w:tcPr>
          <w:p w:rsidR="004F691F" w:rsidRPr="00046A3C" w:rsidRDefault="004F691F" w:rsidP="00B07794">
            <w:pPr>
              <w:jc w:val="center"/>
              <w:rPr>
                <w:b/>
                <w:lang w:val="de-DE"/>
              </w:rPr>
            </w:pPr>
          </w:p>
        </w:tc>
      </w:tr>
      <w:tr w:rsidR="004F691F" w:rsidRPr="00575DC0" w:rsidTr="00306F4B">
        <w:trPr>
          <w:trHeight w:val="20"/>
        </w:trPr>
        <w:tc>
          <w:tcPr>
            <w:tcW w:w="246" w:type="pct"/>
          </w:tcPr>
          <w:p w:rsidR="004F691F" w:rsidRPr="00575DC0" w:rsidRDefault="004F691F" w:rsidP="005D7492"/>
        </w:tc>
        <w:tc>
          <w:tcPr>
            <w:tcW w:w="3933" w:type="pct"/>
            <w:gridSpan w:val="4"/>
            <w:vAlign w:val="center"/>
          </w:tcPr>
          <w:p w:rsidR="004F691F" w:rsidRPr="000778EC" w:rsidRDefault="004F691F" w:rsidP="004868B2">
            <w:pPr>
              <w:jc w:val="right"/>
              <w:rPr>
                <w:b/>
                <w:lang w:val="en-US"/>
              </w:rPr>
            </w:pPr>
            <w:r w:rsidRPr="004F691F">
              <w:rPr>
                <w:b/>
              </w:rPr>
              <w:t>НДС</w:t>
            </w:r>
            <w:proofErr w:type="gramStart"/>
            <w:r w:rsidRPr="004F691F">
              <w:rPr>
                <w:b/>
              </w:rPr>
              <w:t xml:space="preserve"> </w:t>
            </w:r>
            <w:r w:rsidR="000778EC">
              <w:rPr>
                <w:b/>
                <w:lang w:val="en-US"/>
              </w:rPr>
              <w:t>(___%)</w:t>
            </w:r>
            <w:proofErr w:type="gramEnd"/>
          </w:p>
        </w:tc>
        <w:tc>
          <w:tcPr>
            <w:tcW w:w="821" w:type="pct"/>
            <w:vAlign w:val="center"/>
          </w:tcPr>
          <w:p w:rsidR="004F691F" w:rsidRPr="00046A3C" w:rsidRDefault="004F691F" w:rsidP="00B07794">
            <w:pPr>
              <w:jc w:val="center"/>
              <w:rPr>
                <w:b/>
                <w:lang w:val="de-DE"/>
              </w:rPr>
            </w:pPr>
          </w:p>
        </w:tc>
      </w:tr>
      <w:tr w:rsidR="004F691F" w:rsidRPr="00575DC0" w:rsidTr="00306F4B">
        <w:trPr>
          <w:trHeight w:val="20"/>
        </w:trPr>
        <w:tc>
          <w:tcPr>
            <w:tcW w:w="246" w:type="pct"/>
          </w:tcPr>
          <w:p w:rsidR="004F691F" w:rsidRPr="00575DC0" w:rsidRDefault="004F691F" w:rsidP="005D7492"/>
        </w:tc>
        <w:tc>
          <w:tcPr>
            <w:tcW w:w="3933" w:type="pct"/>
            <w:gridSpan w:val="4"/>
            <w:vAlign w:val="center"/>
          </w:tcPr>
          <w:p w:rsidR="004F691F" w:rsidRPr="004F691F" w:rsidRDefault="004F691F" w:rsidP="004F691F">
            <w:pPr>
              <w:jc w:val="right"/>
              <w:rPr>
                <w:b/>
              </w:rPr>
            </w:pPr>
            <w:r w:rsidRPr="004F691F">
              <w:rPr>
                <w:b/>
              </w:rPr>
              <w:t>Всего с учётом НДС</w:t>
            </w:r>
            <w:r w:rsidR="000778EC">
              <w:rPr>
                <w:b/>
                <w:lang w:val="en-US"/>
              </w:rPr>
              <w:t xml:space="preserve"> (___%)</w:t>
            </w:r>
          </w:p>
        </w:tc>
        <w:tc>
          <w:tcPr>
            <w:tcW w:w="821" w:type="pct"/>
            <w:vAlign w:val="center"/>
          </w:tcPr>
          <w:p w:rsidR="004F691F" w:rsidRPr="00B07794" w:rsidRDefault="004F691F" w:rsidP="00B07794">
            <w:pPr>
              <w:jc w:val="center"/>
              <w:rPr>
                <w:b/>
              </w:rPr>
            </w:pPr>
          </w:p>
        </w:tc>
      </w:tr>
    </w:tbl>
    <w:p w:rsidR="004A3E5C" w:rsidRPr="00714712" w:rsidRDefault="004A3E5C" w:rsidP="005D7492">
      <w:pPr>
        <w:jc w:val="left"/>
        <w:rPr>
          <w:rFonts w:cs="Arial"/>
          <w:b/>
        </w:rPr>
      </w:pPr>
    </w:p>
    <w:tbl>
      <w:tblPr>
        <w:tblStyle w:val="a3"/>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093"/>
        <w:gridCol w:w="7477"/>
      </w:tblGrid>
      <w:tr w:rsidR="00575DC0" w:rsidTr="009E2B4F">
        <w:trPr>
          <w:trHeight w:val="113"/>
        </w:trPr>
        <w:tc>
          <w:tcPr>
            <w:tcW w:w="2093" w:type="dxa"/>
          </w:tcPr>
          <w:p w:rsidR="00575DC0" w:rsidRPr="00394238" w:rsidRDefault="00575DC0" w:rsidP="009E2B4F">
            <w:pPr>
              <w:jc w:val="left"/>
            </w:pPr>
            <w:r w:rsidRPr="00394238">
              <w:t>Срок поставки</w:t>
            </w:r>
          </w:p>
        </w:tc>
        <w:tc>
          <w:tcPr>
            <w:tcW w:w="7477" w:type="dxa"/>
          </w:tcPr>
          <w:p w:rsidR="006E5900" w:rsidRPr="00B30DE8" w:rsidRDefault="006E5900" w:rsidP="006E5900">
            <w:pPr>
              <w:rPr>
                <w:rFonts w:cs="Arial"/>
              </w:rPr>
            </w:pPr>
            <w:r w:rsidRPr="00B30DE8">
              <w:rPr>
                <w:rFonts w:cs="Arial"/>
              </w:rPr>
              <w:t>Поставка товара осуществляется</w:t>
            </w:r>
            <w:r w:rsidR="004B3C82">
              <w:rPr>
                <w:rFonts w:cs="Arial"/>
              </w:rPr>
              <w:t xml:space="preserve"> в течение</w:t>
            </w:r>
            <w:r w:rsidRPr="00B30DE8">
              <w:rPr>
                <w:rFonts w:cs="Arial"/>
              </w:rPr>
              <w:t xml:space="preserve"> </w:t>
            </w:r>
            <w:r w:rsidR="004B3C82">
              <w:rPr>
                <w:rFonts w:cs="Arial"/>
              </w:rPr>
              <w:t>_____________________</w:t>
            </w:r>
            <w:r w:rsidR="00365387">
              <w:rPr>
                <w:rFonts w:cs="Arial"/>
              </w:rPr>
              <w:t xml:space="preserve"> с момента ______________</w:t>
            </w:r>
          </w:p>
          <w:p w:rsidR="00575DC0" w:rsidRPr="00394238" w:rsidRDefault="00575DC0" w:rsidP="006E5900"/>
        </w:tc>
      </w:tr>
      <w:tr w:rsidR="00575DC0" w:rsidTr="009E2B4F">
        <w:trPr>
          <w:trHeight w:val="113"/>
        </w:trPr>
        <w:tc>
          <w:tcPr>
            <w:tcW w:w="2093" w:type="dxa"/>
          </w:tcPr>
          <w:p w:rsidR="00575DC0" w:rsidRPr="00394238" w:rsidRDefault="00575DC0" w:rsidP="009E2B4F">
            <w:pPr>
              <w:jc w:val="left"/>
            </w:pPr>
            <w:r w:rsidRPr="00394238">
              <w:t>Адрес поставки</w:t>
            </w:r>
          </w:p>
        </w:tc>
        <w:tc>
          <w:tcPr>
            <w:tcW w:w="7477" w:type="dxa"/>
          </w:tcPr>
          <w:p w:rsidR="006E5900" w:rsidRDefault="006E5900" w:rsidP="006E5900">
            <w:r>
              <w:t>Товар поставляется по следующ</w:t>
            </w:r>
            <w:r w:rsidR="004B3C82">
              <w:t>ему</w:t>
            </w:r>
            <w:r>
              <w:t xml:space="preserve"> адрес</w:t>
            </w:r>
            <w:r w:rsidR="004B3C82">
              <w:t>у Покупателя</w:t>
            </w:r>
            <w:r>
              <w:t>:</w:t>
            </w:r>
          </w:p>
          <w:p w:rsidR="00575DC0" w:rsidRPr="00394238" w:rsidRDefault="006E5900" w:rsidP="006E5900">
            <w:r>
              <w:t xml:space="preserve">г. Москва, ул. 2-я </w:t>
            </w:r>
            <w:proofErr w:type="spellStart"/>
            <w:r>
              <w:t>Вольская</w:t>
            </w:r>
            <w:proofErr w:type="spellEnd"/>
            <w:r>
              <w:t xml:space="preserve"> д. 30, стр.305, Мини-ТЭС Люберцы</w:t>
            </w:r>
          </w:p>
        </w:tc>
      </w:tr>
      <w:tr w:rsidR="00575DC0" w:rsidTr="009E2B4F">
        <w:trPr>
          <w:trHeight w:val="113"/>
        </w:trPr>
        <w:tc>
          <w:tcPr>
            <w:tcW w:w="2093" w:type="dxa"/>
          </w:tcPr>
          <w:p w:rsidR="00575DC0" w:rsidRPr="00394238" w:rsidRDefault="00575DC0" w:rsidP="009E2B4F">
            <w:pPr>
              <w:jc w:val="left"/>
            </w:pPr>
            <w:r w:rsidRPr="00394238">
              <w:t>Порядок и условия оплаты</w:t>
            </w:r>
          </w:p>
        </w:tc>
        <w:tc>
          <w:tcPr>
            <w:tcW w:w="7477" w:type="dxa"/>
          </w:tcPr>
          <w:p w:rsidR="00575DC0" w:rsidRPr="00F030F1" w:rsidRDefault="00575DC0" w:rsidP="004B3C82">
            <w:pPr>
              <w:rPr>
                <w:rFonts w:eastAsia="Calibri"/>
              </w:rPr>
            </w:pPr>
            <w:r w:rsidRPr="00575DC0">
              <w:rPr>
                <w:rFonts w:eastAsia="Calibri"/>
              </w:rPr>
              <w:t xml:space="preserve">Оплата осуществляется в виде безналичного перечисления в следующем порядке: </w:t>
            </w:r>
            <w:r w:rsidR="004B3C82">
              <w:rPr>
                <w:rFonts w:eastAsia="Calibri"/>
              </w:rPr>
              <w:t xml:space="preserve">_________________________в </w:t>
            </w:r>
            <w:r w:rsidRPr="00575DC0">
              <w:rPr>
                <w:rFonts w:eastAsia="Calibri"/>
              </w:rPr>
              <w:t xml:space="preserve"> течение </w:t>
            </w:r>
            <w:r w:rsidR="004B3C82">
              <w:rPr>
                <w:rFonts w:eastAsia="Calibri"/>
              </w:rPr>
              <w:t>_______________ банковских дней с момента _______________________</w:t>
            </w:r>
          </w:p>
        </w:tc>
      </w:tr>
      <w:tr w:rsidR="006E5900" w:rsidTr="009E2B4F">
        <w:trPr>
          <w:trHeight w:val="113"/>
        </w:trPr>
        <w:tc>
          <w:tcPr>
            <w:tcW w:w="2093" w:type="dxa"/>
          </w:tcPr>
          <w:p w:rsidR="006E5900" w:rsidRPr="00394238" w:rsidRDefault="006E5900" w:rsidP="009E2B4F">
            <w:pPr>
              <w:jc w:val="left"/>
            </w:pPr>
            <w:r w:rsidRPr="006E5900">
              <w:t>Требования к таре и упаковке приобретаемых товаров</w:t>
            </w:r>
          </w:p>
        </w:tc>
        <w:tc>
          <w:tcPr>
            <w:tcW w:w="7477" w:type="dxa"/>
          </w:tcPr>
          <w:p w:rsidR="006E5900" w:rsidRPr="00E726FF" w:rsidRDefault="006E5900" w:rsidP="006E5900">
            <w:pPr>
              <w:rPr>
                <w:rFonts w:cstheme="minorHAnsi"/>
                <w:b/>
              </w:rPr>
            </w:pPr>
            <w:r w:rsidRPr="007C0609">
              <w:rPr>
                <w:rFonts w:cstheme="minorHAnsi"/>
              </w:rPr>
              <w:t xml:space="preserve">Товар поставляется </w:t>
            </w:r>
            <w:proofErr w:type="gramStart"/>
            <w:r w:rsidRPr="007C0609">
              <w:rPr>
                <w:rFonts w:cstheme="minorHAnsi"/>
              </w:rPr>
              <w:t>в</w:t>
            </w:r>
            <w:proofErr w:type="gramEnd"/>
            <w:r w:rsidRPr="007C0609">
              <w:rPr>
                <w:rFonts w:cstheme="minorHAnsi"/>
              </w:rPr>
              <w:t xml:space="preserve"> </w:t>
            </w:r>
            <w:r w:rsidR="004B3C82">
              <w:rPr>
                <w:rFonts w:cstheme="minorHAnsi"/>
              </w:rPr>
              <w:t>__________________________</w:t>
            </w:r>
            <w:r w:rsidRPr="007C0609">
              <w:rPr>
                <w:rFonts w:cstheme="minorHAnsi"/>
              </w:rPr>
              <w:t xml:space="preserve"> </w:t>
            </w:r>
          </w:p>
          <w:p w:rsidR="006E5900" w:rsidRPr="006E5900" w:rsidRDefault="006E5900" w:rsidP="006E5900">
            <w:pPr>
              <w:rPr>
                <w:rFonts w:eastAsia="Calibri"/>
              </w:rPr>
            </w:pPr>
            <w:r w:rsidRPr="00E726FF">
              <w:rPr>
                <w:rFonts w:cstheme="minorHAnsi"/>
              </w:rPr>
              <w:t>Поставляемые товары должны отгружатьс</w:t>
            </w:r>
            <w:r>
              <w:rPr>
                <w:rFonts w:cstheme="minorHAnsi"/>
              </w:rPr>
              <w:t>я в упаковке (или таре) завода-</w:t>
            </w:r>
            <w:r w:rsidRPr="00E726FF">
              <w:rPr>
                <w:rFonts w:cstheme="minorHAnsi"/>
              </w:rPr>
              <w:t>изготовителя. Тара и упаковка, должны обеспечивать полную сохранность товаров от повреждений и порчи при транспортировке и хранении. Упаковка и тара должны соответствовать действующим НТД производителя, должны быть надлежащим образом промаркированы</w:t>
            </w:r>
            <w:r w:rsidR="000B3FA1">
              <w:rPr>
                <w:rFonts w:cstheme="minorHAnsi"/>
              </w:rPr>
              <w:t xml:space="preserve">. </w:t>
            </w:r>
          </w:p>
        </w:tc>
      </w:tr>
      <w:tr w:rsidR="00575DC0" w:rsidTr="009E2B4F">
        <w:trPr>
          <w:trHeight w:val="113"/>
        </w:trPr>
        <w:tc>
          <w:tcPr>
            <w:tcW w:w="2093" w:type="dxa"/>
          </w:tcPr>
          <w:p w:rsidR="00575DC0" w:rsidRPr="00394238" w:rsidRDefault="00575DC0" w:rsidP="009E2B4F">
            <w:pPr>
              <w:jc w:val="left"/>
            </w:pPr>
            <w:r w:rsidRPr="00394238">
              <w:t>Гарантийные обязательства</w:t>
            </w:r>
          </w:p>
        </w:tc>
        <w:tc>
          <w:tcPr>
            <w:tcW w:w="7477" w:type="dxa"/>
          </w:tcPr>
          <w:p w:rsidR="000B3FA1" w:rsidRPr="0007249C" w:rsidRDefault="004B3C82" w:rsidP="004868B2">
            <w:pPr>
              <w:pStyle w:val="a4"/>
              <w:ind w:left="0"/>
              <w:rPr>
                <w:rFonts w:cs="Calibri"/>
              </w:rPr>
            </w:pPr>
            <w:r>
              <w:t>Г</w:t>
            </w:r>
            <w:r w:rsidR="000B3FA1" w:rsidRPr="000B3FA1">
              <w:t>арантийный срок составля</w:t>
            </w:r>
            <w:r>
              <w:t>ет</w:t>
            </w:r>
            <w:r w:rsidR="000B3FA1" w:rsidRPr="000B3FA1">
              <w:t xml:space="preserve"> </w:t>
            </w:r>
            <w:r>
              <w:t xml:space="preserve">___________________ с момента </w:t>
            </w:r>
            <w:r w:rsidRPr="004B3C82">
              <w:t xml:space="preserve">подписания Сторонами </w:t>
            </w:r>
            <w:r>
              <w:t>товарной</w:t>
            </w:r>
            <w:r w:rsidRPr="004B3C82">
              <w:t xml:space="preserve"> накладной</w:t>
            </w:r>
            <w:r w:rsidR="0007249C">
              <w:t xml:space="preserve"> </w:t>
            </w:r>
            <w:r w:rsidR="0007249C" w:rsidRPr="00385227">
              <w:rPr>
                <w:rFonts w:cs="Calibri"/>
              </w:rPr>
              <w:t>(ТОРГ 12)</w:t>
            </w:r>
            <w:r w:rsidR="0007249C" w:rsidRPr="00385227">
              <w:rPr>
                <w:rFonts w:cstheme="minorHAnsi"/>
              </w:rPr>
              <w:t xml:space="preserve"> или Универсального передаточного документа (УПД)</w:t>
            </w:r>
            <w:r w:rsidR="0007249C" w:rsidRPr="00385227">
              <w:rPr>
                <w:rFonts w:cs="Calibri"/>
              </w:rPr>
              <w:t>.</w:t>
            </w:r>
          </w:p>
          <w:p w:rsidR="006E5900" w:rsidRPr="00394238" w:rsidRDefault="006E5900" w:rsidP="004B3C82"/>
        </w:tc>
      </w:tr>
    </w:tbl>
    <w:p w:rsidR="00154EF6" w:rsidRDefault="00154EF6" w:rsidP="005D7492">
      <w:pPr>
        <w:rPr>
          <w:rFonts w:cstheme="minorHAnsi"/>
        </w:rPr>
      </w:pPr>
    </w:p>
    <w:tbl>
      <w:tblPr>
        <w:tblStyle w:val="a3"/>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785"/>
        <w:gridCol w:w="4786"/>
      </w:tblGrid>
      <w:tr w:rsidR="004F691F" w:rsidTr="00B517AC">
        <w:tc>
          <w:tcPr>
            <w:tcW w:w="4785" w:type="dxa"/>
          </w:tcPr>
          <w:p w:rsidR="009E160F" w:rsidRPr="00575DC0" w:rsidRDefault="004F691F" w:rsidP="005D7492">
            <w:r w:rsidRPr="00575DC0">
              <w:t>От Покупателя</w:t>
            </w:r>
          </w:p>
          <w:p w:rsidR="009E160F" w:rsidRDefault="00CA162C" w:rsidP="005D7492">
            <w:r w:rsidRPr="00CA162C">
              <w:t>Генеральный</w:t>
            </w:r>
            <w:r w:rsidR="009E160F">
              <w:t xml:space="preserve"> директор</w:t>
            </w:r>
          </w:p>
          <w:p w:rsidR="009E160F" w:rsidRDefault="009E160F" w:rsidP="005D7492"/>
          <w:p w:rsidR="009E160F" w:rsidRDefault="009E160F" w:rsidP="005D7492"/>
          <w:p w:rsidR="00CA162C" w:rsidRDefault="00CA162C" w:rsidP="005D7492"/>
          <w:p w:rsidR="00CA162C" w:rsidRDefault="00CA162C" w:rsidP="005D7492"/>
          <w:p w:rsidR="004F691F" w:rsidRPr="00575DC0" w:rsidRDefault="004F691F" w:rsidP="005D7492">
            <w:r w:rsidRPr="00575DC0">
              <w:t>___________________</w:t>
            </w:r>
            <w:r w:rsidR="00385227">
              <w:t>______</w:t>
            </w:r>
            <w:r w:rsidRPr="00575DC0">
              <w:t xml:space="preserve"> /</w:t>
            </w:r>
            <w:r w:rsidR="00385227">
              <w:t>Росляков М.В.</w:t>
            </w:r>
            <w:r w:rsidRPr="00575DC0">
              <w:t>/</w:t>
            </w:r>
          </w:p>
          <w:p w:rsidR="009E160F" w:rsidRPr="00575DC0" w:rsidRDefault="009E160F" w:rsidP="005D7492"/>
          <w:p w:rsidR="004F691F" w:rsidRDefault="004F691F" w:rsidP="005D7492">
            <w:proofErr w:type="spellStart"/>
            <w:r w:rsidRPr="00575DC0">
              <w:t>м.п</w:t>
            </w:r>
            <w:proofErr w:type="spellEnd"/>
            <w:r w:rsidRPr="00575DC0">
              <w:t>.</w:t>
            </w:r>
          </w:p>
        </w:tc>
        <w:tc>
          <w:tcPr>
            <w:tcW w:w="4786" w:type="dxa"/>
          </w:tcPr>
          <w:p w:rsidR="004F691F" w:rsidRPr="005D7492" w:rsidRDefault="004F691F" w:rsidP="005E3200">
            <w:pPr>
              <w:rPr>
                <w:szCs w:val="22"/>
              </w:rPr>
            </w:pPr>
            <w:r w:rsidRPr="005D7492">
              <w:rPr>
                <w:szCs w:val="22"/>
              </w:rPr>
              <w:t>От Поставщика</w:t>
            </w:r>
          </w:p>
          <w:p w:rsidR="004F691F" w:rsidRPr="005D7492" w:rsidRDefault="00CA162C" w:rsidP="005E3200">
            <w:pPr>
              <w:rPr>
                <w:szCs w:val="22"/>
              </w:rPr>
            </w:pPr>
            <w:r w:rsidRPr="00CA162C">
              <w:rPr>
                <w:szCs w:val="22"/>
              </w:rPr>
              <w:t>Генеральный директор</w:t>
            </w:r>
          </w:p>
          <w:p w:rsidR="004F691F" w:rsidRPr="005D7492" w:rsidRDefault="004F691F" w:rsidP="005E3200">
            <w:pPr>
              <w:rPr>
                <w:szCs w:val="22"/>
              </w:rPr>
            </w:pPr>
          </w:p>
          <w:p w:rsidR="004F691F" w:rsidRPr="005D7492" w:rsidRDefault="004F691F" w:rsidP="005E3200">
            <w:pPr>
              <w:rPr>
                <w:szCs w:val="22"/>
              </w:rPr>
            </w:pPr>
          </w:p>
          <w:p w:rsidR="004F691F" w:rsidRPr="005D7492" w:rsidRDefault="004F691F" w:rsidP="005E3200">
            <w:pPr>
              <w:rPr>
                <w:szCs w:val="22"/>
              </w:rPr>
            </w:pPr>
          </w:p>
          <w:p w:rsidR="004F691F" w:rsidRPr="005D7492" w:rsidRDefault="004F691F" w:rsidP="005E3200">
            <w:pPr>
              <w:rPr>
                <w:szCs w:val="22"/>
              </w:rPr>
            </w:pPr>
          </w:p>
          <w:p w:rsidR="004F691F" w:rsidRPr="005D7492" w:rsidRDefault="00385227" w:rsidP="005E3200">
            <w:pPr>
              <w:jc w:val="left"/>
              <w:rPr>
                <w:szCs w:val="22"/>
              </w:rPr>
            </w:pPr>
            <w:r>
              <w:rPr>
                <w:szCs w:val="22"/>
              </w:rPr>
              <w:t>______________________</w:t>
            </w:r>
            <w:r w:rsidR="004F691F" w:rsidRPr="005D7492">
              <w:rPr>
                <w:szCs w:val="22"/>
              </w:rPr>
              <w:t>/</w:t>
            </w:r>
            <w:r w:rsidR="004F691F">
              <w:t xml:space="preserve"> </w:t>
            </w:r>
            <w:r w:rsidR="004B3C82">
              <w:rPr>
                <w:szCs w:val="22"/>
              </w:rPr>
              <w:t>_________________</w:t>
            </w:r>
            <w:r w:rsidR="004F691F" w:rsidRPr="005D7492">
              <w:rPr>
                <w:szCs w:val="22"/>
              </w:rPr>
              <w:t xml:space="preserve">/ </w:t>
            </w:r>
          </w:p>
          <w:p w:rsidR="004F691F" w:rsidRPr="004627DC" w:rsidRDefault="004F691F" w:rsidP="005E3200">
            <w:pPr>
              <w:rPr>
                <w:szCs w:val="22"/>
              </w:rPr>
            </w:pPr>
          </w:p>
          <w:p w:rsidR="004F691F" w:rsidRPr="00005F5D" w:rsidRDefault="004F691F" w:rsidP="005E3200">
            <w:pPr>
              <w:rPr>
                <w:szCs w:val="22"/>
              </w:rPr>
            </w:pPr>
            <w:r w:rsidRPr="005D7492">
              <w:rPr>
                <w:szCs w:val="22"/>
              </w:rPr>
              <w:t>м. п.</w:t>
            </w:r>
          </w:p>
        </w:tc>
      </w:tr>
    </w:tbl>
    <w:p w:rsidR="00891FB4" w:rsidRPr="00714712" w:rsidRDefault="00891FB4" w:rsidP="005D7492">
      <w:pPr>
        <w:rPr>
          <w:rFonts w:cstheme="minorHAnsi"/>
        </w:rPr>
      </w:pPr>
    </w:p>
    <w:sectPr w:rsidR="00891FB4" w:rsidRPr="00714712" w:rsidSect="003E63B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5937" w:rsidRDefault="00155937" w:rsidP="00FA4F66">
      <w:r>
        <w:separator/>
      </w:r>
    </w:p>
  </w:endnote>
  <w:endnote w:type="continuationSeparator" w:id="0">
    <w:p w:rsidR="00155937" w:rsidRDefault="00155937" w:rsidP="00FA4F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41DA" w:rsidRPr="00CD0E5B" w:rsidRDefault="000941DA" w:rsidP="000941DA">
    <w:pPr>
      <w:pStyle w:val="aa"/>
      <w:ind w:right="360"/>
      <w:rPr>
        <w:sz w:val="16"/>
        <w:szCs w:val="16"/>
      </w:rPr>
    </w:pPr>
    <w:r>
      <w:rPr>
        <w:sz w:val="16"/>
        <w:szCs w:val="16"/>
      </w:rPr>
      <w:tab/>
    </w:r>
    <w:r w:rsidRPr="00CD0E5B">
      <w:rPr>
        <w:sz w:val="16"/>
        <w:szCs w:val="16"/>
      </w:rPr>
      <w:tab/>
      <w:t xml:space="preserve">стр. </w:t>
    </w:r>
    <w:r w:rsidRPr="00CD0E5B">
      <w:rPr>
        <w:sz w:val="16"/>
        <w:szCs w:val="16"/>
      </w:rPr>
      <w:fldChar w:fldCharType="begin"/>
    </w:r>
    <w:r w:rsidRPr="00CD0E5B">
      <w:rPr>
        <w:sz w:val="16"/>
        <w:szCs w:val="16"/>
      </w:rPr>
      <w:instrText xml:space="preserve"> PAGE  \* Arabic  \* MERGEFORMAT </w:instrText>
    </w:r>
    <w:r w:rsidRPr="00CD0E5B">
      <w:rPr>
        <w:sz w:val="16"/>
        <w:szCs w:val="16"/>
      </w:rPr>
      <w:fldChar w:fldCharType="separate"/>
    </w:r>
    <w:r w:rsidR="004A42E5">
      <w:rPr>
        <w:noProof/>
        <w:sz w:val="16"/>
        <w:szCs w:val="16"/>
      </w:rPr>
      <w:t>2</w:t>
    </w:r>
    <w:r w:rsidRPr="00CD0E5B">
      <w:rPr>
        <w:sz w:val="16"/>
        <w:szCs w:val="16"/>
      </w:rPr>
      <w:fldChar w:fldCharType="end"/>
    </w:r>
    <w:r w:rsidRPr="00CD0E5B">
      <w:rPr>
        <w:sz w:val="16"/>
        <w:szCs w:val="16"/>
      </w:rPr>
      <w:t xml:space="preserve"> из </w:t>
    </w:r>
    <w:r w:rsidRPr="00CD0E5B">
      <w:rPr>
        <w:sz w:val="16"/>
        <w:szCs w:val="16"/>
      </w:rPr>
      <w:fldChar w:fldCharType="begin"/>
    </w:r>
    <w:r w:rsidRPr="00CD0E5B">
      <w:rPr>
        <w:sz w:val="16"/>
        <w:szCs w:val="16"/>
      </w:rPr>
      <w:instrText xml:space="preserve"> NUMPAGES  \* Arabic  \* MERGEFORMAT </w:instrText>
    </w:r>
    <w:r w:rsidRPr="00CD0E5B">
      <w:rPr>
        <w:sz w:val="16"/>
        <w:szCs w:val="16"/>
      </w:rPr>
      <w:fldChar w:fldCharType="separate"/>
    </w:r>
    <w:r w:rsidR="004A42E5">
      <w:rPr>
        <w:noProof/>
        <w:sz w:val="16"/>
        <w:szCs w:val="16"/>
      </w:rPr>
      <w:t>4</w:t>
    </w:r>
    <w:r w:rsidRPr="00CD0E5B">
      <w:rPr>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5937" w:rsidRDefault="00155937" w:rsidP="00FA4F66">
      <w:r>
        <w:separator/>
      </w:r>
    </w:p>
  </w:footnote>
  <w:footnote w:type="continuationSeparator" w:id="0">
    <w:p w:rsidR="00155937" w:rsidRDefault="00155937" w:rsidP="00FA4F6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C84CBF"/>
    <w:multiLevelType w:val="multilevel"/>
    <w:tmpl w:val="37FAD344"/>
    <w:lvl w:ilvl="0">
      <w:start w:val="1"/>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123241D3"/>
    <w:multiLevelType w:val="multilevel"/>
    <w:tmpl w:val="37FAD344"/>
    <w:lvl w:ilvl="0">
      <w:start w:val="1"/>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252D692F"/>
    <w:multiLevelType w:val="hybridMultilevel"/>
    <w:tmpl w:val="9D8A6890"/>
    <w:lvl w:ilvl="0" w:tplc="EA8A41C8">
      <w:start w:val="1"/>
      <w:numFmt w:val="decimal"/>
      <w:lvlText w:val="%1)"/>
      <w:lvlJc w:val="left"/>
      <w:pPr>
        <w:ind w:left="360"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2CE45794"/>
    <w:multiLevelType w:val="multilevel"/>
    <w:tmpl w:val="C8609842"/>
    <w:lvl w:ilvl="0">
      <w:start w:val="1"/>
      <w:numFmt w:val="decimal"/>
      <w:lvlText w:val="%1."/>
      <w:lvlJc w:val="left"/>
      <w:pPr>
        <w:ind w:left="360" w:hanging="360"/>
      </w:pPr>
      <w:rPr>
        <w:b/>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nsid w:val="34277606"/>
    <w:multiLevelType w:val="hybridMultilevel"/>
    <w:tmpl w:val="0FC2EE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7B71CF2"/>
    <w:multiLevelType w:val="multilevel"/>
    <w:tmpl w:val="37FAD344"/>
    <w:lvl w:ilvl="0">
      <w:start w:val="1"/>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41F47078"/>
    <w:multiLevelType w:val="hybridMultilevel"/>
    <w:tmpl w:val="D5662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0807909"/>
    <w:multiLevelType w:val="hybridMultilevel"/>
    <w:tmpl w:val="DE5E43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44344C5"/>
    <w:multiLevelType w:val="hybridMultilevel"/>
    <w:tmpl w:val="D2E091F6"/>
    <w:lvl w:ilvl="0" w:tplc="DAA476D0">
      <w:start w:val="1"/>
      <w:numFmt w:val="bullet"/>
      <w:lvlText w:val="-"/>
      <w:lvlJc w:val="left"/>
      <w:pPr>
        <w:ind w:left="360" w:hanging="360"/>
      </w:pPr>
      <w:rPr>
        <w:rFonts w:ascii="Calibri" w:hAnsi="Calibri"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
    <w:nsid w:val="6AF221CB"/>
    <w:multiLevelType w:val="multilevel"/>
    <w:tmpl w:val="37FAD344"/>
    <w:lvl w:ilvl="0">
      <w:start w:val="1"/>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7EBF3C39"/>
    <w:multiLevelType w:val="multilevel"/>
    <w:tmpl w:val="DE5E43E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7F193BE5"/>
    <w:multiLevelType w:val="multilevel"/>
    <w:tmpl w:val="37FAD344"/>
    <w:lvl w:ilvl="0">
      <w:start w:val="1"/>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6"/>
  </w:num>
  <w:num w:numId="2">
    <w:abstractNumId w:val="3"/>
  </w:num>
  <w:num w:numId="3">
    <w:abstractNumId w:val="2"/>
  </w:num>
  <w:num w:numId="4">
    <w:abstractNumId w:val="11"/>
  </w:num>
  <w:num w:numId="5">
    <w:abstractNumId w:val="7"/>
  </w:num>
  <w:num w:numId="6">
    <w:abstractNumId w:val="10"/>
  </w:num>
  <w:num w:numId="7">
    <w:abstractNumId w:val="5"/>
  </w:num>
  <w:num w:numId="8">
    <w:abstractNumId w:val="1"/>
  </w:num>
  <w:num w:numId="9">
    <w:abstractNumId w:val="0"/>
  </w:num>
  <w:num w:numId="10">
    <w:abstractNumId w:val="9"/>
  </w:num>
  <w:num w:numId="11">
    <w:abstractNumId w:val="8"/>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6444"/>
    <w:rsid w:val="00000857"/>
    <w:rsid w:val="00005F5D"/>
    <w:rsid w:val="00033ECE"/>
    <w:rsid w:val="0004476E"/>
    <w:rsid w:val="00046A3C"/>
    <w:rsid w:val="000551AD"/>
    <w:rsid w:val="0006430E"/>
    <w:rsid w:val="0006746F"/>
    <w:rsid w:val="0007249C"/>
    <w:rsid w:val="000778EC"/>
    <w:rsid w:val="000827F4"/>
    <w:rsid w:val="00083290"/>
    <w:rsid w:val="00090DAD"/>
    <w:rsid w:val="000922C7"/>
    <w:rsid w:val="000941DA"/>
    <w:rsid w:val="000B3FA1"/>
    <w:rsid w:val="000C593A"/>
    <w:rsid w:val="000C7622"/>
    <w:rsid w:val="000F6022"/>
    <w:rsid w:val="00114F21"/>
    <w:rsid w:val="00144BDE"/>
    <w:rsid w:val="00154EF6"/>
    <w:rsid w:val="00155937"/>
    <w:rsid w:val="00173C45"/>
    <w:rsid w:val="0018111B"/>
    <w:rsid w:val="00210B8D"/>
    <w:rsid w:val="002131D4"/>
    <w:rsid w:val="00215E07"/>
    <w:rsid w:val="00226444"/>
    <w:rsid w:val="00242231"/>
    <w:rsid w:val="00264C2C"/>
    <w:rsid w:val="0028167C"/>
    <w:rsid w:val="002A267B"/>
    <w:rsid w:val="002D25BE"/>
    <w:rsid w:val="002E2AAC"/>
    <w:rsid w:val="00306F4B"/>
    <w:rsid w:val="00307D67"/>
    <w:rsid w:val="00327A73"/>
    <w:rsid w:val="00343145"/>
    <w:rsid w:val="003525DB"/>
    <w:rsid w:val="00354F3E"/>
    <w:rsid w:val="00365387"/>
    <w:rsid w:val="003709AA"/>
    <w:rsid w:val="0037470A"/>
    <w:rsid w:val="00385227"/>
    <w:rsid w:val="003C52C7"/>
    <w:rsid w:val="003D39DE"/>
    <w:rsid w:val="003E63B4"/>
    <w:rsid w:val="003F122E"/>
    <w:rsid w:val="003F5E2F"/>
    <w:rsid w:val="004079F7"/>
    <w:rsid w:val="00414B8A"/>
    <w:rsid w:val="00421244"/>
    <w:rsid w:val="00421D4B"/>
    <w:rsid w:val="004627DC"/>
    <w:rsid w:val="004833D7"/>
    <w:rsid w:val="00483A43"/>
    <w:rsid w:val="004868B2"/>
    <w:rsid w:val="004A3E0E"/>
    <w:rsid w:val="004A3E5C"/>
    <w:rsid w:val="004A42E5"/>
    <w:rsid w:val="004B3C82"/>
    <w:rsid w:val="004C36E8"/>
    <w:rsid w:val="004F34A5"/>
    <w:rsid w:val="004F691F"/>
    <w:rsid w:val="005009F9"/>
    <w:rsid w:val="00545F8B"/>
    <w:rsid w:val="00556906"/>
    <w:rsid w:val="00561AF6"/>
    <w:rsid w:val="00575DC0"/>
    <w:rsid w:val="005A4295"/>
    <w:rsid w:val="005B1905"/>
    <w:rsid w:val="005D7492"/>
    <w:rsid w:val="00617FC6"/>
    <w:rsid w:val="00645E83"/>
    <w:rsid w:val="00652E3D"/>
    <w:rsid w:val="00690933"/>
    <w:rsid w:val="00691EC2"/>
    <w:rsid w:val="00696FB4"/>
    <w:rsid w:val="006B4584"/>
    <w:rsid w:val="006B5CA6"/>
    <w:rsid w:val="006C10FD"/>
    <w:rsid w:val="006E5900"/>
    <w:rsid w:val="006F4B60"/>
    <w:rsid w:val="00701464"/>
    <w:rsid w:val="00711B1D"/>
    <w:rsid w:val="00714712"/>
    <w:rsid w:val="00733F45"/>
    <w:rsid w:val="00734841"/>
    <w:rsid w:val="00734FB4"/>
    <w:rsid w:val="00765586"/>
    <w:rsid w:val="007778D8"/>
    <w:rsid w:val="00797222"/>
    <w:rsid w:val="007B6DE3"/>
    <w:rsid w:val="007C2656"/>
    <w:rsid w:val="007D7447"/>
    <w:rsid w:val="008241F7"/>
    <w:rsid w:val="00886A93"/>
    <w:rsid w:val="00891FB4"/>
    <w:rsid w:val="008966B4"/>
    <w:rsid w:val="008A09A2"/>
    <w:rsid w:val="008B071A"/>
    <w:rsid w:val="008C1488"/>
    <w:rsid w:val="008E3F6A"/>
    <w:rsid w:val="008E51B5"/>
    <w:rsid w:val="009018C2"/>
    <w:rsid w:val="00914B79"/>
    <w:rsid w:val="00951E0A"/>
    <w:rsid w:val="00956E51"/>
    <w:rsid w:val="00967FB0"/>
    <w:rsid w:val="00987089"/>
    <w:rsid w:val="009A59FA"/>
    <w:rsid w:val="009E160F"/>
    <w:rsid w:val="009E2B4F"/>
    <w:rsid w:val="009E7B00"/>
    <w:rsid w:val="00A41EB2"/>
    <w:rsid w:val="00A711FA"/>
    <w:rsid w:val="00A76864"/>
    <w:rsid w:val="00A77EF0"/>
    <w:rsid w:val="00A8240E"/>
    <w:rsid w:val="00A91A23"/>
    <w:rsid w:val="00AC47EB"/>
    <w:rsid w:val="00AC66F1"/>
    <w:rsid w:val="00AE5A3C"/>
    <w:rsid w:val="00B07794"/>
    <w:rsid w:val="00B42328"/>
    <w:rsid w:val="00B42D66"/>
    <w:rsid w:val="00B91E2E"/>
    <w:rsid w:val="00B95B09"/>
    <w:rsid w:val="00B964EB"/>
    <w:rsid w:val="00BA3039"/>
    <w:rsid w:val="00BF69D9"/>
    <w:rsid w:val="00C01B23"/>
    <w:rsid w:val="00C059BE"/>
    <w:rsid w:val="00C10D7B"/>
    <w:rsid w:val="00C1143A"/>
    <w:rsid w:val="00C1363A"/>
    <w:rsid w:val="00C750F8"/>
    <w:rsid w:val="00CA162C"/>
    <w:rsid w:val="00D0341C"/>
    <w:rsid w:val="00D10E93"/>
    <w:rsid w:val="00D640C0"/>
    <w:rsid w:val="00D675A0"/>
    <w:rsid w:val="00D763AC"/>
    <w:rsid w:val="00DC527E"/>
    <w:rsid w:val="00E041CE"/>
    <w:rsid w:val="00E22769"/>
    <w:rsid w:val="00E57D8D"/>
    <w:rsid w:val="00E761A4"/>
    <w:rsid w:val="00E8460F"/>
    <w:rsid w:val="00E9655A"/>
    <w:rsid w:val="00EA4DAF"/>
    <w:rsid w:val="00EA59E8"/>
    <w:rsid w:val="00EB3BA6"/>
    <w:rsid w:val="00EB593F"/>
    <w:rsid w:val="00ED36CF"/>
    <w:rsid w:val="00EF4D9E"/>
    <w:rsid w:val="00F21258"/>
    <w:rsid w:val="00F36D3D"/>
    <w:rsid w:val="00FA4F66"/>
    <w:rsid w:val="00FC1091"/>
    <w:rsid w:val="00FD546D"/>
    <w:rsid w:val="00FD780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476E"/>
    <w:pPr>
      <w:jc w:val="both"/>
    </w:pPr>
    <w:rPr>
      <w:sz w:val="20"/>
      <w:szCs w:val="24"/>
    </w:rPr>
  </w:style>
  <w:style w:type="paragraph" w:styleId="1">
    <w:name w:val="heading 1"/>
    <w:basedOn w:val="a"/>
    <w:next w:val="a"/>
    <w:link w:val="10"/>
    <w:uiPriority w:val="9"/>
    <w:qFormat/>
    <w:rsid w:val="00B42328"/>
    <w:pPr>
      <w:keepNext/>
      <w:spacing w:before="80" w:after="80"/>
      <w:jc w:val="center"/>
      <w:outlineLvl w:val="0"/>
    </w:pPr>
    <w:rPr>
      <w:rFonts w:eastAsiaTheme="majorEastAsia" w:cstheme="majorBidi"/>
      <w:b/>
      <w:bCs/>
      <w:kern w:val="32"/>
      <w:szCs w:val="32"/>
    </w:rPr>
  </w:style>
  <w:style w:type="paragraph" w:styleId="2">
    <w:name w:val="heading 2"/>
    <w:basedOn w:val="a"/>
    <w:next w:val="a"/>
    <w:link w:val="20"/>
    <w:uiPriority w:val="9"/>
    <w:unhideWhenUsed/>
    <w:qFormat/>
    <w:rsid w:val="006B4584"/>
    <w:pPr>
      <w:keepNext/>
      <w:jc w:val="right"/>
      <w:outlineLvl w:val="1"/>
    </w:pPr>
    <w:rPr>
      <w:rFonts w:asciiTheme="majorHAnsi" w:eastAsiaTheme="majorEastAsia" w:hAnsiTheme="majorHAnsi" w:cstheme="majorBidi"/>
      <w:b/>
      <w:bCs/>
      <w:iCs/>
      <w:sz w:val="24"/>
      <w:szCs w:val="28"/>
    </w:rPr>
  </w:style>
  <w:style w:type="paragraph" w:styleId="3">
    <w:name w:val="heading 3"/>
    <w:basedOn w:val="a"/>
    <w:next w:val="a"/>
    <w:link w:val="30"/>
    <w:uiPriority w:val="9"/>
    <w:unhideWhenUsed/>
    <w:qFormat/>
    <w:rsid w:val="006B4584"/>
    <w:pPr>
      <w:keepNext/>
      <w:jc w:val="center"/>
      <w:outlineLvl w:val="2"/>
    </w:pPr>
    <w:rPr>
      <w:rFonts w:asciiTheme="majorHAnsi" w:eastAsiaTheme="majorEastAsia" w:hAnsiTheme="majorHAnsi"/>
      <w:b/>
      <w:bCs/>
      <w:sz w:val="24"/>
      <w:szCs w:val="26"/>
    </w:rPr>
  </w:style>
  <w:style w:type="paragraph" w:styleId="4">
    <w:name w:val="heading 4"/>
    <w:basedOn w:val="a"/>
    <w:next w:val="a"/>
    <w:link w:val="40"/>
    <w:uiPriority w:val="9"/>
    <w:semiHidden/>
    <w:unhideWhenUsed/>
    <w:qFormat/>
    <w:rsid w:val="00210B8D"/>
    <w:pPr>
      <w:keepNext/>
      <w:spacing w:before="240" w:after="60"/>
      <w:outlineLvl w:val="3"/>
    </w:pPr>
    <w:rPr>
      <w:b/>
      <w:bCs/>
      <w:sz w:val="28"/>
      <w:szCs w:val="28"/>
    </w:rPr>
  </w:style>
  <w:style w:type="paragraph" w:styleId="5">
    <w:name w:val="heading 5"/>
    <w:basedOn w:val="a"/>
    <w:next w:val="a"/>
    <w:link w:val="50"/>
    <w:uiPriority w:val="9"/>
    <w:semiHidden/>
    <w:unhideWhenUsed/>
    <w:qFormat/>
    <w:rsid w:val="00210B8D"/>
    <w:pPr>
      <w:spacing w:before="240" w:after="60"/>
      <w:outlineLvl w:val="4"/>
    </w:pPr>
    <w:rPr>
      <w:b/>
      <w:bCs/>
      <w:i/>
      <w:iCs/>
      <w:sz w:val="26"/>
      <w:szCs w:val="26"/>
    </w:rPr>
  </w:style>
  <w:style w:type="paragraph" w:styleId="6">
    <w:name w:val="heading 6"/>
    <w:basedOn w:val="a"/>
    <w:next w:val="a"/>
    <w:link w:val="60"/>
    <w:uiPriority w:val="9"/>
    <w:semiHidden/>
    <w:unhideWhenUsed/>
    <w:qFormat/>
    <w:rsid w:val="00210B8D"/>
    <w:pPr>
      <w:spacing w:before="240" w:after="60"/>
      <w:outlineLvl w:val="5"/>
    </w:pPr>
    <w:rPr>
      <w:b/>
      <w:bCs/>
      <w:szCs w:val="22"/>
    </w:rPr>
  </w:style>
  <w:style w:type="paragraph" w:styleId="7">
    <w:name w:val="heading 7"/>
    <w:basedOn w:val="a"/>
    <w:next w:val="a"/>
    <w:link w:val="70"/>
    <w:uiPriority w:val="9"/>
    <w:semiHidden/>
    <w:unhideWhenUsed/>
    <w:qFormat/>
    <w:rsid w:val="00210B8D"/>
    <w:pPr>
      <w:spacing w:before="240" w:after="60"/>
      <w:outlineLvl w:val="6"/>
    </w:pPr>
  </w:style>
  <w:style w:type="paragraph" w:styleId="8">
    <w:name w:val="heading 8"/>
    <w:basedOn w:val="a"/>
    <w:next w:val="a"/>
    <w:link w:val="80"/>
    <w:uiPriority w:val="9"/>
    <w:semiHidden/>
    <w:unhideWhenUsed/>
    <w:qFormat/>
    <w:rsid w:val="00210B8D"/>
    <w:pPr>
      <w:spacing w:before="240" w:after="60"/>
      <w:outlineLvl w:val="7"/>
    </w:pPr>
    <w:rPr>
      <w:i/>
      <w:iCs/>
    </w:rPr>
  </w:style>
  <w:style w:type="paragraph" w:styleId="9">
    <w:name w:val="heading 9"/>
    <w:basedOn w:val="a"/>
    <w:next w:val="a"/>
    <w:link w:val="90"/>
    <w:uiPriority w:val="9"/>
    <w:semiHidden/>
    <w:unhideWhenUsed/>
    <w:qFormat/>
    <w:rsid w:val="00210B8D"/>
    <w:pPr>
      <w:spacing w:before="240" w:after="60"/>
      <w:outlineLvl w:val="8"/>
    </w:pPr>
    <w:rPr>
      <w:rFonts w:asciiTheme="majorHAnsi" w:eastAsiaTheme="majorEastAsia" w:hAnsiTheme="majorHAnsi"/>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42328"/>
    <w:rPr>
      <w:rFonts w:eastAsiaTheme="majorEastAsia" w:cstheme="majorBidi"/>
      <w:b/>
      <w:bCs/>
      <w:kern w:val="32"/>
      <w:szCs w:val="32"/>
    </w:rPr>
  </w:style>
  <w:style w:type="table" w:styleId="a3">
    <w:name w:val="Table Grid"/>
    <w:basedOn w:val="a1"/>
    <w:uiPriority w:val="59"/>
    <w:rsid w:val="00154EF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link w:val="a5"/>
    <w:uiPriority w:val="34"/>
    <w:qFormat/>
    <w:rsid w:val="00210B8D"/>
    <w:pPr>
      <w:ind w:left="720"/>
      <w:contextualSpacing/>
    </w:pPr>
  </w:style>
  <w:style w:type="paragraph" w:styleId="a6">
    <w:name w:val="Balloon Text"/>
    <w:basedOn w:val="a"/>
    <w:link w:val="a7"/>
    <w:uiPriority w:val="99"/>
    <w:semiHidden/>
    <w:unhideWhenUsed/>
    <w:rsid w:val="00421244"/>
    <w:rPr>
      <w:rFonts w:ascii="Tahoma" w:hAnsi="Tahoma" w:cs="Tahoma"/>
      <w:sz w:val="16"/>
      <w:szCs w:val="16"/>
    </w:rPr>
  </w:style>
  <w:style w:type="character" w:customStyle="1" w:styleId="a7">
    <w:name w:val="Текст выноски Знак"/>
    <w:basedOn w:val="a0"/>
    <w:link w:val="a6"/>
    <w:uiPriority w:val="99"/>
    <w:semiHidden/>
    <w:rsid w:val="00421244"/>
    <w:rPr>
      <w:rFonts w:ascii="Tahoma" w:hAnsi="Tahoma" w:cs="Tahoma"/>
      <w:sz w:val="16"/>
      <w:szCs w:val="16"/>
    </w:rPr>
  </w:style>
  <w:style w:type="paragraph" w:styleId="a8">
    <w:name w:val="header"/>
    <w:basedOn w:val="a"/>
    <w:link w:val="a9"/>
    <w:uiPriority w:val="99"/>
    <w:unhideWhenUsed/>
    <w:rsid w:val="00FA4F66"/>
    <w:pPr>
      <w:tabs>
        <w:tab w:val="center" w:pos="4677"/>
        <w:tab w:val="right" w:pos="9355"/>
      </w:tabs>
    </w:pPr>
  </w:style>
  <w:style w:type="character" w:customStyle="1" w:styleId="a9">
    <w:name w:val="Верхний колонтитул Знак"/>
    <w:basedOn w:val="a0"/>
    <w:link w:val="a8"/>
    <w:uiPriority w:val="99"/>
    <w:rsid w:val="00FA4F66"/>
  </w:style>
  <w:style w:type="paragraph" w:styleId="aa">
    <w:name w:val="footer"/>
    <w:basedOn w:val="a"/>
    <w:link w:val="ab"/>
    <w:unhideWhenUsed/>
    <w:rsid w:val="00FA4F66"/>
    <w:pPr>
      <w:tabs>
        <w:tab w:val="center" w:pos="4677"/>
        <w:tab w:val="right" w:pos="9355"/>
      </w:tabs>
    </w:pPr>
  </w:style>
  <w:style w:type="character" w:customStyle="1" w:styleId="ab">
    <w:name w:val="Нижний колонтитул Знак"/>
    <w:basedOn w:val="a0"/>
    <w:link w:val="aa"/>
    <w:rsid w:val="00FA4F66"/>
  </w:style>
  <w:style w:type="character" w:styleId="ac">
    <w:name w:val="Hyperlink"/>
    <w:rsid w:val="00EB593F"/>
    <w:rPr>
      <w:color w:val="0000FF"/>
      <w:u w:val="single"/>
    </w:rPr>
  </w:style>
  <w:style w:type="character" w:customStyle="1" w:styleId="20">
    <w:name w:val="Заголовок 2 Знак"/>
    <w:basedOn w:val="a0"/>
    <w:link w:val="2"/>
    <w:uiPriority w:val="9"/>
    <w:rsid w:val="006B4584"/>
    <w:rPr>
      <w:rFonts w:asciiTheme="majorHAnsi" w:eastAsiaTheme="majorEastAsia" w:hAnsiTheme="majorHAnsi" w:cstheme="majorBidi"/>
      <w:b/>
      <w:bCs/>
      <w:iCs/>
      <w:sz w:val="24"/>
      <w:szCs w:val="28"/>
    </w:rPr>
  </w:style>
  <w:style w:type="character" w:styleId="ad">
    <w:name w:val="Placeholder Text"/>
    <w:basedOn w:val="a0"/>
    <w:uiPriority w:val="99"/>
    <w:semiHidden/>
    <w:rsid w:val="003709AA"/>
    <w:rPr>
      <w:color w:val="808080"/>
    </w:rPr>
  </w:style>
  <w:style w:type="character" w:customStyle="1" w:styleId="30">
    <w:name w:val="Заголовок 3 Знак"/>
    <w:basedOn w:val="a0"/>
    <w:link w:val="3"/>
    <w:uiPriority w:val="9"/>
    <w:rsid w:val="006B4584"/>
    <w:rPr>
      <w:rFonts w:asciiTheme="majorHAnsi" w:eastAsiaTheme="majorEastAsia" w:hAnsiTheme="majorHAnsi"/>
      <w:b/>
      <w:bCs/>
      <w:sz w:val="24"/>
      <w:szCs w:val="26"/>
    </w:rPr>
  </w:style>
  <w:style w:type="character" w:customStyle="1" w:styleId="40">
    <w:name w:val="Заголовок 4 Знак"/>
    <w:basedOn w:val="a0"/>
    <w:link w:val="4"/>
    <w:uiPriority w:val="9"/>
    <w:semiHidden/>
    <w:rsid w:val="00210B8D"/>
    <w:rPr>
      <w:b/>
      <w:bCs/>
      <w:sz w:val="28"/>
      <w:szCs w:val="28"/>
    </w:rPr>
  </w:style>
  <w:style w:type="character" w:customStyle="1" w:styleId="50">
    <w:name w:val="Заголовок 5 Знак"/>
    <w:basedOn w:val="a0"/>
    <w:link w:val="5"/>
    <w:uiPriority w:val="9"/>
    <w:semiHidden/>
    <w:rsid w:val="00210B8D"/>
    <w:rPr>
      <w:b/>
      <w:bCs/>
      <w:i/>
      <w:iCs/>
      <w:sz w:val="26"/>
      <w:szCs w:val="26"/>
    </w:rPr>
  </w:style>
  <w:style w:type="character" w:customStyle="1" w:styleId="60">
    <w:name w:val="Заголовок 6 Знак"/>
    <w:basedOn w:val="a0"/>
    <w:link w:val="6"/>
    <w:uiPriority w:val="9"/>
    <w:semiHidden/>
    <w:rsid w:val="00210B8D"/>
    <w:rPr>
      <w:b/>
      <w:bCs/>
    </w:rPr>
  </w:style>
  <w:style w:type="character" w:customStyle="1" w:styleId="70">
    <w:name w:val="Заголовок 7 Знак"/>
    <w:basedOn w:val="a0"/>
    <w:link w:val="7"/>
    <w:uiPriority w:val="9"/>
    <w:semiHidden/>
    <w:rsid w:val="00210B8D"/>
    <w:rPr>
      <w:sz w:val="24"/>
      <w:szCs w:val="24"/>
    </w:rPr>
  </w:style>
  <w:style w:type="character" w:customStyle="1" w:styleId="80">
    <w:name w:val="Заголовок 8 Знак"/>
    <w:basedOn w:val="a0"/>
    <w:link w:val="8"/>
    <w:uiPriority w:val="9"/>
    <w:semiHidden/>
    <w:rsid w:val="00210B8D"/>
    <w:rPr>
      <w:i/>
      <w:iCs/>
      <w:sz w:val="24"/>
      <w:szCs w:val="24"/>
    </w:rPr>
  </w:style>
  <w:style w:type="character" w:customStyle="1" w:styleId="90">
    <w:name w:val="Заголовок 9 Знак"/>
    <w:basedOn w:val="a0"/>
    <w:link w:val="9"/>
    <w:uiPriority w:val="9"/>
    <w:semiHidden/>
    <w:rsid w:val="00210B8D"/>
    <w:rPr>
      <w:rFonts w:asciiTheme="majorHAnsi" w:eastAsiaTheme="majorEastAsia" w:hAnsiTheme="majorHAnsi"/>
    </w:rPr>
  </w:style>
  <w:style w:type="paragraph" w:styleId="ae">
    <w:name w:val="Title"/>
    <w:basedOn w:val="a"/>
    <w:next w:val="a"/>
    <w:link w:val="af"/>
    <w:uiPriority w:val="10"/>
    <w:qFormat/>
    <w:rsid w:val="00210B8D"/>
    <w:pPr>
      <w:spacing w:before="240" w:after="60"/>
      <w:jc w:val="center"/>
      <w:outlineLvl w:val="0"/>
    </w:pPr>
    <w:rPr>
      <w:rFonts w:asciiTheme="majorHAnsi" w:eastAsiaTheme="majorEastAsia" w:hAnsiTheme="majorHAnsi"/>
      <w:b/>
      <w:bCs/>
      <w:kern w:val="28"/>
      <w:sz w:val="32"/>
      <w:szCs w:val="32"/>
    </w:rPr>
  </w:style>
  <w:style w:type="character" w:customStyle="1" w:styleId="af">
    <w:name w:val="Название Знак"/>
    <w:basedOn w:val="a0"/>
    <w:link w:val="ae"/>
    <w:uiPriority w:val="10"/>
    <w:rsid w:val="00210B8D"/>
    <w:rPr>
      <w:rFonts w:asciiTheme="majorHAnsi" w:eastAsiaTheme="majorEastAsia" w:hAnsiTheme="majorHAnsi"/>
      <w:b/>
      <w:bCs/>
      <w:kern w:val="28"/>
      <w:sz w:val="32"/>
      <w:szCs w:val="32"/>
    </w:rPr>
  </w:style>
  <w:style w:type="paragraph" w:styleId="af0">
    <w:name w:val="Subtitle"/>
    <w:basedOn w:val="a"/>
    <w:next w:val="a"/>
    <w:link w:val="af1"/>
    <w:uiPriority w:val="11"/>
    <w:qFormat/>
    <w:rsid w:val="00210B8D"/>
    <w:pPr>
      <w:spacing w:after="60"/>
      <w:jc w:val="center"/>
      <w:outlineLvl w:val="1"/>
    </w:pPr>
    <w:rPr>
      <w:rFonts w:asciiTheme="majorHAnsi" w:eastAsiaTheme="majorEastAsia" w:hAnsiTheme="majorHAnsi"/>
    </w:rPr>
  </w:style>
  <w:style w:type="character" w:customStyle="1" w:styleId="af1">
    <w:name w:val="Подзаголовок Знак"/>
    <w:basedOn w:val="a0"/>
    <w:link w:val="af0"/>
    <w:uiPriority w:val="11"/>
    <w:rsid w:val="00210B8D"/>
    <w:rPr>
      <w:rFonts w:asciiTheme="majorHAnsi" w:eastAsiaTheme="majorEastAsia" w:hAnsiTheme="majorHAnsi"/>
      <w:sz w:val="24"/>
      <w:szCs w:val="24"/>
    </w:rPr>
  </w:style>
  <w:style w:type="character" w:styleId="af2">
    <w:name w:val="Strong"/>
    <w:basedOn w:val="a0"/>
    <w:uiPriority w:val="22"/>
    <w:qFormat/>
    <w:rsid w:val="00210B8D"/>
    <w:rPr>
      <w:b/>
      <w:bCs/>
    </w:rPr>
  </w:style>
  <w:style w:type="character" w:styleId="af3">
    <w:name w:val="Emphasis"/>
    <w:basedOn w:val="a0"/>
    <w:uiPriority w:val="20"/>
    <w:qFormat/>
    <w:rsid w:val="00210B8D"/>
    <w:rPr>
      <w:rFonts w:asciiTheme="minorHAnsi" w:hAnsiTheme="minorHAnsi"/>
      <w:b/>
      <w:i/>
      <w:iCs/>
    </w:rPr>
  </w:style>
  <w:style w:type="paragraph" w:styleId="af4">
    <w:name w:val="No Spacing"/>
    <w:basedOn w:val="a"/>
    <w:uiPriority w:val="1"/>
    <w:qFormat/>
    <w:rsid w:val="00210B8D"/>
    <w:rPr>
      <w:szCs w:val="32"/>
    </w:rPr>
  </w:style>
  <w:style w:type="paragraph" w:styleId="21">
    <w:name w:val="Quote"/>
    <w:basedOn w:val="a"/>
    <w:next w:val="a"/>
    <w:link w:val="22"/>
    <w:uiPriority w:val="29"/>
    <w:qFormat/>
    <w:rsid w:val="00210B8D"/>
    <w:rPr>
      <w:i/>
    </w:rPr>
  </w:style>
  <w:style w:type="character" w:customStyle="1" w:styleId="22">
    <w:name w:val="Цитата 2 Знак"/>
    <w:basedOn w:val="a0"/>
    <w:link w:val="21"/>
    <w:uiPriority w:val="29"/>
    <w:rsid w:val="00210B8D"/>
    <w:rPr>
      <w:i/>
      <w:sz w:val="24"/>
      <w:szCs w:val="24"/>
    </w:rPr>
  </w:style>
  <w:style w:type="paragraph" w:styleId="af5">
    <w:name w:val="Intense Quote"/>
    <w:basedOn w:val="a"/>
    <w:next w:val="a"/>
    <w:link w:val="af6"/>
    <w:uiPriority w:val="30"/>
    <w:qFormat/>
    <w:rsid w:val="00210B8D"/>
    <w:pPr>
      <w:ind w:left="720" w:right="720"/>
    </w:pPr>
    <w:rPr>
      <w:b/>
      <w:i/>
      <w:szCs w:val="22"/>
    </w:rPr>
  </w:style>
  <w:style w:type="character" w:customStyle="1" w:styleId="af6">
    <w:name w:val="Выделенная цитата Знак"/>
    <w:basedOn w:val="a0"/>
    <w:link w:val="af5"/>
    <w:uiPriority w:val="30"/>
    <w:rsid w:val="00210B8D"/>
    <w:rPr>
      <w:b/>
      <w:i/>
      <w:sz w:val="24"/>
    </w:rPr>
  </w:style>
  <w:style w:type="character" w:styleId="af7">
    <w:name w:val="Subtle Emphasis"/>
    <w:uiPriority w:val="19"/>
    <w:qFormat/>
    <w:rsid w:val="00210B8D"/>
    <w:rPr>
      <w:i/>
      <w:color w:val="5A5A5A" w:themeColor="text1" w:themeTint="A5"/>
    </w:rPr>
  </w:style>
  <w:style w:type="character" w:styleId="af8">
    <w:name w:val="Intense Emphasis"/>
    <w:basedOn w:val="a0"/>
    <w:uiPriority w:val="21"/>
    <w:qFormat/>
    <w:rsid w:val="00210B8D"/>
    <w:rPr>
      <w:b/>
      <w:i/>
      <w:sz w:val="24"/>
      <w:szCs w:val="24"/>
      <w:u w:val="single"/>
    </w:rPr>
  </w:style>
  <w:style w:type="character" w:styleId="af9">
    <w:name w:val="Subtle Reference"/>
    <w:basedOn w:val="a0"/>
    <w:uiPriority w:val="31"/>
    <w:qFormat/>
    <w:rsid w:val="00210B8D"/>
    <w:rPr>
      <w:sz w:val="24"/>
      <w:szCs w:val="24"/>
      <w:u w:val="single"/>
    </w:rPr>
  </w:style>
  <w:style w:type="character" w:styleId="afa">
    <w:name w:val="Intense Reference"/>
    <w:basedOn w:val="a0"/>
    <w:uiPriority w:val="32"/>
    <w:qFormat/>
    <w:rsid w:val="00210B8D"/>
    <w:rPr>
      <w:b/>
      <w:sz w:val="24"/>
      <w:u w:val="single"/>
    </w:rPr>
  </w:style>
  <w:style w:type="character" w:styleId="afb">
    <w:name w:val="Book Title"/>
    <w:basedOn w:val="a0"/>
    <w:uiPriority w:val="33"/>
    <w:qFormat/>
    <w:rsid w:val="00210B8D"/>
    <w:rPr>
      <w:rFonts w:asciiTheme="majorHAnsi" w:eastAsiaTheme="majorEastAsia" w:hAnsiTheme="majorHAnsi"/>
      <w:b/>
      <w:i/>
      <w:sz w:val="24"/>
      <w:szCs w:val="24"/>
    </w:rPr>
  </w:style>
  <w:style w:type="paragraph" w:styleId="afc">
    <w:name w:val="TOC Heading"/>
    <w:basedOn w:val="1"/>
    <w:next w:val="a"/>
    <w:uiPriority w:val="39"/>
    <w:semiHidden/>
    <w:unhideWhenUsed/>
    <w:qFormat/>
    <w:rsid w:val="00210B8D"/>
    <w:pPr>
      <w:outlineLvl w:val="9"/>
    </w:pPr>
    <w:rPr>
      <w:rFonts w:cs="Times New Roman"/>
    </w:rPr>
  </w:style>
  <w:style w:type="character" w:customStyle="1" w:styleId="a5">
    <w:name w:val="Абзац списка Знак"/>
    <w:link w:val="a4"/>
    <w:uiPriority w:val="34"/>
    <w:locked/>
    <w:rsid w:val="0006430E"/>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476E"/>
    <w:pPr>
      <w:jc w:val="both"/>
    </w:pPr>
    <w:rPr>
      <w:sz w:val="20"/>
      <w:szCs w:val="24"/>
    </w:rPr>
  </w:style>
  <w:style w:type="paragraph" w:styleId="1">
    <w:name w:val="heading 1"/>
    <w:basedOn w:val="a"/>
    <w:next w:val="a"/>
    <w:link w:val="10"/>
    <w:uiPriority w:val="9"/>
    <w:qFormat/>
    <w:rsid w:val="00B42328"/>
    <w:pPr>
      <w:keepNext/>
      <w:spacing w:before="80" w:after="80"/>
      <w:jc w:val="center"/>
      <w:outlineLvl w:val="0"/>
    </w:pPr>
    <w:rPr>
      <w:rFonts w:eastAsiaTheme="majorEastAsia" w:cstheme="majorBidi"/>
      <w:b/>
      <w:bCs/>
      <w:kern w:val="32"/>
      <w:szCs w:val="32"/>
    </w:rPr>
  </w:style>
  <w:style w:type="paragraph" w:styleId="2">
    <w:name w:val="heading 2"/>
    <w:basedOn w:val="a"/>
    <w:next w:val="a"/>
    <w:link w:val="20"/>
    <w:uiPriority w:val="9"/>
    <w:unhideWhenUsed/>
    <w:qFormat/>
    <w:rsid w:val="006B4584"/>
    <w:pPr>
      <w:keepNext/>
      <w:jc w:val="right"/>
      <w:outlineLvl w:val="1"/>
    </w:pPr>
    <w:rPr>
      <w:rFonts w:asciiTheme="majorHAnsi" w:eastAsiaTheme="majorEastAsia" w:hAnsiTheme="majorHAnsi" w:cstheme="majorBidi"/>
      <w:b/>
      <w:bCs/>
      <w:iCs/>
      <w:sz w:val="24"/>
      <w:szCs w:val="28"/>
    </w:rPr>
  </w:style>
  <w:style w:type="paragraph" w:styleId="3">
    <w:name w:val="heading 3"/>
    <w:basedOn w:val="a"/>
    <w:next w:val="a"/>
    <w:link w:val="30"/>
    <w:uiPriority w:val="9"/>
    <w:unhideWhenUsed/>
    <w:qFormat/>
    <w:rsid w:val="006B4584"/>
    <w:pPr>
      <w:keepNext/>
      <w:jc w:val="center"/>
      <w:outlineLvl w:val="2"/>
    </w:pPr>
    <w:rPr>
      <w:rFonts w:asciiTheme="majorHAnsi" w:eastAsiaTheme="majorEastAsia" w:hAnsiTheme="majorHAnsi"/>
      <w:b/>
      <w:bCs/>
      <w:sz w:val="24"/>
      <w:szCs w:val="26"/>
    </w:rPr>
  </w:style>
  <w:style w:type="paragraph" w:styleId="4">
    <w:name w:val="heading 4"/>
    <w:basedOn w:val="a"/>
    <w:next w:val="a"/>
    <w:link w:val="40"/>
    <w:uiPriority w:val="9"/>
    <w:semiHidden/>
    <w:unhideWhenUsed/>
    <w:qFormat/>
    <w:rsid w:val="00210B8D"/>
    <w:pPr>
      <w:keepNext/>
      <w:spacing w:before="240" w:after="60"/>
      <w:outlineLvl w:val="3"/>
    </w:pPr>
    <w:rPr>
      <w:b/>
      <w:bCs/>
      <w:sz w:val="28"/>
      <w:szCs w:val="28"/>
    </w:rPr>
  </w:style>
  <w:style w:type="paragraph" w:styleId="5">
    <w:name w:val="heading 5"/>
    <w:basedOn w:val="a"/>
    <w:next w:val="a"/>
    <w:link w:val="50"/>
    <w:uiPriority w:val="9"/>
    <w:semiHidden/>
    <w:unhideWhenUsed/>
    <w:qFormat/>
    <w:rsid w:val="00210B8D"/>
    <w:pPr>
      <w:spacing w:before="240" w:after="60"/>
      <w:outlineLvl w:val="4"/>
    </w:pPr>
    <w:rPr>
      <w:b/>
      <w:bCs/>
      <w:i/>
      <w:iCs/>
      <w:sz w:val="26"/>
      <w:szCs w:val="26"/>
    </w:rPr>
  </w:style>
  <w:style w:type="paragraph" w:styleId="6">
    <w:name w:val="heading 6"/>
    <w:basedOn w:val="a"/>
    <w:next w:val="a"/>
    <w:link w:val="60"/>
    <w:uiPriority w:val="9"/>
    <w:semiHidden/>
    <w:unhideWhenUsed/>
    <w:qFormat/>
    <w:rsid w:val="00210B8D"/>
    <w:pPr>
      <w:spacing w:before="240" w:after="60"/>
      <w:outlineLvl w:val="5"/>
    </w:pPr>
    <w:rPr>
      <w:b/>
      <w:bCs/>
      <w:szCs w:val="22"/>
    </w:rPr>
  </w:style>
  <w:style w:type="paragraph" w:styleId="7">
    <w:name w:val="heading 7"/>
    <w:basedOn w:val="a"/>
    <w:next w:val="a"/>
    <w:link w:val="70"/>
    <w:uiPriority w:val="9"/>
    <w:semiHidden/>
    <w:unhideWhenUsed/>
    <w:qFormat/>
    <w:rsid w:val="00210B8D"/>
    <w:pPr>
      <w:spacing w:before="240" w:after="60"/>
      <w:outlineLvl w:val="6"/>
    </w:pPr>
  </w:style>
  <w:style w:type="paragraph" w:styleId="8">
    <w:name w:val="heading 8"/>
    <w:basedOn w:val="a"/>
    <w:next w:val="a"/>
    <w:link w:val="80"/>
    <w:uiPriority w:val="9"/>
    <w:semiHidden/>
    <w:unhideWhenUsed/>
    <w:qFormat/>
    <w:rsid w:val="00210B8D"/>
    <w:pPr>
      <w:spacing w:before="240" w:after="60"/>
      <w:outlineLvl w:val="7"/>
    </w:pPr>
    <w:rPr>
      <w:i/>
      <w:iCs/>
    </w:rPr>
  </w:style>
  <w:style w:type="paragraph" w:styleId="9">
    <w:name w:val="heading 9"/>
    <w:basedOn w:val="a"/>
    <w:next w:val="a"/>
    <w:link w:val="90"/>
    <w:uiPriority w:val="9"/>
    <w:semiHidden/>
    <w:unhideWhenUsed/>
    <w:qFormat/>
    <w:rsid w:val="00210B8D"/>
    <w:pPr>
      <w:spacing w:before="240" w:after="60"/>
      <w:outlineLvl w:val="8"/>
    </w:pPr>
    <w:rPr>
      <w:rFonts w:asciiTheme="majorHAnsi" w:eastAsiaTheme="majorEastAsia" w:hAnsiTheme="majorHAnsi"/>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42328"/>
    <w:rPr>
      <w:rFonts w:eastAsiaTheme="majorEastAsia" w:cstheme="majorBidi"/>
      <w:b/>
      <w:bCs/>
      <w:kern w:val="32"/>
      <w:szCs w:val="32"/>
    </w:rPr>
  </w:style>
  <w:style w:type="table" w:styleId="a3">
    <w:name w:val="Table Grid"/>
    <w:basedOn w:val="a1"/>
    <w:uiPriority w:val="59"/>
    <w:rsid w:val="00154EF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link w:val="a5"/>
    <w:uiPriority w:val="34"/>
    <w:qFormat/>
    <w:rsid w:val="00210B8D"/>
    <w:pPr>
      <w:ind w:left="720"/>
      <w:contextualSpacing/>
    </w:pPr>
  </w:style>
  <w:style w:type="paragraph" w:styleId="a6">
    <w:name w:val="Balloon Text"/>
    <w:basedOn w:val="a"/>
    <w:link w:val="a7"/>
    <w:uiPriority w:val="99"/>
    <w:semiHidden/>
    <w:unhideWhenUsed/>
    <w:rsid w:val="00421244"/>
    <w:rPr>
      <w:rFonts w:ascii="Tahoma" w:hAnsi="Tahoma" w:cs="Tahoma"/>
      <w:sz w:val="16"/>
      <w:szCs w:val="16"/>
    </w:rPr>
  </w:style>
  <w:style w:type="character" w:customStyle="1" w:styleId="a7">
    <w:name w:val="Текст выноски Знак"/>
    <w:basedOn w:val="a0"/>
    <w:link w:val="a6"/>
    <w:uiPriority w:val="99"/>
    <w:semiHidden/>
    <w:rsid w:val="00421244"/>
    <w:rPr>
      <w:rFonts w:ascii="Tahoma" w:hAnsi="Tahoma" w:cs="Tahoma"/>
      <w:sz w:val="16"/>
      <w:szCs w:val="16"/>
    </w:rPr>
  </w:style>
  <w:style w:type="paragraph" w:styleId="a8">
    <w:name w:val="header"/>
    <w:basedOn w:val="a"/>
    <w:link w:val="a9"/>
    <w:uiPriority w:val="99"/>
    <w:unhideWhenUsed/>
    <w:rsid w:val="00FA4F66"/>
    <w:pPr>
      <w:tabs>
        <w:tab w:val="center" w:pos="4677"/>
        <w:tab w:val="right" w:pos="9355"/>
      </w:tabs>
    </w:pPr>
  </w:style>
  <w:style w:type="character" w:customStyle="1" w:styleId="a9">
    <w:name w:val="Верхний колонтитул Знак"/>
    <w:basedOn w:val="a0"/>
    <w:link w:val="a8"/>
    <w:uiPriority w:val="99"/>
    <w:rsid w:val="00FA4F66"/>
  </w:style>
  <w:style w:type="paragraph" w:styleId="aa">
    <w:name w:val="footer"/>
    <w:basedOn w:val="a"/>
    <w:link w:val="ab"/>
    <w:unhideWhenUsed/>
    <w:rsid w:val="00FA4F66"/>
    <w:pPr>
      <w:tabs>
        <w:tab w:val="center" w:pos="4677"/>
        <w:tab w:val="right" w:pos="9355"/>
      </w:tabs>
    </w:pPr>
  </w:style>
  <w:style w:type="character" w:customStyle="1" w:styleId="ab">
    <w:name w:val="Нижний колонтитул Знак"/>
    <w:basedOn w:val="a0"/>
    <w:link w:val="aa"/>
    <w:rsid w:val="00FA4F66"/>
  </w:style>
  <w:style w:type="character" w:styleId="ac">
    <w:name w:val="Hyperlink"/>
    <w:rsid w:val="00EB593F"/>
    <w:rPr>
      <w:color w:val="0000FF"/>
      <w:u w:val="single"/>
    </w:rPr>
  </w:style>
  <w:style w:type="character" w:customStyle="1" w:styleId="20">
    <w:name w:val="Заголовок 2 Знак"/>
    <w:basedOn w:val="a0"/>
    <w:link w:val="2"/>
    <w:uiPriority w:val="9"/>
    <w:rsid w:val="006B4584"/>
    <w:rPr>
      <w:rFonts w:asciiTheme="majorHAnsi" w:eastAsiaTheme="majorEastAsia" w:hAnsiTheme="majorHAnsi" w:cstheme="majorBidi"/>
      <w:b/>
      <w:bCs/>
      <w:iCs/>
      <w:sz w:val="24"/>
      <w:szCs w:val="28"/>
    </w:rPr>
  </w:style>
  <w:style w:type="character" w:styleId="ad">
    <w:name w:val="Placeholder Text"/>
    <w:basedOn w:val="a0"/>
    <w:uiPriority w:val="99"/>
    <w:semiHidden/>
    <w:rsid w:val="003709AA"/>
    <w:rPr>
      <w:color w:val="808080"/>
    </w:rPr>
  </w:style>
  <w:style w:type="character" w:customStyle="1" w:styleId="30">
    <w:name w:val="Заголовок 3 Знак"/>
    <w:basedOn w:val="a0"/>
    <w:link w:val="3"/>
    <w:uiPriority w:val="9"/>
    <w:rsid w:val="006B4584"/>
    <w:rPr>
      <w:rFonts w:asciiTheme="majorHAnsi" w:eastAsiaTheme="majorEastAsia" w:hAnsiTheme="majorHAnsi"/>
      <w:b/>
      <w:bCs/>
      <w:sz w:val="24"/>
      <w:szCs w:val="26"/>
    </w:rPr>
  </w:style>
  <w:style w:type="character" w:customStyle="1" w:styleId="40">
    <w:name w:val="Заголовок 4 Знак"/>
    <w:basedOn w:val="a0"/>
    <w:link w:val="4"/>
    <w:uiPriority w:val="9"/>
    <w:semiHidden/>
    <w:rsid w:val="00210B8D"/>
    <w:rPr>
      <w:b/>
      <w:bCs/>
      <w:sz w:val="28"/>
      <w:szCs w:val="28"/>
    </w:rPr>
  </w:style>
  <w:style w:type="character" w:customStyle="1" w:styleId="50">
    <w:name w:val="Заголовок 5 Знак"/>
    <w:basedOn w:val="a0"/>
    <w:link w:val="5"/>
    <w:uiPriority w:val="9"/>
    <w:semiHidden/>
    <w:rsid w:val="00210B8D"/>
    <w:rPr>
      <w:b/>
      <w:bCs/>
      <w:i/>
      <w:iCs/>
      <w:sz w:val="26"/>
      <w:szCs w:val="26"/>
    </w:rPr>
  </w:style>
  <w:style w:type="character" w:customStyle="1" w:styleId="60">
    <w:name w:val="Заголовок 6 Знак"/>
    <w:basedOn w:val="a0"/>
    <w:link w:val="6"/>
    <w:uiPriority w:val="9"/>
    <w:semiHidden/>
    <w:rsid w:val="00210B8D"/>
    <w:rPr>
      <w:b/>
      <w:bCs/>
    </w:rPr>
  </w:style>
  <w:style w:type="character" w:customStyle="1" w:styleId="70">
    <w:name w:val="Заголовок 7 Знак"/>
    <w:basedOn w:val="a0"/>
    <w:link w:val="7"/>
    <w:uiPriority w:val="9"/>
    <w:semiHidden/>
    <w:rsid w:val="00210B8D"/>
    <w:rPr>
      <w:sz w:val="24"/>
      <w:szCs w:val="24"/>
    </w:rPr>
  </w:style>
  <w:style w:type="character" w:customStyle="1" w:styleId="80">
    <w:name w:val="Заголовок 8 Знак"/>
    <w:basedOn w:val="a0"/>
    <w:link w:val="8"/>
    <w:uiPriority w:val="9"/>
    <w:semiHidden/>
    <w:rsid w:val="00210B8D"/>
    <w:rPr>
      <w:i/>
      <w:iCs/>
      <w:sz w:val="24"/>
      <w:szCs w:val="24"/>
    </w:rPr>
  </w:style>
  <w:style w:type="character" w:customStyle="1" w:styleId="90">
    <w:name w:val="Заголовок 9 Знак"/>
    <w:basedOn w:val="a0"/>
    <w:link w:val="9"/>
    <w:uiPriority w:val="9"/>
    <w:semiHidden/>
    <w:rsid w:val="00210B8D"/>
    <w:rPr>
      <w:rFonts w:asciiTheme="majorHAnsi" w:eastAsiaTheme="majorEastAsia" w:hAnsiTheme="majorHAnsi"/>
    </w:rPr>
  </w:style>
  <w:style w:type="paragraph" w:styleId="ae">
    <w:name w:val="Title"/>
    <w:basedOn w:val="a"/>
    <w:next w:val="a"/>
    <w:link w:val="af"/>
    <w:uiPriority w:val="10"/>
    <w:qFormat/>
    <w:rsid w:val="00210B8D"/>
    <w:pPr>
      <w:spacing w:before="240" w:after="60"/>
      <w:jc w:val="center"/>
      <w:outlineLvl w:val="0"/>
    </w:pPr>
    <w:rPr>
      <w:rFonts w:asciiTheme="majorHAnsi" w:eastAsiaTheme="majorEastAsia" w:hAnsiTheme="majorHAnsi"/>
      <w:b/>
      <w:bCs/>
      <w:kern w:val="28"/>
      <w:sz w:val="32"/>
      <w:szCs w:val="32"/>
    </w:rPr>
  </w:style>
  <w:style w:type="character" w:customStyle="1" w:styleId="af">
    <w:name w:val="Название Знак"/>
    <w:basedOn w:val="a0"/>
    <w:link w:val="ae"/>
    <w:uiPriority w:val="10"/>
    <w:rsid w:val="00210B8D"/>
    <w:rPr>
      <w:rFonts w:asciiTheme="majorHAnsi" w:eastAsiaTheme="majorEastAsia" w:hAnsiTheme="majorHAnsi"/>
      <w:b/>
      <w:bCs/>
      <w:kern w:val="28"/>
      <w:sz w:val="32"/>
      <w:szCs w:val="32"/>
    </w:rPr>
  </w:style>
  <w:style w:type="paragraph" w:styleId="af0">
    <w:name w:val="Subtitle"/>
    <w:basedOn w:val="a"/>
    <w:next w:val="a"/>
    <w:link w:val="af1"/>
    <w:uiPriority w:val="11"/>
    <w:qFormat/>
    <w:rsid w:val="00210B8D"/>
    <w:pPr>
      <w:spacing w:after="60"/>
      <w:jc w:val="center"/>
      <w:outlineLvl w:val="1"/>
    </w:pPr>
    <w:rPr>
      <w:rFonts w:asciiTheme="majorHAnsi" w:eastAsiaTheme="majorEastAsia" w:hAnsiTheme="majorHAnsi"/>
    </w:rPr>
  </w:style>
  <w:style w:type="character" w:customStyle="1" w:styleId="af1">
    <w:name w:val="Подзаголовок Знак"/>
    <w:basedOn w:val="a0"/>
    <w:link w:val="af0"/>
    <w:uiPriority w:val="11"/>
    <w:rsid w:val="00210B8D"/>
    <w:rPr>
      <w:rFonts w:asciiTheme="majorHAnsi" w:eastAsiaTheme="majorEastAsia" w:hAnsiTheme="majorHAnsi"/>
      <w:sz w:val="24"/>
      <w:szCs w:val="24"/>
    </w:rPr>
  </w:style>
  <w:style w:type="character" w:styleId="af2">
    <w:name w:val="Strong"/>
    <w:basedOn w:val="a0"/>
    <w:uiPriority w:val="22"/>
    <w:qFormat/>
    <w:rsid w:val="00210B8D"/>
    <w:rPr>
      <w:b/>
      <w:bCs/>
    </w:rPr>
  </w:style>
  <w:style w:type="character" w:styleId="af3">
    <w:name w:val="Emphasis"/>
    <w:basedOn w:val="a0"/>
    <w:uiPriority w:val="20"/>
    <w:qFormat/>
    <w:rsid w:val="00210B8D"/>
    <w:rPr>
      <w:rFonts w:asciiTheme="minorHAnsi" w:hAnsiTheme="minorHAnsi"/>
      <w:b/>
      <w:i/>
      <w:iCs/>
    </w:rPr>
  </w:style>
  <w:style w:type="paragraph" w:styleId="af4">
    <w:name w:val="No Spacing"/>
    <w:basedOn w:val="a"/>
    <w:uiPriority w:val="1"/>
    <w:qFormat/>
    <w:rsid w:val="00210B8D"/>
    <w:rPr>
      <w:szCs w:val="32"/>
    </w:rPr>
  </w:style>
  <w:style w:type="paragraph" w:styleId="21">
    <w:name w:val="Quote"/>
    <w:basedOn w:val="a"/>
    <w:next w:val="a"/>
    <w:link w:val="22"/>
    <w:uiPriority w:val="29"/>
    <w:qFormat/>
    <w:rsid w:val="00210B8D"/>
    <w:rPr>
      <w:i/>
    </w:rPr>
  </w:style>
  <w:style w:type="character" w:customStyle="1" w:styleId="22">
    <w:name w:val="Цитата 2 Знак"/>
    <w:basedOn w:val="a0"/>
    <w:link w:val="21"/>
    <w:uiPriority w:val="29"/>
    <w:rsid w:val="00210B8D"/>
    <w:rPr>
      <w:i/>
      <w:sz w:val="24"/>
      <w:szCs w:val="24"/>
    </w:rPr>
  </w:style>
  <w:style w:type="paragraph" w:styleId="af5">
    <w:name w:val="Intense Quote"/>
    <w:basedOn w:val="a"/>
    <w:next w:val="a"/>
    <w:link w:val="af6"/>
    <w:uiPriority w:val="30"/>
    <w:qFormat/>
    <w:rsid w:val="00210B8D"/>
    <w:pPr>
      <w:ind w:left="720" w:right="720"/>
    </w:pPr>
    <w:rPr>
      <w:b/>
      <w:i/>
      <w:szCs w:val="22"/>
    </w:rPr>
  </w:style>
  <w:style w:type="character" w:customStyle="1" w:styleId="af6">
    <w:name w:val="Выделенная цитата Знак"/>
    <w:basedOn w:val="a0"/>
    <w:link w:val="af5"/>
    <w:uiPriority w:val="30"/>
    <w:rsid w:val="00210B8D"/>
    <w:rPr>
      <w:b/>
      <w:i/>
      <w:sz w:val="24"/>
    </w:rPr>
  </w:style>
  <w:style w:type="character" w:styleId="af7">
    <w:name w:val="Subtle Emphasis"/>
    <w:uiPriority w:val="19"/>
    <w:qFormat/>
    <w:rsid w:val="00210B8D"/>
    <w:rPr>
      <w:i/>
      <w:color w:val="5A5A5A" w:themeColor="text1" w:themeTint="A5"/>
    </w:rPr>
  </w:style>
  <w:style w:type="character" w:styleId="af8">
    <w:name w:val="Intense Emphasis"/>
    <w:basedOn w:val="a0"/>
    <w:uiPriority w:val="21"/>
    <w:qFormat/>
    <w:rsid w:val="00210B8D"/>
    <w:rPr>
      <w:b/>
      <w:i/>
      <w:sz w:val="24"/>
      <w:szCs w:val="24"/>
      <w:u w:val="single"/>
    </w:rPr>
  </w:style>
  <w:style w:type="character" w:styleId="af9">
    <w:name w:val="Subtle Reference"/>
    <w:basedOn w:val="a0"/>
    <w:uiPriority w:val="31"/>
    <w:qFormat/>
    <w:rsid w:val="00210B8D"/>
    <w:rPr>
      <w:sz w:val="24"/>
      <w:szCs w:val="24"/>
      <w:u w:val="single"/>
    </w:rPr>
  </w:style>
  <w:style w:type="character" w:styleId="afa">
    <w:name w:val="Intense Reference"/>
    <w:basedOn w:val="a0"/>
    <w:uiPriority w:val="32"/>
    <w:qFormat/>
    <w:rsid w:val="00210B8D"/>
    <w:rPr>
      <w:b/>
      <w:sz w:val="24"/>
      <w:u w:val="single"/>
    </w:rPr>
  </w:style>
  <w:style w:type="character" w:styleId="afb">
    <w:name w:val="Book Title"/>
    <w:basedOn w:val="a0"/>
    <w:uiPriority w:val="33"/>
    <w:qFormat/>
    <w:rsid w:val="00210B8D"/>
    <w:rPr>
      <w:rFonts w:asciiTheme="majorHAnsi" w:eastAsiaTheme="majorEastAsia" w:hAnsiTheme="majorHAnsi"/>
      <w:b/>
      <w:i/>
      <w:sz w:val="24"/>
      <w:szCs w:val="24"/>
    </w:rPr>
  </w:style>
  <w:style w:type="paragraph" w:styleId="afc">
    <w:name w:val="TOC Heading"/>
    <w:basedOn w:val="1"/>
    <w:next w:val="a"/>
    <w:uiPriority w:val="39"/>
    <w:semiHidden/>
    <w:unhideWhenUsed/>
    <w:qFormat/>
    <w:rsid w:val="00210B8D"/>
    <w:pPr>
      <w:outlineLvl w:val="9"/>
    </w:pPr>
    <w:rPr>
      <w:rFonts w:cs="Times New Roman"/>
    </w:rPr>
  </w:style>
  <w:style w:type="character" w:customStyle="1" w:styleId="a5">
    <w:name w:val="Абзац списка Знак"/>
    <w:link w:val="a4"/>
    <w:uiPriority w:val="34"/>
    <w:locked/>
    <w:rsid w:val="0006430E"/>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9D586131AE1458782548D495C9A7E91"/>
        <w:category>
          <w:name w:val="Общие"/>
          <w:gallery w:val="placeholder"/>
        </w:category>
        <w:types>
          <w:type w:val="bbPlcHdr"/>
        </w:types>
        <w:behaviors>
          <w:behavior w:val="content"/>
        </w:behaviors>
        <w:guid w:val="{77B32757-9691-49E5-8A16-9837D691B4A7}"/>
      </w:docPartPr>
      <w:docPartBody>
        <w:p w:rsidR="002B2F70" w:rsidRDefault="003A7D71" w:rsidP="003A7D71">
          <w:pPr>
            <w:pStyle w:val="59D586131AE1458782548D495C9A7E91"/>
          </w:pPr>
          <w:r w:rsidRPr="00F102D4">
            <w:rPr>
              <w:rStyle w:val="a3"/>
            </w:rPr>
            <w:t>[Название]</w:t>
          </w:r>
        </w:p>
      </w:docPartBody>
    </w:docPart>
    <w:docPart>
      <w:docPartPr>
        <w:name w:val="264601465ADB45D2A6BB70142AA47D50"/>
        <w:category>
          <w:name w:val="Общие"/>
          <w:gallery w:val="placeholder"/>
        </w:category>
        <w:types>
          <w:type w:val="bbPlcHdr"/>
        </w:types>
        <w:behaviors>
          <w:behavior w:val="content"/>
        </w:behaviors>
        <w:guid w:val="{26F5B216-E6F6-48FE-9604-9E0297156867}"/>
      </w:docPartPr>
      <w:docPartBody>
        <w:p w:rsidR="002B2F70" w:rsidRDefault="003A7D71" w:rsidP="003A7D71">
          <w:pPr>
            <w:pStyle w:val="264601465ADB45D2A6BB70142AA47D50"/>
          </w:pPr>
          <w:r w:rsidRPr="00F102D4">
            <w:rPr>
              <w:rStyle w:val="a3"/>
            </w:rPr>
            <w:t>[Примечания]</w:t>
          </w:r>
        </w:p>
      </w:docPartBody>
    </w:docPart>
    <w:docPart>
      <w:docPartPr>
        <w:name w:val="4F85096E18CB40E690C5D7777FB377FB"/>
        <w:category>
          <w:name w:val="Общие"/>
          <w:gallery w:val="placeholder"/>
        </w:category>
        <w:types>
          <w:type w:val="bbPlcHdr"/>
        </w:types>
        <w:behaviors>
          <w:behavior w:val="content"/>
        </w:behaviors>
        <w:guid w:val="{614CD1AF-55A4-483A-B3EA-BAB1C064D120}"/>
      </w:docPartPr>
      <w:docPartBody>
        <w:p w:rsidR="002B2F70" w:rsidRDefault="003A7D71">
          <w:r w:rsidRPr="007B0785">
            <w:rPr>
              <w:rStyle w:val="a3"/>
            </w:rPr>
            <w:t>[Название]</w:t>
          </w:r>
        </w:p>
      </w:docPartBody>
    </w:docPart>
    <w:docPart>
      <w:docPartPr>
        <w:name w:val="C0F44FBC967440899593874E58EF0728"/>
        <w:category>
          <w:name w:val="Общие"/>
          <w:gallery w:val="placeholder"/>
        </w:category>
        <w:types>
          <w:type w:val="bbPlcHdr"/>
        </w:types>
        <w:behaviors>
          <w:behavior w:val="content"/>
        </w:behaviors>
        <w:guid w:val="{2B9FE3B7-CD49-4743-823B-FF83C800237B}"/>
      </w:docPartPr>
      <w:docPartBody>
        <w:p w:rsidR="002B2F70" w:rsidRDefault="003A7D71">
          <w:r w:rsidRPr="007B0785">
            <w:rPr>
              <w:rStyle w:val="a3"/>
            </w:rPr>
            <w:t>[Примечания]</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formatting="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7D71"/>
    <w:rsid w:val="0005191D"/>
    <w:rsid w:val="000A3E52"/>
    <w:rsid w:val="000D6540"/>
    <w:rsid w:val="001A698F"/>
    <w:rsid w:val="00274DA2"/>
    <w:rsid w:val="002B2F3A"/>
    <w:rsid w:val="002B2F70"/>
    <w:rsid w:val="002E36A9"/>
    <w:rsid w:val="00360DE8"/>
    <w:rsid w:val="00385C17"/>
    <w:rsid w:val="003A7D71"/>
    <w:rsid w:val="00503C85"/>
    <w:rsid w:val="006C643A"/>
    <w:rsid w:val="007D68AD"/>
    <w:rsid w:val="008624C5"/>
    <w:rsid w:val="00944914"/>
    <w:rsid w:val="009B536C"/>
    <w:rsid w:val="00A50733"/>
    <w:rsid w:val="00AB55A3"/>
    <w:rsid w:val="00B067C3"/>
    <w:rsid w:val="00B476B8"/>
    <w:rsid w:val="00B952A2"/>
    <w:rsid w:val="00BC1FC1"/>
    <w:rsid w:val="00BF0805"/>
    <w:rsid w:val="00BF4E1E"/>
    <w:rsid w:val="00CE2897"/>
    <w:rsid w:val="00E60E0C"/>
    <w:rsid w:val="00E963A4"/>
    <w:rsid w:val="00F205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3A7D71"/>
    <w:rPr>
      <w:color w:val="808080"/>
    </w:rPr>
  </w:style>
  <w:style w:type="paragraph" w:customStyle="1" w:styleId="2E038E887EFE4BEAAAA2D15865BA7487">
    <w:name w:val="2E038E887EFE4BEAAAA2D15865BA7487"/>
    <w:rsid w:val="003A7D71"/>
  </w:style>
  <w:style w:type="paragraph" w:customStyle="1" w:styleId="5B283197A4B44BB7B1370A92D6C3D68D">
    <w:name w:val="5B283197A4B44BB7B1370A92D6C3D68D"/>
    <w:rsid w:val="003A7D71"/>
  </w:style>
  <w:style w:type="paragraph" w:customStyle="1" w:styleId="DFE6C256B1A040C3A39CDFF4B2AA0D27">
    <w:name w:val="DFE6C256B1A040C3A39CDFF4B2AA0D27"/>
    <w:rsid w:val="003A7D71"/>
  </w:style>
  <w:style w:type="paragraph" w:customStyle="1" w:styleId="5EA17DDDDCD74A99AFA17B1E6D713C38">
    <w:name w:val="5EA17DDDDCD74A99AFA17B1E6D713C38"/>
    <w:rsid w:val="003A7D71"/>
  </w:style>
  <w:style w:type="paragraph" w:customStyle="1" w:styleId="59D586131AE1458782548D495C9A7E91">
    <w:name w:val="59D586131AE1458782548D495C9A7E91"/>
    <w:rsid w:val="003A7D71"/>
  </w:style>
  <w:style w:type="paragraph" w:customStyle="1" w:styleId="264601465ADB45D2A6BB70142AA47D50">
    <w:name w:val="264601465ADB45D2A6BB70142AA47D50"/>
    <w:rsid w:val="003A7D7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3A7D71"/>
    <w:rPr>
      <w:color w:val="808080"/>
    </w:rPr>
  </w:style>
  <w:style w:type="paragraph" w:customStyle="1" w:styleId="2E038E887EFE4BEAAAA2D15865BA7487">
    <w:name w:val="2E038E887EFE4BEAAAA2D15865BA7487"/>
    <w:rsid w:val="003A7D71"/>
  </w:style>
  <w:style w:type="paragraph" w:customStyle="1" w:styleId="5B283197A4B44BB7B1370A92D6C3D68D">
    <w:name w:val="5B283197A4B44BB7B1370A92D6C3D68D"/>
    <w:rsid w:val="003A7D71"/>
  </w:style>
  <w:style w:type="paragraph" w:customStyle="1" w:styleId="DFE6C256B1A040C3A39CDFF4B2AA0D27">
    <w:name w:val="DFE6C256B1A040C3A39CDFF4B2AA0D27"/>
    <w:rsid w:val="003A7D71"/>
  </w:style>
  <w:style w:type="paragraph" w:customStyle="1" w:styleId="5EA17DDDDCD74A99AFA17B1E6D713C38">
    <w:name w:val="5EA17DDDDCD74A99AFA17B1E6D713C38"/>
    <w:rsid w:val="003A7D71"/>
  </w:style>
  <w:style w:type="paragraph" w:customStyle="1" w:styleId="59D586131AE1458782548D495C9A7E91">
    <w:name w:val="59D586131AE1458782548D495C9A7E91"/>
    <w:rsid w:val="003A7D71"/>
  </w:style>
  <w:style w:type="paragraph" w:customStyle="1" w:styleId="264601465ADB45D2A6BB70142AA47D50">
    <w:name w:val="264601465ADB45D2A6BB70142AA47D50"/>
    <w:rsid w:val="003A7D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4</Pages>
  <Words>1751</Words>
  <Characters>9986</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Tatiana</dc:creator>
  <dc:description>01.01.2025 г.</dc:description>
  <cp:lastModifiedBy>Ivan Grishechkin</cp:lastModifiedBy>
  <cp:revision>7</cp:revision>
  <cp:lastPrinted>2018-10-02T07:40:00Z</cp:lastPrinted>
  <dcterms:created xsi:type="dcterms:W3CDTF">2025-12-02T08:58:00Z</dcterms:created>
  <dcterms:modified xsi:type="dcterms:W3CDTF">2025-12-04T13:49:00Z</dcterms:modified>
</cp:coreProperties>
</file>