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4E7914" w:rsidRPr="004E7914" w14:paraId="289E7CEE" w14:textId="77777777" w:rsidTr="00717A5A">
        <w:trPr>
          <w:trHeight w:val="498"/>
        </w:trPr>
        <w:tc>
          <w:tcPr>
            <w:tcW w:w="9356" w:type="dxa"/>
            <w:gridSpan w:val="2"/>
          </w:tcPr>
          <w:p w14:paraId="48FCE308" w14:textId="77777777" w:rsidR="004E7914" w:rsidRPr="004E7914" w:rsidRDefault="004E7914" w:rsidP="004E791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ind w:right="68"/>
              <w:contextualSpacing/>
              <w:jc w:val="center"/>
              <w:rPr>
                <w:rFonts w:eastAsia="Times New Roman" w:cs="Arial"/>
                <w:b/>
                <w:lang w:eastAsia="ru-RU"/>
              </w:rPr>
            </w:pPr>
            <w:r w:rsidRPr="004E7914">
              <w:rPr>
                <w:rFonts w:eastAsia="Times New Roman" w:cs="Arial"/>
                <w:b/>
                <w:lang w:eastAsia="ru-RU"/>
              </w:rPr>
              <w:t xml:space="preserve">ДОГОВОР ПОСТАВКИ № </w:t>
            </w:r>
            <w:sdt>
              <w:sdtPr>
                <w:rPr>
                  <w:rFonts w:eastAsia="Times New Roman" w:cs="Arial"/>
                  <w:b/>
                  <w:sz w:val="22"/>
                  <w:lang w:eastAsia="ru-RU"/>
                </w:rPr>
                <w:id w:val="-1048757844"/>
                <w:placeholder>
                  <w:docPart w:val="D9911D873F8B43B58AC8B1FFA1721ED4"/>
                </w:placeholder>
                <w:showingPlcHdr/>
              </w:sdtPr>
              <w:sdtEndPr>
                <w:rPr>
                  <w:b w:val="0"/>
                  <w:sz w:val="24"/>
                </w:rPr>
              </w:sdtEndPr>
              <w:sdtContent>
                <w:r w:rsidRPr="004E7914">
                  <w:rPr>
                    <w:rFonts w:eastAsia="Times New Roman" w:cs="Arial"/>
                    <w:b/>
                    <w:color w:val="FF0000"/>
                    <w:lang w:eastAsia="ru-RU"/>
                  </w:rPr>
                  <w:t>[№]</w:t>
                </w:r>
              </w:sdtContent>
            </w:sdt>
          </w:p>
        </w:tc>
      </w:tr>
      <w:tr w:rsidR="004E7914" w:rsidRPr="004E7914" w14:paraId="567F83E1" w14:textId="77777777" w:rsidTr="00717A5A">
        <w:trPr>
          <w:trHeight w:val="254"/>
        </w:trPr>
        <w:tc>
          <w:tcPr>
            <w:tcW w:w="3969" w:type="dxa"/>
            <w:vAlign w:val="center"/>
          </w:tcPr>
          <w:p w14:paraId="632B73D3" w14:textId="22413B6C" w:rsidR="004E7914" w:rsidRPr="004E7914" w:rsidRDefault="0090554C" w:rsidP="008B67C1">
            <w:pPr>
              <w:ind w:left="-102"/>
              <w:rPr>
                <w:rFonts w:eastAsia="Times New Roman" w:cs="Arial"/>
                <w:b/>
                <w:lang w:eastAsia="ru-RU"/>
              </w:rPr>
            </w:pPr>
            <w:r>
              <w:rPr>
                <w:rFonts w:eastAsia="Times New Roman" w:cs="Arial"/>
                <w:b/>
                <w:lang w:eastAsia="ru-RU"/>
              </w:rPr>
              <w:t>п. Бабынино</w:t>
            </w:r>
          </w:p>
        </w:tc>
        <w:tc>
          <w:tcPr>
            <w:tcW w:w="5387" w:type="dxa"/>
            <w:vAlign w:val="center"/>
          </w:tcPr>
          <w:p w14:paraId="15075CCB" w14:textId="77777777" w:rsidR="004E7914" w:rsidRPr="004E7914" w:rsidRDefault="002D2F06" w:rsidP="002D2F06">
            <w:pPr>
              <w:tabs>
                <w:tab w:val="left" w:pos="25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after="120"/>
              <w:ind w:right="-106"/>
              <w:contextualSpacing/>
              <w:jc w:val="right"/>
              <w:rPr>
                <w:rFonts w:eastAsia="Times New Roman" w:cs="Arial"/>
                <w:i/>
                <w:lang w:eastAsia="ru-RU"/>
              </w:rPr>
            </w:pPr>
            <w:r>
              <w:rPr>
                <w:rFonts w:eastAsia="Times New Roman" w:cs="Arial"/>
                <w:color w:val="FF0000"/>
                <w:lang w:eastAsia="ru-RU"/>
              </w:rPr>
              <w:t xml:space="preserve">   </w:t>
            </w:r>
            <w:r w:rsidR="00347CFE">
              <w:rPr>
                <w:rFonts w:eastAsia="Times New Roman" w:cs="Arial"/>
                <w:color w:val="FF0000"/>
                <w:lang w:eastAsia="ru-RU"/>
              </w:rPr>
              <w:t xml:space="preserve">  </w:t>
            </w:r>
            <w:sdt>
              <w:sdtPr>
                <w:rPr>
                  <w:rFonts w:eastAsia="Times New Roman" w:cs="Arial"/>
                  <w:color w:val="FF0000"/>
                  <w:lang w:eastAsia="ru-RU"/>
                </w:rPr>
                <w:id w:val="2015186556"/>
                <w:placeholder>
                  <w:docPart w:val="D0FFDFBEE1A8412391286B11656511F8"/>
                </w:placeholder>
              </w:sdtPr>
              <w:sdtEndPr/>
              <w:sdtContent>
                <w:r w:rsidR="00347CFE">
                  <w:rPr>
                    <w:rFonts w:eastAsia="Times New Roman" w:cs="Arial"/>
                    <w:color w:val="FF0000"/>
                    <w:lang w:eastAsia="ru-RU"/>
                  </w:rPr>
                  <w:t xml:space="preserve"> </w:t>
                </w:r>
                <w:r w:rsidR="004E7914" w:rsidRPr="004E7914">
                  <w:rPr>
                    <w:rFonts w:eastAsia="Times New Roman" w:cs="Arial"/>
                    <w:color w:val="FF0000"/>
                    <w:lang w:eastAsia="ru-RU"/>
                  </w:rPr>
                  <w:t>[день и месяц]</w:t>
                </w:r>
              </w:sdtContent>
            </w:sdt>
            <w:r w:rsidR="004E7914" w:rsidRPr="004E7914">
              <w:rPr>
                <w:rFonts w:eastAsia="Times New Roman" w:cs="Arial"/>
                <w:b/>
                <w:lang w:eastAsia="ru-RU"/>
              </w:rPr>
              <w:t xml:space="preserve">  202</w:t>
            </w:r>
            <w:sdt>
              <w:sdtPr>
                <w:rPr>
                  <w:rFonts w:eastAsia="Times New Roman" w:cs="Arial"/>
                  <w:b/>
                  <w:color w:val="FF0000"/>
                  <w:lang w:eastAsia="ru-RU"/>
                </w:rPr>
                <w:alias w:val="год"/>
                <w:tag w:val="год"/>
                <w:id w:val="812146388"/>
                <w:placeholder>
                  <w:docPart w:val="4FA24A6075D141C28B1D08CEF4B34ACD"/>
                </w:placeholder>
                <w:showingPlcHdr/>
                <w:dropDownList>
                  <w:listItem w:value="Выберите элемент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dropDownList>
              </w:sdtPr>
              <w:sdtEndPr/>
              <w:sdtContent>
                <w:r w:rsidR="004E7914" w:rsidRPr="004E7914">
                  <w:rPr>
                    <w:rFonts w:eastAsia="Times New Roman" w:cs="Arial"/>
                    <w:color w:val="FF0000"/>
                    <w:lang w:eastAsia="ru-RU"/>
                  </w:rPr>
                  <w:t>Выберите элемент.</w:t>
                </w:r>
              </w:sdtContent>
            </w:sdt>
            <w:r w:rsidR="004E7914" w:rsidRPr="004E7914">
              <w:rPr>
                <w:rFonts w:eastAsia="Times New Roman" w:cs="Arial"/>
                <w:b/>
                <w:lang w:eastAsia="ru-RU"/>
              </w:rPr>
              <w:t>г</w:t>
            </w:r>
            <w:r>
              <w:rPr>
                <w:rFonts w:eastAsia="Times New Roman" w:cs="Arial"/>
                <w:b/>
                <w:lang w:eastAsia="ru-RU"/>
              </w:rPr>
              <w:t>.</w:t>
            </w:r>
            <w:r w:rsidR="004E7914" w:rsidRPr="004E7914">
              <w:rPr>
                <w:rFonts w:eastAsia="Times New Roman" w:cs="Arial"/>
                <w:b/>
                <w:lang w:eastAsia="ru-RU"/>
              </w:rPr>
              <w:t xml:space="preserve">                                                                              </w:t>
            </w:r>
          </w:p>
        </w:tc>
      </w:tr>
    </w:tbl>
    <w:p w14:paraId="74F3280D" w14:textId="77777777" w:rsidR="004E7914" w:rsidRPr="004E7914" w:rsidRDefault="004E7914" w:rsidP="004E7914">
      <w:pPr>
        <w:tabs>
          <w:tab w:val="left" w:pos="25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68"/>
        <w:contextualSpacing/>
        <w:jc w:val="both"/>
        <w:rPr>
          <w:rFonts w:eastAsia="Times New Roman" w:cs="Arial"/>
          <w:b/>
          <w:lang w:eastAsia="ru-RU"/>
        </w:rPr>
      </w:pPr>
      <w:bookmarkStart w:id="0" w:name="_Hlk198222330"/>
      <w:bookmarkStart w:id="1" w:name="_Hlk198114530"/>
    </w:p>
    <w:p w14:paraId="2F546858" w14:textId="75C33F94" w:rsidR="004E7914" w:rsidRDefault="001C654A" w:rsidP="00951BC4">
      <w:pPr>
        <w:tabs>
          <w:tab w:val="left" w:pos="25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36" w:lineRule="auto"/>
        <w:ind w:firstLine="709"/>
        <w:contextualSpacing/>
        <w:jc w:val="both"/>
        <w:rPr>
          <w:rFonts w:eastAsia="Times New Roman" w:cs="Arial"/>
          <w:lang w:eastAsia="ru-RU"/>
        </w:rPr>
      </w:pPr>
      <w:sdt>
        <w:sdtPr>
          <w:rPr>
            <w:rFonts w:eastAsia="Times New Roman" w:cs="Arial"/>
            <w:b/>
            <w:lang w:eastAsia="ru-RU"/>
          </w:rPr>
          <w:tag w:val="ФИО"/>
          <w:id w:val="-89702090"/>
          <w:placeholder>
            <w:docPart w:val="81E1727E1FB9466890068985412D5A11"/>
          </w:placeholder>
        </w:sdtPr>
        <w:sdtEndPr/>
        <w:sdtContent>
          <w:sdt>
            <w:sdtPr>
              <w:rPr>
                <w:rFonts w:eastAsia="Times New Roman" w:cs="Arial"/>
                <w:b/>
                <w:bCs/>
                <w:lang w:eastAsia="ru-RU"/>
              </w:rPr>
              <w:alias w:val="Наименование организации"/>
              <w:tag w:val="Наименование организации"/>
              <w:id w:val="-704631063"/>
              <w:placeholder>
                <w:docPart w:val="1B65DBD7D9B946D6896908D6A6AC53BB"/>
              </w:placeholder>
              <w:showingPlcHdr/>
            </w:sdtPr>
            <w:sdtEndPr/>
            <w:sdtContent>
              <w:r w:rsidR="004E7914" w:rsidRPr="004E7914">
                <w:rPr>
                  <w:rFonts w:eastAsia="Times New Roman" w:cs="Arial"/>
                  <w:color w:val="FF0000"/>
                  <w:lang w:eastAsia="ru-RU"/>
                </w:rPr>
                <w:t>[Наименование орг-ции]</w:t>
              </w:r>
            </w:sdtContent>
          </w:sdt>
        </w:sdtContent>
      </w:sdt>
      <w:r w:rsidR="004E7914" w:rsidRPr="004E7914">
        <w:rPr>
          <w:rFonts w:eastAsia="Times New Roman" w:cs="Arial"/>
          <w:lang w:eastAsia="ru-RU"/>
        </w:rPr>
        <w:t xml:space="preserve">, в лице </w:t>
      </w:r>
      <w:sdt>
        <w:sdtPr>
          <w:rPr>
            <w:rFonts w:cs="Arial"/>
            <w:sz w:val="22"/>
            <w:szCs w:val="22"/>
            <w:lang w:eastAsia="ru-RU"/>
          </w:rPr>
          <w:alias w:val="Должность, ФИО"/>
          <w:tag w:val="должность"/>
          <w:id w:val="1876047053"/>
          <w:placeholder>
            <w:docPart w:val="17F40EA280FC49F7B0489AD4E6F31093"/>
          </w:placeholder>
          <w:showingPlcHdr/>
        </w:sdtPr>
        <w:sdtEndPr>
          <w:rPr>
            <w:rFonts w:eastAsia="Times New Roman"/>
            <w:b/>
            <w:bCs/>
            <w:sz w:val="24"/>
            <w:szCs w:val="24"/>
          </w:rPr>
        </w:sdtEndPr>
        <w:sdtContent>
          <w:r w:rsidR="004E7914" w:rsidRPr="004E7914">
            <w:rPr>
              <w:rFonts w:eastAsia="Times New Roman" w:cs="Arial"/>
              <w:color w:val="FF0000"/>
              <w:lang w:eastAsia="ru-RU"/>
            </w:rPr>
            <w:t xml:space="preserve"> [Должность, ФИО]</w:t>
          </w:r>
        </w:sdtContent>
      </w:sdt>
      <w:r w:rsidR="004E7914" w:rsidRPr="004E7914">
        <w:rPr>
          <w:rFonts w:eastAsia="Times New Roman" w:cs="Arial"/>
          <w:lang w:eastAsia="ru-RU"/>
        </w:rPr>
        <w:t>, действующего на основании</w:t>
      </w:r>
      <w:sdt>
        <w:sdtPr>
          <w:rPr>
            <w:rFonts w:eastAsia="Times New Roman" w:cs="Arial"/>
            <w:lang w:eastAsia="ru-RU"/>
          </w:rPr>
          <w:alias w:val="Устав/доверенность"/>
          <w:tag w:val="Устав/доверенность"/>
          <w:id w:val="893625036"/>
          <w:placeholder>
            <w:docPart w:val="95B57A085E744FC7A77BC98675DA932A"/>
          </w:placeholder>
          <w:showingPlcHdr/>
          <w:comboBox>
            <w:listItem w:displayText="Устава" w:value="Устава"/>
            <w:listItem w:displayText="Доверенности № _от " w:value="Доверенности № _от "/>
            <w:listItem w:displayText="__________" w:value="__________"/>
          </w:comboBox>
        </w:sdtPr>
        <w:sdtEndPr/>
        <w:sdtContent>
          <w:r w:rsidR="004E7914" w:rsidRPr="004E7914">
            <w:rPr>
              <w:rFonts w:eastAsia="Times New Roman" w:cs="Arial"/>
              <w:color w:val="FF0000"/>
              <w:lang w:eastAsia="ru-RU"/>
            </w:rPr>
            <w:t xml:space="preserve"> [Устав/доверенность]</w:t>
          </w:r>
        </w:sdtContent>
      </w:sdt>
      <w:r w:rsidR="004E7914" w:rsidRPr="004E7914">
        <w:rPr>
          <w:rFonts w:eastAsia="Times New Roman" w:cs="Arial"/>
          <w:bCs/>
          <w:lang w:eastAsia="ru-RU"/>
        </w:rPr>
        <w:t>, именуемое в дальнейшем «Поставщик», и</w:t>
      </w:r>
      <w:r w:rsidR="004E7914" w:rsidRPr="004E7914">
        <w:rPr>
          <w:rFonts w:eastAsia="Times New Roman" w:cs="Arial"/>
          <w:b/>
          <w:lang w:eastAsia="ru-RU"/>
        </w:rPr>
        <w:t xml:space="preserve"> </w:t>
      </w:r>
      <w:r w:rsidR="0090554C" w:rsidRPr="002E65D8">
        <w:rPr>
          <w:rFonts w:cs="Arial"/>
          <w:b/>
        </w:rPr>
        <w:t>Общество с ограниченной ответственностью «Электрощит-К°»</w:t>
      </w:r>
      <w:r w:rsidR="0090554C" w:rsidRPr="00EA40A6">
        <w:rPr>
          <w:rFonts w:cs="Arial"/>
          <w:b/>
        </w:rPr>
        <w:t xml:space="preserve">, </w:t>
      </w:r>
      <w:r w:rsidR="0090554C" w:rsidRPr="00EA40A6">
        <w:rPr>
          <w:rFonts w:cs="Arial"/>
          <w:bCs/>
        </w:rPr>
        <w:t xml:space="preserve">в лице </w:t>
      </w:r>
      <w:r w:rsidR="00444906">
        <w:rPr>
          <w:rFonts w:cs="Arial"/>
          <w:bCs/>
        </w:rPr>
        <w:t>исполнительного</w:t>
      </w:r>
      <w:r w:rsidR="00B62119">
        <w:rPr>
          <w:rFonts w:cs="Arial"/>
          <w:bCs/>
        </w:rPr>
        <w:t xml:space="preserve"> </w:t>
      </w:r>
      <w:r w:rsidR="0090554C" w:rsidRPr="00EA40A6">
        <w:rPr>
          <w:rFonts w:cs="Arial"/>
          <w:bCs/>
        </w:rPr>
        <w:t xml:space="preserve">директора </w:t>
      </w:r>
      <w:proofErr w:type="spellStart"/>
      <w:r w:rsidR="0090554C">
        <w:rPr>
          <w:rFonts w:cs="Arial"/>
          <w:bCs/>
        </w:rPr>
        <w:t>Гаспаряна</w:t>
      </w:r>
      <w:proofErr w:type="spellEnd"/>
      <w:r w:rsidR="0090554C">
        <w:rPr>
          <w:rFonts w:cs="Arial"/>
          <w:bCs/>
        </w:rPr>
        <w:t xml:space="preserve"> Гайка </w:t>
      </w:r>
      <w:proofErr w:type="spellStart"/>
      <w:r w:rsidR="0090554C">
        <w:rPr>
          <w:rFonts w:cs="Arial"/>
          <w:bCs/>
        </w:rPr>
        <w:t>Арменовича</w:t>
      </w:r>
      <w:proofErr w:type="spellEnd"/>
      <w:r w:rsidR="004E7914" w:rsidRPr="004E7914">
        <w:rPr>
          <w:rFonts w:eastAsia="Times New Roman" w:cs="Arial"/>
          <w:bCs/>
          <w:lang w:eastAsia="ru-RU"/>
        </w:rPr>
        <w:t>, действующего на основании</w:t>
      </w:r>
      <w:r w:rsidR="00444906">
        <w:rPr>
          <w:rFonts w:eastAsia="Times New Roman" w:cs="Arial"/>
          <w:bCs/>
          <w:lang w:eastAsia="ru-RU"/>
        </w:rPr>
        <w:t xml:space="preserve"> доверенности</w:t>
      </w:r>
      <w:r w:rsidR="00214E17">
        <w:rPr>
          <w:rFonts w:eastAsia="Times New Roman" w:cs="Arial"/>
          <w:bCs/>
          <w:lang w:eastAsia="ru-RU"/>
        </w:rPr>
        <w:t xml:space="preserve"> </w:t>
      </w:r>
      <w:r w:rsidR="00214E17" w:rsidRPr="00214E17">
        <w:rPr>
          <w:rFonts w:eastAsia="Times New Roman" w:cs="Arial"/>
          <w:bCs/>
          <w:lang w:eastAsia="ru-RU"/>
        </w:rPr>
        <w:t>№ 54-2026 от 13.07.2026г.</w:t>
      </w:r>
      <w:r w:rsidR="004E7914" w:rsidRPr="004E7914">
        <w:rPr>
          <w:rFonts w:eastAsia="Times New Roman" w:cs="Arial"/>
          <w:bCs/>
          <w:lang w:eastAsia="ru-RU"/>
        </w:rPr>
        <w:t>, именуемое в дальнейшем «Покупатель»,</w:t>
      </w:r>
      <w:bookmarkEnd w:id="0"/>
      <w:r w:rsidR="00D808FD">
        <w:rPr>
          <w:rFonts w:eastAsia="Times New Roman" w:cs="Arial"/>
          <w:bCs/>
          <w:lang w:eastAsia="ru-RU"/>
        </w:rPr>
        <w:t xml:space="preserve"> </w:t>
      </w:r>
      <w:r w:rsidR="004E7914" w:rsidRPr="004E7914">
        <w:rPr>
          <w:rFonts w:eastAsia="Times New Roman" w:cs="Arial"/>
          <w:bCs/>
          <w:lang w:eastAsia="ru-RU"/>
        </w:rPr>
        <w:t xml:space="preserve">вместе именуемые «Стороны», </w:t>
      </w:r>
      <w:r w:rsidR="004E7914" w:rsidRPr="004E7914">
        <w:rPr>
          <w:rFonts w:eastAsia="Times New Roman" w:cs="Arial"/>
          <w:lang w:eastAsia="ru-RU"/>
        </w:rPr>
        <w:t xml:space="preserve">заключили настоящий Договор поставки (далее </w:t>
      </w:r>
      <w:r w:rsidR="002D2F06">
        <w:rPr>
          <w:rFonts w:eastAsia="Times New Roman" w:cs="Arial"/>
          <w:lang w:eastAsia="ru-RU"/>
        </w:rPr>
        <w:sym w:font="Symbol" w:char="F02D"/>
      </w:r>
      <w:r w:rsidR="002D2F06">
        <w:rPr>
          <w:rFonts w:eastAsia="Times New Roman" w:cs="Arial"/>
          <w:lang w:eastAsia="ru-RU"/>
        </w:rPr>
        <w:t xml:space="preserve"> </w:t>
      </w:r>
      <w:r w:rsidR="004E7914" w:rsidRPr="004E7914">
        <w:rPr>
          <w:rFonts w:eastAsia="Times New Roman" w:cs="Arial"/>
          <w:lang w:eastAsia="ru-RU"/>
        </w:rPr>
        <w:t>Договор) о нижеследующем:</w:t>
      </w:r>
      <w:bookmarkEnd w:id="1"/>
    </w:p>
    <w:p w14:paraId="5433C7EB" w14:textId="77777777" w:rsidR="004E7914" w:rsidRPr="004E7914" w:rsidRDefault="004E7914" w:rsidP="00951BC4">
      <w:pPr>
        <w:tabs>
          <w:tab w:val="left" w:pos="25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line="336" w:lineRule="auto"/>
        <w:ind w:firstLine="709"/>
        <w:contextualSpacing/>
        <w:jc w:val="both"/>
        <w:rPr>
          <w:rFonts w:eastAsia="Times New Roman" w:cs="Arial"/>
          <w:lang w:eastAsia="ru-RU"/>
        </w:rPr>
      </w:pPr>
    </w:p>
    <w:p w14:paraId="618954F1" w14:textId="77777777" w:rsidR="00326B68" w:rsidRDefault="004E7914" w:rsidP="00951BC4">
      <w:pPr>
        <w:pStyle w:val="a4"/>
        <w:numPr>
          <w:ilvl w:val="0"/>
          <w:numId w:val="2"/>
        </w:numPr>
        <w:spacing w:line="336" w:lineRule="auto"/>
        <w:jc w:val="center"/>
        <w:rPr>
          <w:b/>
        </w:rPr>
      </w:pPr>
      <w:r>
        <w:rPr>
          <w:b/>
        </w:rPr>
        <w:t xml:space="preserve">Предмет </w:t>
      </w:r>
      <w:r w:rsidR="00D808FD">
        <w:rPr>
          <w:b/>
        </w:rPr>
        <w:t>Д</w:t>
      </w:r>
      <w:r>
        <w:rPr>
          <w:b/>
        </w:rPr>
        <w:t>оговора</w:t>
      </w:r>
    </w:p>
    <w:p w14:paraId="6C8C81D5" w14:textId="77777777" w:rsidR="004E7914" w:rsidRPr="004E7914" w:rsidRDefault="004E7914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</w:pPr>
      <w:r w:rsidRPr="004E7914">
        <w:t xml:space="preserve">Поставщик обязуется в порядке и на условиях </w:t>
      </w:r>
      <w:r w:rsidR="00C11AC3">
        <w:t>Договора</w:t>
      </w:r>
      <w:r w:rsidRPr="004E7914">
        <w:t xml:space="preserve"> пост</w:t>
      </w:r>
      <w:r w:rsidR="0093431A">
        <w:t>авить</w:t>
      </w:r>
      <w:r w:rsidRPr="004E7914">
        <w:t xml:space="preserve"> и переда</w:t>
      </w:r>
      <w:r w:rsidR="0093431A">
        <w:t>т</w:t>
      </w:r>
      <w:r w:rsidRPr="004E7914">
        <w:t xml:space="preserve">ь в собственность Покупателя, а Покупатель </w:t>
      </w:r>
      <w:r w:rsidR="00D808FD">
        <w:t>–</w:t>
      </w:r>
      <w:r w:rsidRPr="004E7914">
        <w:t xml:space="preserve"> прин</w:t>
      </w:r>
      <w:r w:rsidR="0093431A">
        <w:t>ят</w:t>
      </w:r>
      <w:r w:rsidRPr="004E7914">
        <w:t>ь и опла</w:t>
      </w:r>
      <w:r w:rsidR="0093431A">
        <w:t>тит</w:t>
      </w:r>
      <w:r w:rsidRPr="004E7914">
        <w:t xml:space="preserve">ь поставляемые ему в рамках </w:t>
      </w:r>
      <w:r w:rsidR="00BF30D2">
        <w:t>Д</w:t>
      </w:r>
      <w:r w:rsidRPr="004E7914">
        <w:t>оговора товары</w:t>
      </w:r>
      <w:r w:rsidR="00C11AC3">
        <w:t xml:space="preserve"> (далее – Товар)</w:t>
      </w:r>
      <w:r w:rsidRPr="004E7914">
        <w:t xml:space="preserve">. Поставка </w:t>
      </w:r>
      <w:r w:rsidR="00C11AC3">
        <w:t>Товара</w:t>
      </w:r>
      <w:r w:rsidRPr="004E7914">
        <w:t xml:space="preserve"> осуществляется отдельными партиями в течение срока действия </w:t>
      </w:r>
      <w:r w:rsidR="00C11AC3">
        <w:t>Договора</w:t>
      </w:r>
      <w:r w:rsidR="0093431A">
        <w:t>.</w:t>
      </w:r>
    </w:p>
    <w:p w14:paraId="655DB1E0" w14:textId="77777777" w:rsidR="00C11AC3" w:rsidRDefault="00AD2087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</w:pPr>
      <w:bookmarkStart w:id="2" w:name="_Ref200112403"/>
      <w:r w:rsidRPr="00C11AC3">
        <w:t xml:space="preserve">Условия </w:t>
      </w:r>
      <w:r>
        <w:t>и</w:t>
      </w:r>
      <w:r w:rsidR="00C11AC3">
        <w:t xml:space="preserve"> сроки </w:t>
      </w:r>
      <w:r w:rsidR="00C11AC3" w:rsidRPr="00C11AC3">
        <w:t>поставки</w:t>
      </w:r>
      <w:r w:rsidR="00C11AC3">
        <w:t>,</w:t>
      </w:r>
      <w:r>
        <w:t xml:space="preserve"> номенклатура,</w:t>
      </w:r>
      <w:r w:rsidR="00C11AC3">
        <w:t xml:space="preserve"> ассортимент</w:t>
      </w:r>
      <w:r w:rsidR="00066240">
        <w:t>, количество, комплектность, место поставки, особые требования к упаковке и перевозке,</w:t>
      </w:r>
      <w:r w:rsidR="00C11AC3">
        <w:t xml:space="preserve"> </w:t>
      </w:r>
      <w:r w:rsidR="00427CC0">
        <w:t xml:space="preserve">цена </w:t>
      </w:r>
      <w:r w:rsidR="00427CC0" w:rsidRPr="00C11AC3">
        <w:t>Товара</w:t>
      </w:r>
      <w:r w:rsidR="00066240">
        <w:t xml:space="preserve"> </w:t>
      </w:r>
      <w:r w:rsidR="00C11AC3" w:rsidRPr="00C11AC3">
        <w:t>определяются Сторонами в Договоре</w:t>
      </w:r>
      <w:r w:rsidR="0093431A">
        <w:t xml:space="preserve"> и</w:t>
      </w:r>
      <w:r w:rsidR="00C11AC3" w:rsidRPr="00C11AC3">
        <w:t xml:space="preserve"> спецификациях (далее </w:t>
      </w:r>
      <w:r w:rsidR="00541250">
        <w:t>–</w:t>
      </w:r>
      <w:r w:rsidR="00C11AC3" w:rsidRPr="00C11AC3">
        <w:t>Спецификация) по форме Приложени</w:t>
      </w:r>
      <w:r w:rsidR="00C11AC3">
        <w:t>я</w:t>
      </w:r>
      <w:r w:rsidR="00C11AC3" w:rsidRPr="00C11AC3">
        <w:t xml:space="preserve"> № 1 «Форма спецификации» к Договору, согласованных Сторонами и являющихся неотъемлемыми частями Договора.</w:t>
      </w:r>
      <w:r w:rsidR="0093431A">
        <w:t xml:space="preserve"> </w:t>
      </w:r>
      <w:r w:rsidR="0093431A" w:rsidRPr="0093431A">
        <w:t xml:space="preserve">При возникновении противоречий </w:t>
      </w:r>
      <w:r w:rsidR="0093431A">
        <w:t xml:space="preserve">в условиях </w:t>
      </w:r>
      <w:r w:rsidR="001048EB">
        <w:t xml:space="preserve">Договора и </w:t>
      </w:r>
      <w:r w:rsidR="00F60782">
        <w:t>С</w:t>
      </w:r>
      <w:r w:rsidR="001048EB">
        <w:t xml:space="preserve">пецификации </w:t>
      </w:r>
      <w:r w:rsidR="0093431A">
        <w:t>приоритет</w:t>
      </w:r>
      <w:r w:rsidR="0093431A" w:rsidRPr="0093431A">
        <w:t xml:space="preserve"> имеют условия Договора, если иное прямо не указано в Спецификации.</w:t>
      </w:r>
      <w:bookmarkEnd w:id="2"/>
    </w:p>
    <w:p w14:paraId="567DD4FC" w14:textId="77777777" w:rsidR="00CD155E" w:rsidRDefault="00CD155E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</w:pPr>
      <w:r w:rsidRPr="0093431A">
        <w:t xml:space="preserve">Поставщик </w:t>
      </w:r>
      <w:r w:rsidR="004378A6">
        <w:t xml:space="preserve">заверяет и </w:t>
      </w:r>
      <w:r w:rsidRPr="0093431A">
        <w:t>гарантирует</w:t>
      </w:r>
      <w:r>
        <w:t>,</w:t>
      </w:r>
      <w:r w:rsidRPr="0093431A">
        <w:t xml:space="preserve"> что на момент передачи Товара Покупателю:</w:t>
      </w:r>
    </w:p>
    <w:p w14:paraId="3460B5FE" w14:textId="77777777" w:rsidR="00CD155E" w:rsidRPr="0093431A" w:rsidRDefault="00CD155E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</w:pPr>
      <w:r w:rsidRPr="0093431A">
        <w:t>Товар принадлежит Поставщику на праве собственности</w:t>
      </w:r>
      <w:r w:rsidR="004378A6">
        <w:t>.</w:t>
      </w:r>
      <w:r w:rsidR="004378A6" w:rsidRPr="004378A6">
        <w:t xml:space="preserve"> Поставщик обязуется по запросу Покупателя в течение 3 (трех) рабочих дней предоставить</w:t>
      </w:r>
      <w:r w:rsidR="004378A6">
        <w:t xml:space="preserve"> </w:t>
      </w:r>
      <w:r w:rsidR="004378A6" w:rsidRPr="004378A6">
        <w:t>документы, подтверждающие происхождение Товара (договоры, накладные, платежные поручения)</w:t>
      </w:r>
      <w:r w:rsidRPr="0093431A">
        <w:t xml:space="preserve">;  </w:t>
      </w:r>
    </w:p>
    <w:p w14:paraId="7D32A112" w14:textId="77777777" w:rsidR="00CD155E" w:rsidRPr="0093431A" w:rsidRDefault="00CD155E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</w:pPr>
      <w:r w:rsidRPr="0093431A">
        <w:t xml:space="preserve">Товар не является предметом залога, ареста, спора, исков третьих лиц или иных обременений;  </w:t>
      </w:r>
    </w:p>
    <w:p w14:paraId="1A5A1A8A" w14:textId="77777777" w:rsidR="00CD155E" w:rsidRPr="0093431A" w:rsidRDefault="00CD155E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</w:pPr>
      <w:r w:rsidRPr="0093431A">
        <w:t xml:space="preserve">Товар может быть свободно введен в гражданский оборот на территории </w:t>
      </w:r>
      <w:r>
        <w:t>РФ</w:t>
      </w:r>
      <w:r w:rsidRPr="0093431A">
        <w:t xml:space="preserve"> без нарушений прав </w:t>
      </w:r>
      <w:r w:rsidR="00910268">
        <w:t xml:space="preserve">третьих лиц </w:t>
      </w:r>
      <w:r w:rsidR="00F60782">
        <w:t xml:space="preserve">на </w:t>
      </w:r>
      <w:bookmarkStart w:id="3" w:name="_Hlk200526635"/>
      <w:r w:rsidR="00F60782">
        <w:t>результаты интеллектуальной деятельности и средства индивидуализации</w:t>
      </w:r>
      <w:bookmarkEnd w:id="3"/>
      <w:r w:rsidRPr="0093431A">
        <w:t xml:space="preserve">.  </w:t>
      </w:r>
    </w:p>
    <w:p w14:paraId="0DB8E24C" w14:textId="77777777" w:rsidR="000D4CC2" w:rsidRPr="000D4CC2" w:rsidRDefault="000D4CC2" w:rsidP="00951BC4">
      <w:pPr>
        <w:spacing w:line="336" w:lineRule="auto"/>
        <w:ind w:firstLine="709"/>
        <w:jc w:val="both"/>
        <w:rPr>
          <w:rFonts w:cs="Arial"/>
        </w:rPr>
      </w:pPr>
      <w:r w:rsidRPr="000D4CC2">
        <w:t xml:space="preserve">В случае предъявления третьими лицами требований к Покупателю, связанных с нарушением настоящей гарантии, Поставщик обязуется незамедлительно, за свой счет, урегулировать такие требования, возместить Покупателю все понесенные убытки (включая судебные издержки, расходы на </w:t>
      </w:r>
      <w:r w:rsidRPr="000D4CC2">
        <w:lastRenderedPageBreak/>
        <w:t>услуги представителей, штрафы, убытки, причиненные невозможностью использования Товара), а также предоставить Покупателю всю необходимую документацию и содействие для защиты его прав и законных интересов.</w:t>
      </w:r>
    </w:p>
    <w:p w14:paraId="08CE4000" w14:textId="77777777" w:rsidR="008D629B" w:rsidRPr="008D629B" w:rsidRDefault="00CD155E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CD155E">
        <w:rPr>
          <w:rFonts w:eastAsia="Arial" w:cs="Arial"/>
        </w:rPr>
        <w:t xml:space="preserve">Упаковка </w:t>
      </w:r>
      <w:r>
        <w:rPr>
          <w:rFonts w:eastAsia="Arial" w:cs="Arial"/>
        </w:rPr>
        <w:t>Т</w:t>
      </w:r>
      <w:r w:rsidRPr="00CD155E">
        <w:rPr>
          <w:rFonts w:eastAsia="Arial" w:cs="Arial"/>
        </w:rPr>
        <w:t xml:space="preserve">овара должна соответствовать стандартам и нормам, принятым в РФ, и при условии надлежащего обращения с грузом обеспечивать сохранность </w:t>
      </w:r>
      <w:r>
        <w:rPr>
          <w:rFonts w:eastAsia="Arial" w:cs="Arial"/>
        </w:rPr>
        <w:t>Т</w:t>
      </w:r>
      <w:r w:rsidRPr="00CD155E">
        <w:rPr>
          <w:rFonts w:eastAsia="Arial" w:cs="Arial"/>
        </w:rPr>
        <w:t>овара во время загрузки, транспортировки, выгрузки и хранения.</w:t>
      </w:r>
      <w:r w:rsidR="008D629B">
        <w:rPr>
          <w:rFonts w:eastAsia="Arial" w:cs="Arial"/>
        </w:rPr>
        <w:t xml:space="preserve"> </w:t>
      </w:r>
      <w:r w:rsidR="008D629B">
        <w:t xml:space="preserve">Особые требования к упаковке Товара могут быть указаны Сторонами в Спецификации. Стоимость тары/упаковки включается в цену Товара. </w:t>
      </w:r>
    </w:p>
    <w:p w14:paraId="6B79F0ED" w14:textId="77777777" w:rsidR="00FE4998" w:rsidRPr="00CD155E" w:rsidRDefault="00FE4998" w:rsidP="00951BC4">
      <w:pPr>
        <w:pStyle w:val="a4"/>
        <w:spacing w:line="336" w:lineRule="auto"/>
        <w:ind w:left="0" w:firstLine="709"/>
        <w:jc w:val="both"/>
        <w:rPr>
          <w:rFonts w:cs="Arial"/>
        </w:rPr>
      </w:pPr>
    </w:p>
    <w:p w14:paraId="401CA564" w14:textId="77777777" w:rsidR="00661354" w:rsidRDefault="00661354" w:rsidP="00951BC4">
      <w:pPr>
        <w:pStyle w:val="a4"/>
        <w:numPr>
          <w:ilvl w:val="0"/>
          <w:numId w:val="2"/>
        </w:numPr>
        <w:spacing w:line="336" w:lineRule="auto"/>
        <w:jc w:val="center"/>
        <w:rPr>
          <w:b/>
        </w:rPr>
      </w:pPr>
      <w:r>
        <w:rPr>
          <w:b/>
        </w:rPr>
        <w:t>Гаранти</w:t>
      </w:r>
      <w:r w:rsidR="003112EF">
        <w:rPr>
          <w:b/>
        </w:rPr>
        <w:t>я</w:t>
      </w:r>
      <w:r>
        <w:rPr>
          <w:b/>
        </w:rPr>
        <w:t xml:space="preserve"> и к</w:t>
      </w:r>
      <w:r w:rsidR="00FE4998" w:rsidRPr="00FE4998">
        <w:rPr>
          <w:b/>
        </w:rPr>
        <w:t xml:space="preserve">ачество </w:t>
      </w:r>
      <w:r w:rsidR="003112EF">
        <w:rPr>
          <w:b/>
        </w:rPr>
        <w:t>Т</w:t>
      </w:r>
      <w:r w:rsidR="00FE4998" w:rsidRPr="00FE4998">
        <w:rPr>
          <w:b/>
        </w:rPr>
        <w:t>овара</w:t>
      </w:r>
    </w:p>
    <w:p w14:paraId="2601B962" w14:textId="77777777" w:rsidR="00661354" w:rsidRPr="00661354" w:rsidRDefault="00661354" w:rsidP="00951BC4">
      <w:pPr>
        <w:pStyle w:val="a4"/>
        <w:numPr>
          <w:ilvl w:val="1"/>
          <w:numId w:val="2"/>
        </w:numPr>
        <w:spacing w:line="336" w:lineRule="auto"/>
        <w:ind w:left="0" w:firstLine="709"/>
        <w:rPr>
          <w:b/>
        </w:rPr>
      </w:pPr>
      <w:bookmarkStart w:id="4" w:name="_Ref200113468"/>
      <w:r>
        <w:t>Качество Товара должно соответствовать</w:t>
      </w:r>
      <w:r w:rsidR="00D52D69">
        <w:t xml:space="preserve"> (если применимо)</w:t>
      </w:r>
      <w:r>
        <w:t>:</w:t>
      </w:r>
      <w:bookmarkEnd w:id="4"/>
    </w:p>
    <w:p w14:paraId="2B31A617" w14:textId="77777777" w:rsidR="00661354" w:rsidRPr="00661354" w:rsidRDefault="00661354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b/>
        </w:rPr>
      </w:pPr>
      <w:r>
        <w:t>обязательным требованиям законодательства РФ, включая:</w:t>
      </w:r>
    </w:p>
    <w:p w14:paraId="2ABD90C1" w14:textId="77777777" w:rsidR="00661354" w:rsidRPr="00661354" w:rsidRDefault="00661354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b/>
        </w:rPr>
      </w:pPr>
      <w:r>
        <w:t>технически</w:t>
      </w:r>
      <w:r w:rsidR="00087198">
        <w:t>м</w:t>
      </w:r>
      <w:r>
        <w:t xml:space="preserve"> регламент</w:t>
      </w:r>
      <w:r w:rsidR="00087198">
        <w:t>ам</w:t>
      </w:r>
      <w:r>
        <w:t xml:space="preserve"> </w:t>
      </w:r>
      <w:r w:rsidR="0094678F">
        <w:t>РФ /</w:t>
      </w:r>
      <w:r>
        <w:t>ЕАЭС/</w:t>
      </w:r>
      <w:r w:rsidR="0094678F">
        <w:t>ТС</w:t>
      </w:r>
      <w:r>
        <w:t>;</w:t>
      </w:r>
    </w:p>
    <w:p w14:paraId="45671222" w14:textId="77777777" w:rsidR="00661354" w:rsidRPr="00661354" w:rsidRDefault="00661354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b/>
        </w:rPr>
      </w:pPr>
      <w:r>
        <w:t>санитарно-эпидемиологически</w:t>
      </w:r>
      <w:r w:rsidR="00087198">
        <w:t>м</w:t>
      </w:r>
      <w:r>
        <w:t xml:space="preserve"> правила</w:t>
      </w:r>
      <w:r w:rsidR="00087198">
        <w:t>м</w:t>
      </w:r>
      <w:r>
        <w:t xml:space="preserve"> и норм</w:t>
      </w:r>
      <w:r w:rsidR="00087198">
        <w:t>ам</w:t>
      </w:r>
      <w:r>
        <w:t xml:space="preserve"> (СанПиН);</w:t>
      </w:r>
    </w:p>
    <w:p w14:paraId="1E2F69E9" w14:textId="77777777" w:rsidR="00661354" w:rsidRPr="00661354" w:rsidRDefault="0094678F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b/>
        </w:rPr>
      </w:pPr>
      <w:r>
        <w:t>государственным стандартам</w:t>
      </w:r>
      <w:r w:rsidR="00661354">
        <w:t xml:space="preserve"> (ГОСТ</w:t>
      </w:r>
      <w:r>
        <w:t xml:space="preserve"> </w:t>
      </w:r>
      <w:r w:rsidR="00661354">
        <w:t>и иные применимые стандарты);</w:t>
      </w:r>
    </w:p>
    <w:p w14:paraId="1BFED508" w14:textId="77777777" w:rsidR="00661354" w:rsidRPr="00661354" w:rsidRDefault="00661354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b/>
        </w:rPr>
      </w:pPr>
      <w:r>
        <w:t>дополнительным требованиям, согласованным Сторонами в Спецификации к Договору.</w:t>
      </w:r>
    </w:p>
    <w:p w14:paraId="1A3F4F07" w14:textId="77777777" w:rsidR="00661354" w:rsidRPr="00661354" w:rsidRDefault="00661354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b/>
        </w:rPr>
      </w:pPr>
      <w:bookmarkStart w:id="5" w:name="_Ref200110593"/>
      <w:r>
        <w:t>Соответствие качества Товара подтверждается следующими документами, которые Поставщик обязуется предоставить Покупателю одновременно с передачей Товара:</w:t>
      </w:r>
      <w:bookmarkEnd w:id="5"/>
    </w:p>
    <w:p w14:paraId="09C77F16" w14:textId="77777777" w:rsidR="00661354" w:rsidRPr="00661354" w:rsidRDefault="00661354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b/>
        </w:rPr>
      </w:pPr>
      <w:r>
        <w:t>сертификатами соответствия</w:t>
      </w:r>
      <w:r w:rsidR="00FA38D0">
        <w:t xml:space="preserve"> </w:t>
      </w:r>
      <w:r w:rsidR="00FA38D0" w:rsidRPr="004017E2">
        <w:t>(при наличии обязательной сертификации)</w:t>
      </w:r>
      <w:r>
        <w:t>;</w:t>
      </w:r>
    </w:p>
    <w:p w14:paraId="456323AB" w14:textId="77777777" w:rsidR="00661354" w:rsidRPr="00661354" w:rsidRDefault="00661354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b/>
        </w:rPr>
      </w:pPr>
      <w:r>
        <w:t>декларациями о соответствии;</w:t>
      </w:r>
    </w:p>
    <w:p w14:paraId="075C2533" w14:textId="77777777" w:rsidR="00661354" w:rsidRPr="00661354" w:rsidRDefault="00661354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b/>
        </w:rPr>
      </w:pPr>
      <w:r>
        <w:t>технической документацией производителя</w:t>
      </w:r>
      <w:r w:rsidR="00FA38D0">
        <w:t xml:space="preserve"> </w:t>
      </w:r>
      <w:r w:rsidR="00FA38D0" w:rsidRPr="004017E2">
        <w:t>(паспорта, инструкции, схемы</w:t>
      </w:r>
      <w:r w:rsidR="0095307D">
        <w:t>, руководства по эксплуатации и хранению</w:t>
      </w:r>
      <w:r w:rsidR="00FA38D0" w:rsidRPr="004017E2">
        <w:t xml:space="preserve"> и т.д.)</w:t>
      </w:r>
      <w:r>
        <w:t>;</w:t>
      </w:r>
    </w:p>
    <w:p w14:paraId="750BD357" w14:textId="77777777" w:rsidR="00661354" w:rsidRPr="00FA38D0" w:rsidRDefault="00661354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b/>
        </w:rPr>
      </w:pPr>
      <w:r>
        <w:t>актами испытаний (при необходимости).</w:t>
      </w:r>
    </w:p>
    <w:p w14:paraId="61B7AB30" w14:textId="77777777" w:rsidR="00FA38D0" w:rsidRPr="006835B8" w:rsidRDefault="00B141C9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</w:pPr>
      <w:r w:rsidRPr="00B141C9">
        <w:t>Гарантийный срок на Товар составляет 12 (двенадцать) месяцев с даты передачи Товара Покупателю и подписания Сторонами товарных накладных</w:t>
      </w:r>
      <w:r w:rsidR="00B31808">
        <w:br/>
      </w:r>
      <w:r w:rsidRPr="00B141C9">
        <w:t>ТОРГ-12 или универсального передаточного документа (УПД), если иной срок не установлен Спецификацией</w:t>
      </w:r>
      <w:r>
        <w:t xml:space="preserve"> или технической документацией производителя</w:t>
      </w:r>
      <w:r w:rsidRPr="00B141C9">
        <w:t xml:space="preserve"> </w:t>
      </w:r>
      <w:r>
        <w:t>(</w:t>
      </w:r>
      <w:r w:rsidRPr="00B141C9">
        <w:t>паспортом</w:t>
      </w:r>
      <w:r>
        <w:t xml:space="preserve">, </w:t>
      </w:r>
      <w:r w:rsidRPr="00B141C9">
        <w:t>гарантийным талоном)</w:t>
      </w:r>
      <w:r w:rsidR="00C31B0A" w:rsidRPr="00C31B0A">
        <w:t>.</w:t>
      </w:r>
    </w:p>
    <w:p w14:paraId="5E2F3092" w14:textId="77777777" w:rsidR="00DB6EE3" w:rsidRPr="00DB6EE3" w:rsidRDefault="006F633C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6F633C">
        <w:rPr>
          <w:rFonts w:cs="Arial"/>
          <w:iCs/>
        </w:rPr>
        <w:t>В случае поставки Товара ненадлежащего качества, а также Товара, на упаковке или в технической документации которого содержится неполная и/или недостоверная информация, обязательная в соответствии с действующим законодательством РФ, либо при отсутствии на Товаре предусмотренной законом маркировки, если в связи с этим на Покупателя или его должностных лиц компетентными государственными органами будут наложены административные взыскания и санкции, Поставщик обязуется:</w:t>
      </w:r>
    </w:p>
    <w:p w14:paraId="53672C9A" w14:textId="77777777" w:rsidR="00DB6EE3" w:rsidRPr="00DB6EE3" w:rsidRDefault="006F633C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6F633C">
        <w:rPr>
          <w:rFonts w:cs="Arial"/>
          <w:iCs/>
        </w:rPr>
        <w:lastRenderedPageBreak/>
        <w:t>компенсировать Покупателю</w:t>
      </w:r>
      <w:r w:rsidR="00DB6EE3">
        <w:rPr>
          <w:rFonts w:cs="Arial"/>
          <w:iCs/>
        </w:rPr>
        <w:t xml:space="preserve"> все наложенные на него </w:t>
      </w:r>
      <w:r w:rsidRPr="006F633C">
        <w:rPr>
          <w:rFonts w:cs="Arial"/>
          <w:iCs/>
        </w:rPr>
        <w:t>штрафные санкции;</w:t>
      </w:r>
    </w:p>
    <w:p w14:paraId="3826E870" w14:textId="77777777" w:rsidR="00DB6EE3" w:rsidRPr="00DB6EE3" w:rsidRDefault="006F633C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6F633C">
        <w:rPr>
          <w:rFonts w:cs="Arial"/>
          <w:iCs/>
        </w:rPr>
        <w:t>возместить Покупателю все документально подтвержденные убытки, вызванные неисполнением Поставщиком своих обязательств;</w:t>
      </w:r>
    </w:p>
    <w:p w14:paraId="47AFD805" w14:textId="77777777" w:rsidR="00DB6EE3" w:rsidRPr="00DB6EE3" w:rsidRDefault="006F633C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6F633C">
        <w:rPr>
          <w:rFonts w:cs="Arial"/>
          <w:iCs/>
        </w:rPr>
        <w:t xml:space="preserve">в случае предъявления третьими лицами требований о компенсации материального ущерба и/или морального вреда </w:t>
      </w:r>
      <w:r w:rsidR="00B31808">
        <w:rPr>
          <w:rFonts w:cs="Arial"/>
          <w:iCs/>
        </w:rPr>
        <w:sym w:font="Symbol" w:char="F02D"/>
      </w:r>
      <w:r w:rsidRPr="006F633C">
        <w:rPr>
          <w:rFonts w:cs="Arial"/>
          <w:iCs/>
        </w:rPr>
        <w:t xml:space="preserve"> возместить Покупателю все возникшие</w:t>
      </w:r>
      <w:r w:rsidR="00DB6EE3">
        <w:rPr>
          <w:rFonts w:cs="Arial"/>
          <w:iCs/>
        </w:rPr>
        <w:t xml:space="preserve"> </w:t>
      </w:r>
      <w:r w:rsidRPr="006F633C">
        <w:rPr>
          <w:rFonts w:cs="Arial"/>
          <w:iCs/>
        </w:rPr>
        <w:t>документально</w:t>
      </w:r>
      <w:r w:rsidR="00DB6EE3">
        <w:rPr>
          <w:rFonts w:cs="Arial"/>
          <w:iCs/>
        </w:rPr>
        <w:t xml:space="preserve"> </w:t>
      </w:r>
      <w:r w:rsidRPr="006F633C">
        <w:rPr>
          <w:rFonts w:cs="Arial"/>
          <w:iCs/>
        </w:rPr>
        <w:t>подтвержденные</w:t>
      </w:r>
      <w:r w:rsidR="00DB6EE3">
        <w:rPr>
          <w:rFonts w:cs="Arial"/>
          <w:iCs/>
        </w:rPr>
        <w:t xml:space="preserve"> </w:t>
      </w:r>
      <w:r w:rsidRPr="006F633C">
        <w:rPr>
          <w:rFonts w:cs="Arial"/>
          <w:iCs/>
        </w:rPr>
        <w:t>расходы.</w:t>
      </w:r>
    </w:p>
    <w:p w14:paraId="3FFF0EA9" w14:textId="77777777" w:rsidR="00716551" w:rsidRPr="00DB6EE3" w:rsidRDefault="006F633C" w:rsidP="00951BC4">
      <w:pPr>
        <w:spacing w:line="336" w:lineRule="auto"/>
        <w:ind w:firstLine="709"/>
        <w:jc w:val="both"/>
        <w:rPr>
          <w:rFonts w:cs="Arial"/>
        </w:rPr>
      </w:pPr>
      <w:r w:rsidRPr="00DB6EE3">
        <w:rPr>
          <w:rFonts w:cs="Arial"/>
          <w:iCs/>
        </w:rPr>
        <w:t xml:space="preserve">Все выплаты </w:t>
      </w:r>
      <w:r w:rsidR="00DB6EE3" w:rsidRPr="00DB6EE3">
        <w:rPr>
          <w:rFonts w:cs="Arial"/>
          <w:iCs/>
        </w:rPr>
        <w:t xml:space="preserve">и компенсации </w:t>
      </w:r>
      <w:r w:rsidRPr="00DB6EE3">
        <w:rPr>
          <w:rFonts w:cs="Arial"/>
          <w:iCs/>
        </w:rPr>
        <w:t>по настоящему пункту</w:t>
      </w:r>
      <w:r w:rsidR="00DB6EE3" w:rsidRPr="00DB6EE3">
        <w:rPr>
          <w:rFonts w:cs="Arial"/>
          <w:iCs/>
        </w:rPr>
        <w:t xml:space="preserve"> Договора </w:t>
      </w:r>
      <w:r w:rsidRPr="00DB6EE3">
        <w:rPr>
          <w:rFonts w:cs="Arial"/>
          <w:iCs/>
        </w:rPr>
        <w:t xml:space="preserve">Поставщик обязуется произвести в течение 10 (десяти) календарных дней с момента получения от Покупателя </w:t>
      </w:r>
      <w:r w:rsidR="00DB6EE3" w:rsidRPr="00DB6EE3">
        <w:rPr>
          <w:rFonts w:cs="Arial"/>
          <w:iCs/>
        </w:rPr>
        <w:t xml:space="preserve">претензии и </w:t>
      </w:r>
      <w:r w:rsidRPr="00DB6EE3">
        <w:rPr>
          <w:rFonts w:cs="Arial"/>
          <w:iCs/>
        </w:rPr>
        <w:t>соответствующих подтверждающих документов.</w:t>
      </w:r>
    </w:p>
    <w:p w14:paraId="36E230E1" w14:textId="77777777" w:rsidR="00716551" w:rsidRPr="00716551" w:rsidRDefault="00716551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</w:pPr>
      <w:r w:rsidRPr="00716551">
        <w:t xml:space="preserve">В случае выявления </w:t>
      </w:r>
      <w:r w:rsidR="00DB6EE3" w:rsidRPr="00716551">
        <w:t xml:space="preserve">в течение гарантийного срока </w:t>
      </w:r>
      <w:r w:rsidRPr="00716551">
        <w:t xml:space="preserve">несоответствия качества Товара </w:t>
      </w:r>
      <w:r w:rsidR="00DB6EE3">
        <w:t xml:space="preserve">условиям </w:t>
      </w:r>
      <w:r w:rsidR="00DB6EE3" w:rsidRPr="00716551">
        <w:t xml:space="preserve">Договора </w:t>
      </w:r>
      <w:r w:rsidR="00DB6EE3">
        <w:t xml:space="preserve">и </w:t>
      </w:r>
      <w:r w:rsidRPr="00716551">
        <w:t xml:space="preserve">требованиям </w:t>
      </w:r>
      <w:r w:rsidR="001048EB">
        <w:t>нормативных правовых актов</w:t>
      </w:r>
      <w:r w:rsidR="00DB6EE3">
        <w:t>, указанных в п.</w:t>
      </w:r>
      <w:r w:rsidR="00DB6EE3">
        <w:fldChar w:fldCharType="begin"/>
      </w:r>
      <w:r w:rsidR="00DB6EE3">
        <w:instrText xml:space="preserve"> REF _Ref200113468 \r \h </w:instrText>
      </w:r>
      <w:r w:rsidR="00DB6EE3">
        <w:fldChar w:fldCharType="separate"/>
      </w:r>
      <w:r w:rsidR="002B67F6">
        <w:t>2.1</w:t>
      </w:r>
      <w:r w:rsidR="00DB6EE3">
        <w:fldChar w:fldCharType="end"/>
      </w:r>
      <w:r w:rsidR="00DB6EE3">
        <w:t>. Договора,</w:t>
      </w:r>
      <w:r w:rsidR="00B33153" w:rsidRPr="00716551">
        <w:t xml:space="preserve"> </w:t>
      </w:r>
      <w:r w:rsidRPr="00716551">
        <w:t>Покупатель вправе требовать</w:t>
      </w:r>
      <w:r w:rsidR="001048EB">
        <w:t>:</w:t>
      </w:r>
    </w:p>
    <w:p w14:paraId="1E79E628" w14:textId="77777777" w:rsidR="00690251" w:rsidRPr="001048EB" w:rsidRDefault="003112EF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</w:pPr>
      <w:r>
        <w:t xml:space="preserve">Безвозмездного </w:t>
      </w:r>
      <w:r w:rsidR="00661354" w:rsidRPr="001048EB">
        <w:t>устранения недостатков Товара</w:t>
      </w:r>
      <w:r w:rsidR="00B33153">
        <w:t xml:space="preserve">, включая, но не ограничиваясь </w:t>
      </w:r>
      <w:r w:rsidR="006835B8" w:rsidRPr="001048EB">
        <w:t>производство ремонта</w:t>
      </w:r>
      <w:r w:rsidR="00B33153">
        <w:t xml:space="preserve"> и </w:t>
      </w:r>
      <w:r w:rsidR="006835B8" w:rsidRPr="001048EB">
        <w:t xml:space="preserve">наладки </w:t>
      </w:r>
      <w:r w:rsidR="006835B8" w:rsidRPr="001048EB">
        <w:rPr>
          <w:rFonts w:cs="Arial"/>
        </w:rPr>
        <w:t>в срок не более 15 (пятнадцати) календарных дней</w:t>
      </w:r>
      <w:r w:rsidR="001048EB" w:rsidRPr="001048EB">
        <w:rPr>
          <w:rFonts w:cs="Arial"/>
        </w:rPr>
        <w:t xml:space="preserve"> с </w:t>
      </w:r>
      <w:r w:rsidR="001048EB" w:rsidRPr="00B33153">
        <w:rPr>
          <w:rFonts w:cs="Arial"/>
        </w:rPr>
        <w:t xml:space="preserve">момента получения </w:t>
      </w:r>
      <w:r w:rsidR="00B33153" w:rsidRPr="00B33153">
        <w:rPr>
          <w:rFonts w:cs="Arial"/>
        </w:rPr>
        <w:t xml:space="preserve">Поставщиком </w:t>
      </w:r>
      <w:r w:rsidR="001048EB" w:rsidRPr="00B33153">
        <w:rPr>
          <w:rFonts w:cs="Arial"/>
        </w:rPr>
        <w:t>претензии</w:t>
      </w:r>
      <w:r w:rsidR="00B33153">
        <w:rPr>
          <w:rFonts w:cs="Arial"/>
        </w:rPr>
        <w:t xml:space="preserve"> Покупателя</w:t>
      </w:r>
      <w:r w:rsidR="006835B8" w:rsidRPr="00B33153">
        <w:rPr>
          <w:rFonts w:cs="Arial"/>
        </w:rPr>
        <w:t>.</w:t>
      </w:r>
      <w:r w:rsidR="006835B8" w:rsidRPr="001048EB">
        <w:rPr>
          <w:rFonts w:cs="Arial"/>
        </w:rPr>
        <w:t xml:space="preserve"> Все расходы, связанные с устранением недостатков Товара, несет Поставщик</w:t>
      </w:r>
      <w:r w:rsidR="00661354" w:rsidRPr="001048EB">
        <w:t>;</w:t>
      </w:r>
    </w:p>
    <w:p w14:paraId="457F4BC5" w14:textId="03DF0366" w:rsidR="001C6F07" w:rsidRPr="001048EB" w:rsidRDefault="00661354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</w:pPr>
      <w:r w:rsidRPr="001048EB">
        <w:t xml:space="preserve">замены Товара на </w:t>
      </w:r>
      <w:r w:rsidR="00690251" w:rsidRPr="001048EB">
        <w:t>Т</w:t>
      </w:r>
      <w:r w:rsidRPr="001048EB">
        <w:t>овар, соответствующий условиям Договора;</w:t>
      </w:r>
    </w:p>
    <w:p w14:paraId="3F8AAA18" w14:textId="77777777" w:rsidR="00690251" w:rsidRPr="001048EB" w:rsidRDefault="00690251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</w:pPr>
      <w:r w:rsidRPr="001048EB">
        <w:t>возврата Товара</w:t>
      </w:r>
      <w:r w:rsidR="003112EF">
        <w:t xml:space="preserve"> и денежных средств, уплаченных за Товар</w:t>
      </w:r>
      <w:r w:rsidRPr="001048EB">
        <w:t>;</w:t>
      </w:r>
    </w:p>
    <w:p w14:paraId="45AC3947" w14:textId="77777777" w:rsidR="001C6F07" w:rsidRDefault="00661354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</w:pPr>
      <w:r w:rsidRPr="001048EB">
        <w:t xml:space="preserve">соразмерного уменьшения </w:t>
      </w:r>
      <w:r w:rsidR="00716551" w:rsidRPr="001048EB">
        <w:t>цены Товара</w:t>
      </w:r>
      <w:r w:rsidRPr="001048EB">
        <w:t>;</w:t>
      </w:r>
    </w:p>
    <w:p w14:paraId="7B1E3B78" w14:textId="77777777" w:rsidR="003112EF" w:rsidRPr="001048EB" w:rsidRDefault="003112EF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</w:pPr>
      <w:r w:rsidRPr="003112EF">
        <w:t>возмещения своих расходов на устранение недостатков</w:t>
      </w:r>
      <w:r>
        <w:t xml:space="preserve"> Товара;</w:t>
      </w:r>
    </w:p>
    <w:p w14:paraId="51DC7343" w14:textId="77777777" w:rsidR="001C6F07" w:rsidRPr="001048EB" w:rsidRDefault="00661354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</w:pPr>
      <w:r w:rsidRPr="001048EB">
        <w:t xml:space="preserve">возмещения </w:t>
      </w:r>
      <w:r w:rsidR="00C704C2" w:rsidRPr="001048EB">
        <w:t xml:space="preserve">подтвержденных </w:t>
      </w:r>
      <w:r w:rsidRPr="001048EB">
        <w:t>убытков</w:t>
      </w:r>
      <w:r w:rsidR="000F15AA">
        <w:t xml:space="preserve"> (реального ущерба)</w:t>
      </w:r>
      <w:r w:rsidRPr="001048EB">
        <w:t>, причинённых поставкой Товара</w:t>
      </w:r>
      <w:r w:rsidR="001048EB">
        <w:t xml:space="preserve"> ненадлежащего качества</w:t>
      </w:r>
      <w:r w:rsidRPr="001048EB">
        <w:t>.</w:t>
      </w:r>
    </w:p>
    <w:p w14:paraId="113EB72C" w14:textId="77777777" w:rsidR="000A3F4B" w:rsidRDefault="00672E59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</w:pPr>
      <w:r w:rsidRPr="001048EB">
        <w:t xml:space="preserve">В случае неоднократной поставки Товара ненадлежащего качества,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проявляются вновь после их устранения, и других подобных недостатков) Покупатель вправе отказаться от исполнения Договора </w:t>
      </w:r>
      <w:r w:rsidR="003112EF">
        <w:t xml:space="preserve"> </w:t>
      </w:r>
      <w:r w:rsidRPr="001048EB">
        <w:t xml:space="preserve">в одностороннем порядке. В случае расторжения Договора в связи с основаниями, указанными в данном пункте Договора, Покупатель направляет уведомление о расторжении Договора в адрес Поставщика </w:t>
      </w:r>
      <w:r w:rsidR="00A50474" w:rsidRPr="00A50474">
        <w:t xml:space="preserve">на указанный в Договоре адрес электронной почты </w:t>
      </w:r>
      <w:r w:rsidR="00A50474">
        <w:t xml:space="preserve">Поставщика </w:t>
      </w:r>
      <w:r w:rsidR="00A50474" w:rsidRPr="00A50474">
        <w:t>и почтовым</w:t>
      </w:r>
      <w:r w:rsidR="00A50474">
        <w:t xml:space="preserve"> (заказным письмом)</w:t>
      </w:r>
      <w:r w:rsidR="00A50474" w:rsidRPr="00A50474">
        <w:t>/курьерским отправлением по адресу, указанному в разделе Договора «Юридические адреса и реквизиты сторон»</w:t>
      </w:r>
      <w:r w:rsidRPr="001048EB">
        <w:t>. Договор считается расторгнутым в одностороннем порядке с момента получения Поставщиком уведомления о расторжении Договора</w:t>
      </w:r>
      <w:r w:rsidR="00A50474">
        <w:t xml:space="preserve"> или с момента истечения срока хранения </w:t>
      </w:r>
      <w:r w:rsidR="00A50474">
        <w:lastRenderedPageBreak/>
        <w:t xml:space="preserve">почтового отправления </w:t>
      </w:r>
      <w:r w:rsidR="00640221">
        <w:t xml:space="preserve">в почтовом отделении </w:t>
      </w:r>
      <w:r w:rsidR="00A50474">
        <w:t>в случае его неполучения Поставщиком</w:t>
      </w:r>
      <w:r w:rsidRPr="001048EB">
        <w:t>.</w:t>
      </w:r>
    </w:p>
    <w:p w14:paraId="2E05C0B1" w14:textId="1D920A77" w:rsidR="000A3F4B" w:rsidRDefault="000A3F4B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</w:pPr>
      <w:r>
        <w:t xml:space="preserve">Покупатель вправе контролировать качество поставленного Товара, в том числе путем проведения экспертизы качества в аккредитованных государственными органами лабораториях, выбранных Покупателем с предварительным уведомлением Поставщика не менее чем за 2 (два) рабочих дня. Отбор образцов для исследования производится совместно представителями Покупателя и Поставщика либо в присутствии представителя Поставщика. Результаты экспертизы считаются достоверными и </w:t>
      </w:r>
      <w:proofErr w:type="spellStart"/>
      <w:r>
        <w:t>презюмируются</w:t>
      </w:r>
      <w:proofErr w:type="spellEnd"/>
      <w:r>
        <w:t xml:space="preserve"> как отражающие качество всей партии Товара с датой изготовления (поставки), совпадающей с датой изготовления (поставки) проверенного образца. При этом стороны признают, что данные результаты являются </w:t>
      </w:r>
      <w:r w:rsidRPr="00CF0042">
        <w:t xml:space="preserve">надлежащим доказательством </w:t>
      </w:r>
      <w:r>
        <w:t>для предъявления претензий Покупателем и основанием для урегулирования споров.</w:t>
      </w:r>
    </w:p>
    <w:p w14:paraId="2DBE1880" w14:textId="77777777" w:rsidR="00425717" w:rsidRDefault="00425717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</w:pPr>
      <w:r w:rsidRPr="00425717">
        <w:t>Если заключением экспертизы будет установлено, что недостатки Товара:</w:t>
      </w:r>
    </w:p>
    <w:p w14:paraId="70BEA3F0" w14:textId="77777777" w:rsidR="00425717" w:rsidRDefault="00425717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</w:pPr>
      <w:r w:rsidRPr="00425717">
        <w:t>возникли до момента его передачи Покупателю;</w:t>
      </w:r>
    </w:p>
    <w:p w14:paraId="5CA42C4A" w14:textId="77777777" w:rsidR="00425717" w:rsidRPr="00425717" w:rsidRDefault="00425717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</w:pPr>
      <w:r w:rsidRPr="00425717">
        <w:t>или обусловлены причинами, существовавшими до этого момента,</w:t>
      </w:r>
    </w:p>
    <w:p w14:paraId="214407B3" w14:textId="77777777" w:rsidR="00425717" w:rsidRPr="00425717" w:rsidRDefault="00425717" w:rsidP="00951BC4">
      <w:pPr>
        <w:spacing w:line="336" w:lineRule="auto"/>
        <w:ind w:firstLine="709"/>
        <w:contextualSpacing/>
        <w:jc w:val="both"/>
      </w:pPr>
      <w:r w:rsidRPr="00425717">
        <w:t>Поставщик обязан возместить Покупателю расходы на проведение экспертизы в полном объеме.</w:t>
      </w:r>
      <w:r>
        <w:t xml:space="preserve"> </w:t>
      </w:r>
      <w:r w:rsidRPr="00425717">
        <w:t>Возмещение осуществляется</w:t>
      </w:r>
      <w:r>
        <w:t xml:space="preserve"> </w:t>
      </w:r>
      <w:r w:rsidRPr="00425717">
        <w:t>путем предварительной оплаты экспертизы Поставщиком</w:t>
      </w:r>
      <w:r>
        <w:t xml:space="preserve"> или</w:t>
      </w:r>
      <w:r w:rsidRPr="00425717">
        <w:t xml:space="preserve"> путем компенсации понесенных Покупателем расходов в течение 5 (пяти) рабочих дней с момента</w:t>
      </w:r>
      <w:r>
        <w:t xml:space="preserve"> получения</w:t>
      </w:r>
      <w:r w:rsidRPr="00425717">
        <w:t xml:space="preserve"> счета на оплату экспертизы</w:t>
      </w:r>
      <w:r>
        <w:t xml:space="preserve"> </w:t>
      </w:r>
      <w:r w:rsidRPr="00425717">
        <w:t>или предоставления документов, подтверждающих оплату экспертизы Покупателем.</w:t>
      </w:r>
    </w:p>
    <w:p w14:paraId="49E81852" w14:textId="77777777" w:rsidR="00762789" w:rsidRDefault="00762789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</w:pPr>
      <w:r>
        <w:t xml:space="preserve">По требованию Покупателя о возврате Товара </w:t>
      </w:r>
      <w:r w:rsidR="006A25B8">
        <w:t xml:space="preserve">ненадлежащего качества </w:t>
      </w:r>
      <w:r>
        <w:t>Поставщик обязан вывезти Товар в течение 3</w:t>
      </w:r>
      <w:r w:rsidR="006A25B8">
        <w:t xml:space="preserve"> (трех)</w:t>
      </w:r>
      <w:r>
        <w:t xml:space="preserve"> рабочих дней после получения уведомления</w:t>
      </w:r>
      <w:r w:rsidR="00706118">
        <w:t>/претензии</w:t>
      </w:r>
      <w:r>
        <w:t xml:space="preserve"> от Покупателя. В случае, если в указанный срок Товар не будет вывезен Поставщиком, Товар принимается Покупателем на ответственное хранение с начислением соответствующей </w:t>
      </w:r>
      <w:r w:rsidR="006A25B8">
        <w:t>о</w:t>
      </w:r>
      <w:r>
        <w:t xml:space="preserve">платы. Стороны договорились, что стоимость ответственного хранения по настоящему Договору определяется из расчета 0,1 (ноль целых одна десятая) % от стоимости принятого Покупателем на ответственное хранение Товара за каждый день нахождения </w:t>
      </w:r>
      <w:r w:rsidR="006A25B8">
        <w:t>Т</w:t>
      </w:r>
      <w:r>
        <w:t xml:space="preserve">овара на складе Покупателя и </w:t>
      </w:r>
      <w:r w:rsidR="00706118">
        <w:t>оплачивается</w:t>
      </w:r>
      <w:r>
        <w:t xml:space="preserve"> Поставщиком Покупателю в течение 5 (пяти) рабочих дней с даты получения Поставщиком </w:t>
      </w:r>
      <w:r w:rsidR="00706118">
        <w:t>счета/счета-договора</w:t>
      </w:r>
      <w:r>
        <w:t xml:space="preserve"> Покупателя, составляемого по окончании ответственного хранения </w:t>
      </w:r>
      <w:r w:rsidR="006A25B8">
        <w:t>Т</w:t>
      </w:r>
      <w:r>
        <w:t xml:space="preserve">овара. В </w:t>
      </w:r>
      <w:r w:rsidR="00604D47">
        <w:t>счете/счете-договоре</w:t>
      </w:r>
      <w:r>
        <w:t xml:space="preserve"> Покупателя указыва</w:t>
      </w:r>
      <w:r w:rsidR="006A25B8">
        <w:t>е</w:t>
      </w:r>
      <w:r>
        <w:t>тся количество дней нахождения Товара на складе Покупателя</w:t>
      </w:r>
      <w:r w:rsidR="006A25B8">
        <w:t xml:space="preserve"> и</w:t>
      </w:r>
      <w:r>
        <w:t xml:space="preserve"> стоимость ответственного хранения за этот период. Оплата </w:t>
      </w:r>
      <w:r>
        <w:lastRenderedPageBreak/>
        <w:t>Поставщиком Покупателю стоимости ответственного хранения не освобождает Поставщика от уплаты неустойки за просрочку поставки Товара.</w:t>
      </w:r>
    </w:p>
    <w:p w14:paraId="67F9E7C4" w14:textId="77777777" w:rsidR="00762789" w:rsidRDefault="00762789" w:rsidP="00951BC4">
      <w:pPr>
        <w:spacing w:line="336" w:lineRule="auto"/>
        <w:ind w:firstLine="709"/>
        <w:contextualSpacing/>
        <w:jc w:val="both"/>
      </w:pPr>
      <w:r>
        <w:t xml:space="preserve">Возврат </w:t>
      </w:r>
      <w:r w:rsidR="00706118">
        <w:t>Т</w:t>
      </w:r>
      <w:r>
        <w:t>овара Поставщику, либо иному лицу по его распоряжению, производится Покупателем после полной оплаты Поставщиком стоимости ответственного хранения, определенного в соответствии с настоящим пунктом</w:t>
      </w:r>
      <w:r w:rsidR="006A25B8">
        <w:t xml:space="preserve"> Договора</w:t>
      </w:r>
      <w:r>
        <w:t>.</w:t>
      </w:r>
    </w:p>
    <w:p w14:paraId="793D2C35" w14:textId="77777777" w:rsidR="00762789" w:rsidRDefault="00762789" w:rsidP="00951BC4">
      <w:pPr>
        <w:spacing w:line="336" w:lineRule="auto"/>
        <w:ind w:firstLine="709"/>
        <w:contextualSpacing/>
        <w:jc w:val="both"/>
      </w:pPr>
      <w:r w:rsidRPr="00C63F98">
        <w:t xml:space="preserve">Поставщик обязан распорядиться </w:t>
      </w:r>
      <w:r>
        <w:t>Т</w:t>
      </w:r>
      <w:r w:rsidRPr="00C63F98">
        <w:t xml:space="preserve">оваром, принятым Покупателем на ответственное хранение, в течение 30 (тридцати) календарных дней с момента его принятия на ответственное хранение. Если Поставщик в указанный срок не распорядится </w:t>
      </w:r>
      <w:r>
        <w:t>Т</w:t>
      </w:r>
      <w:r w:rsidRPr="00C63F98">
        <w:t xml:space="preserve">оваром, то Покупатель вправе распорядиться </w:t>
      </w:r>
      <w:r>
        <w:t>Т</w:t>
      </w:r>
      <w:r w:rsidRPr="00C63F98">
        <w:t xml:space="preserve">оваром на свое усмотрение в порядке, установленном </w:t>
      </w:r>
      <w:r>
        <w:t>с</w:t>
      </w:r>
      <w:r w:rsidRPr="00C63F98">
        <w:t>т. 514 ГК РФ.</w:t>
      </w:r>
    </w:p>
    <w:p w14:paraId="3AD5DD92" w14:textId="77777777" w:rsidR="00762789" w:rsidRDefault="00762789" w:rsidP="00951BC4">
      <w:pPr>
        <w:spacing w:line="336" w:lineRule="auto"/>
        <w:ind w:firstLine="567"/>
        <w:contextualSpacing/>
        <w:jc w:val="both"/>
      </w:pPr>
    </w:p>
    <w:p w14:paraId="39A20EAB" w14:textId="77777777" w:rsidR="00762789" w:rsidRDefault="00762789" w:rsidP="00951BC4">
      <w:pPr>
        <w:pStyle w:val="a4"/>
        <w:numPr>
          <w:ilvl w:val="0"/>
          <w:numId w:val="2"/>
        </w:numPr>
        <w:spacing w:line="336" w:lineRule="auto"/>
        <w:jc w:val="center"/>
        <w:rPr>
          <w:b/>
        </w:rPr>
      </w:pPr>
      <w:r w:rsidRPr="00762789">
        <w:rPr>
          <w:b/>
        </w:rPr>
        <w:t>Условия поставки и сдачи-приемки Товара</w:t>
      </w:r>
    </w:p>
    <w:p w14:paraId="19198DCA" w14:textId="06A849BB" w:rsidR="00C704C2" w:rsidRDefault="00DE732E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</w:pPr>
      <w:r w:rsidRPr="00DE732E">
        <w:t xml:space="preserve">Сроки </w:t>
      </w:r>
      <w:r>
        <w:t>и с</w:t>
      </w:r>
      <w:r w:rsidRPr="00DE732E">
        <w:t>пособ поставки Товара (самовывоз, доставка Товара Поставщиком</w:t>
      </w:r>
      <w:r>
        <w:t>)</w:t>
      </w:r>
      <w:r w:rsidRPr="00DE732E">
        <w:t xml:space="preserve"> согласовываются Сторонами в Спецификации. </w:t>
      </w:r>
    </w:p>
    <w:p w14:paraId="046145CB" w14:textId="77777777" w:rsidR="00DE732E" w:rsidRDefault="00DE732E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</w:pPr>
      <w:r w:rsidRPr="00DE732E">
        <w:t xml:space="preserve">Право собственности на партию </w:t>
      </w:r>
      <w:r>
        <w:t>Т</w:t>
      </w:r>
      <w:r w:rsidRPr="00DE732E">
        <w:t xml:space="preserve">овара и риск случайной гибели или повреждения </w:t>
      </w:r>
      <w:r>
        <w:t>Т</w:t>
      </w:r>
      <w:r w:rsidRPr="00DE732E">
        <w:t xml:space="preserve">овара переходит к Покупателю с момента передачи ему </w:t>
      </w:r>
      <w:r>
        <w:t>Т</w:t>
      </w:r>
      <w:r w:rsidRPr="00DE732E">
        <w:t xml:space="preserve">овара </w:t>
      </w:r>
      <w:r>
        <w:t xml:space="preserve">и </w:t>
      </w:r>
      <w:r w:rsidRPr="00DE732E">
        <w:t xml:space="preserve">подписания уполномоченным представителем Покупателя </w:t>
      </w:r>
      <w:r w:rsidR="00C80848" w:rsidRPr="00DE732E">
        <w:t>товаротранспортных</w:t>
      </w:r>
      <w:r w:rsidRPr="00DE732E">
        <w:t xml:space="preserve"> и/или товаросопроводительных документов на складе Поставщика (при самовывозе)</w:t>
      </w:r>
      <w:r>
        <w:t xml:space="preserve"> или </w:t>
      </w:r>
      <w:r w:rsidRPr="00DE732E">
        <w:t xml:space="preserve">на </w:t>
      </w:r>
      <w:r>
        <w:t xml:space="preserve">складе Покупателя </w:t>
      </w:r>
      <w:r w:rsidRPr="00DE732E">
        <w:t>(при доставке).</w:t>
      </w:r>
    </w:p>
    <w:p w14:paraId="22BF3432" w14:textId="77777777" w:rsidR="00672E59" w:rsidRPr="000D7F1F" w:rsidRDefault="0095307D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</w:pPr>
      <w:bookmarkStart w:id="6" w:name="_Ref200112451"/>
      <w:r w:rsidRPr="0095307D">
        <w:rPr>
          <w:rFonts w:cs="Arial"/>
        </w:rPr>
        <w:t xml:space="preserve">При </w:t>
      </w:r>
      <w:r>
        <w:rPr>
          <w:rFonts w:cs="Arial"/>
        </w:rPr>
        <w:t>передаче</w:t>
      </w:r>
      <w:r w:rsidRPr="0095307D">
        <w:rPr>
          <w:rFonts w:cs="Arial"/>
        </w:rPr>
        <w:t xml:space="preserve"> Товара Поставщик обязан предоставить Покупателю следующий комплект оригиналов документов: счет-фактуру, </w:t>
      </w:r>
      <w:bookmarkStart w:id="7" w:name="_Hlk202453609"/>
      <w:r w:rsidRPr="0095307D">
        <w:rPr>
          <w:rFonts w:cs="Arial"/>
        </w:rPr>
        <w:t>товарную накладную ТОРГ-12 или универсальный передаточный документ (УПД), товарно-транспортную накладную</w:t>
      </w:r>
      <w:r>
        <w:rPr>
          <w:rFonts w:cs="Arial"/>
        </w:rPr>
        <w:t xml:space="preserve"> и</w:t>
      </w:r>
      <w:r w:rsidRPr="0095307D">
        <w:rPr>
          <w:rFonts w:cs="Arial"/>
        </w:rPr>
        <w:t xml:space="preserve"> </w:t>
      </w:r>
      <w:bookmarkEnd w:id="7"/>
      <w:r w:rsidRPr="0095307D">
        <w:rPr>
          <w:rFonts w:cs="Arial"/>
        </w:rPr>
        <w:t xml:space="preserve">документы, </w:t>
      </w:r>
      <w:r>
        <w:rPr>
          <w:rFonts w:cs="Arial"/>
        </w:rPr>
        <w:t xml:space="preserve">указанные в п.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_Ref200110593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2B67F6">
        <w:rPr>
          <w:rFonts w:cs="Arial"/>
        </w:rPr>
        <w:t>2.2</w:t>
      </w:r>
      <w:r>
        <w:rPr>
          <w:rFonts w:cs="Arial"/>
        </w:rPr>
        <w:fldChar w:fldCharType="end"/>
      </w:r>
      <w:r>
        <w:rPr>
          <w:rFonts w:cs="Arial"/>
        </w:rPr>
        <w:t>. Договора.</w:t>
      </w:r>
      <w:bookmarkEnd w:id="6"/>
    </w:p>
    <w:p w14:paraId="1C422587" w14:textId="77777777" w:rsidR="000D7F1F" w:rsidRPr="000D7F1F" w:rsidRDefault="00C80848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>
        <w:rPr>
          <w:rFonts w:cs="Arial"/>
        </w:rPr>
        <w:t>П</w:t>
      </w:r>
      <w:r w:rsidR="000D7F1F" w:rsidRPr="00596A59">
        <w:rPr>
          <w:rFonts w:cs="Arial"/>
        </w:rPr>
        <w:t xml:space="preserve">ри поставке </w:t>
      </w:r>
      <w:r w:rsidR="000D7F1F">
        <w:rPr>
          <w:rFonts w:cs="Arial"/>
        </w:rPr>
        <w:t>Товара</w:t>
      </w:r>
      <w:r w:rsidR="000D7F1F" w:rsidRPr="00596A59">
        <w:rPr>
          <w:rFonts w:cs="Arial"/>
        </w:rPr>
        <w:t>, подлежащ</w:t>
      </w:r>
      <w:r w:rsidR="000D7F1F">
        <w:rPr>
          <w:rFonts w:cs="Arial"/>
        </w:rPr>
        <w:t>его</w:t>
      </w:r>
      <w:r w:rsidR="000D7F1F" w:rsidRPr="00596A59">
        <w:rPr>
          <w:rFonts w:cs="Arial"/>
        </w:rPr>
        <w:t xml:space="preserve"> прослеживаемости в соответствии с Постановлением Правительства РФ от 01.07.2021 № 1108 «Об утверждении Положения о национальной системе прослеживаемости товаров», </w:t>
      </w:r>
      <w:r w:rsidRPr="00596A59">
        <w:rPr>
          <w:rFonts w:cs="Arial"/>
        </w:rPr>
        <w:t xml:space="preserve">Поставщик </w:t>
      </w:r>
      <w:r w:rsidR="000D7F1F" w:rsidRPr="00596A59">
        <w:rPr>
          <w:rFonts w:cs="Arial"/>
        </w:rPr>
        <w:t>обязуется обеспечить направление счетов-фактур, универсальных передаточных документов, товарных накладных, содержащих реквизиты прослеживаемости, в электронной форме по телекоммуникационным каналам связи через оператора электронного документооборота, являющегося российской организацией и соответствующего требованиям, утвержденным федеральным органом исполнительной власти, уполномоченным по контролю и надзору в области налогов и сборов.</w:t>
      </w:r>
    </w:p>
    <w:p w14:paraId="30A66AD6" w14:textId="77777777" w:rsidR="0095307D" w:rsidRPr="00672E59" w:rsidRDefault="0095307D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</w:pPr>
      <w:r w:rsidRPr="00672E59">
        <w:rPr>
          <w:rFonts w:cs="Arial"/>
        </w:rPr>
        <w:t xml:space="preserve">В момент приемки товара, Покупатель производит проверку Товара на соответствие количества мест упаковки (тары) и их маркировки сведениям, указанным в </w:t>
      </w:r>
      <w:r w:rsidR="00C80848" w:rsidRPr="00DE732E">
        <w:t>товаросопроводительных</w:t>
      </w:r>
      <w:r w:rsidRPr="00672E59">
        <w:rPr>
          <w:rFonts w:cs="Arial"/>
        </w:rPr>
        <w:t xml:space="preserve"> документах, целостность упаковки (тары). При нарушении целостности упаковки (тары) вскрытие упаковки (тары) является </w:t>
      </w:r>
      <w:r w:rsidRPr="00672E59">
        <w:rPr>
          <w:rFonts w:cs="Arial"/>
        </w:rPr>
        <w:lastRenderedPageBreak/>
        <w:t xml:space="preserve">обязательным. В таком случае Покупатель обязан осуществить приемку Товара, упаковка которого была повреждена, по </w:t>
      </w:r>
      <w:proofErr w:type="spellStart"/>
      <w:r w:rsidRPr="00672E59">
        <w:rPr>
          <w:rFonts w:cs="Arial"/>
        </w:rPr>
        <w:t>внутритарному</w:t>
      </w:r>
      <w:proofErr w:type="spellEnd"/>
      <w:r w:rsidRPr="00672E59">
        <w:rPr>
          <w:rFonts w:cs="Arial"/>
        </w:rPr>
        <w:t xml:space="preserve"> вложению.</w:t>
      </w:r>
    </w:p>
    <w:p w14:paraId="7B5D4F75" w14:textId="7D169377" w:rsidR="000733E3" w:rsidRDefault="0095307D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</w:pPr>
      <w:r w:rsidRPr="0095307D">
        <w:t xml:space="preserve">Осмотр и проверка </w:t>
      </w:r>
      <w:r w:rsidR="006A25B8">
        <w:t>Т</w:t>
      </w:r>
      <w:r w:rsidRPr="0095307D">
        <w:t xml:space="preserve">овара по количеству товарных единиц, весу нетто, ассортименту, комплектности производится Покупателем в течение </w:t>
      </w:r>
      <w:bookmarkStart w:id="8" w:name="_Hlk201565715"/>
      <w:sdt>
        <w:sdtPr>
          <w:rPr>
            <w:color w:val="FF0000"/>
          </w:rPr>
          <w:id w:val="-1839151557"/>
          <w:placeholder>
            <w:docPart w:val="0A7ADE6F93784BF089EA2EDD9511A440"/>
          </w:placeholder>
          <w:showingPlcHdr/>
        </w:sdtPr>
        <w:sdtEndPr/>
        <w:sdtContent>
          <w:r w:rsidR="00490CC2" w:rsidRPr="00490CC2">
            <w:rPr>
              <w:color w:val="FF0000"/>
            </w:rPr>
            <w:t>[Указать цифрами]</w:t>
          </w:r>
        </w:sdtContent>
      </w:sdt>
      <w:r w:rsidR="00490CC2" w:rsidRPr="00490CC2">
        <w:t xml:space="preserve"> (</w:t>
      </w:r>
      <w:sdt>
        <w:sdtPr>
          <w:id w:val="537170514"/>
          <w:placeholder>
            <w:docPart w:val="AC30F321F4D64B519E12B41A5545B357"/>
          </w:placeholder>
          <w:showingPlcHdr/>
        </w:sdtPr>
        <w:sdtEndPr/>
        <w:sdtContent>
          <w:r w:rsidR="00490CC2" w:rsidRPr="00490CC2">
            <w:rPr>
              <w:color w:val="FF0000"/>
            </w:rPr>
            <w:t>[Указать прописью]</w:t>
          </w:r>
        </w:sdtContent>
      </w:sdt>
      <w:r w:rsidR="00490CC2" w:rsidRPr="00490CC2">
        <w:t>)</w:t>
      </w:r>
      <w:bookmarkEnd w:id="8"/>
      <w:r w:rsidR="00490CC2">
        <w:t xml:space="preserve"> </w:t>
      </w:r>
      <w:r w:rsidR="002A4E2F">
        <w:t xml:space="preserve">рабочих </w:t>
      </w:r>
      <w:r w:rsidRPr="0095307D">
        <w:t xml:space="preserve">дней с момента поступления партии </w:t>
      </w:r>
      <w:r>
        <w:t>Т</w:t>
      </w:r>
      <w:r w:rsidRPr="0095307D">
        <w:t xml:space="preserve">овара по адресу доставки </w:t>
      </w:r>
      <w:r>
        <w:t>Т</w:t>
      </w:r>
      <w:r w:rsidRPr="0095307D">
        <w:t>овара, если иной срок не согласован Сторонами дополнительно</w:t>
      </w:r>
      <w:r>
        <w:t xml:space="preserve"> в Спецификации</w:t>
      </w:r>
      <w:r w:rsidRPr="0095307D">
        <w:t>.</w:t>
      </w:r>
    </w:p>
    <w:p w14:paraId="45BE32CA" w14:textId="77777777" w:rsidR="000733E3" w:rsidRPr="009303D8" w:rsidRDefault="0095307D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0733E3">
        <w:rPr>
          <w:rFonts w:cs="Arial"/>
          <w:shd w:val="clear" w:color="auto" w:fill="FFFFFF"/>
        </w:rPr>
        <w:t xml:space="preserve">Покупатель вправе непосредственно при передаче </w:t>
      </w:r>
      <w:r w:rsidR="000733E3">
        <w:rPr>
          <w:rFonts w:cs="Arial"/>
          <w:shd w:val="clear" w:color="auto" w:fill="FFFFFF"/>
        </w:rPr>
        <w:t>Т</w:t>
      </w:r>
      <w:r w:rsidRPr="000733E3">
        <w:rPr>
          <w:rFonts w:cs="Arial"/>
          <w:shd w:val="clear" w:color="auto" w:fill="FFFFFF"/>
        </w:rPr>
        <w:t xml:space="preserve">овара осуществить выборочную проверку </w:t>
      </w:r>
      <w:r w:rsidR="000733E3">
        <w:rPr>
          <w:rFonts w:cs="Arial"/>
          <w:shd w:val="clear" w:color="auto" w:fill="FFFFFF"/>
        </w:rPr>
        <w:t>Т</w:t>
      </w:r>
      <w:r w:rsidRPr="000733E3">
        <w:rPr>
          <w:rFonts w:cs="Arial"/>
          <w:shd w:val="clear" w:color="auto" w:fill="FFFFFF"/>
        </w:rPr>
        <w:t>овара путем частичного (полного) вскрытия тары, подсчета и осмотра части тарных мест и (или) единиц товара.</w:t>
      </w:r>
      <w:r w:rsidR="009303D8">
        <w:rPr>
          <w:rFonts w:cs="Arial"/>
          <w:shd w:val="clear" w:color="auto" w:fill="FFFFFF"/>
        </w:rPr>
        <w:t xml:space="preserve"> </w:t>
      </w:r>
      <w:r w:rsidR="000733E3" w:rsidRPr="009303D8">
        <w:rPr>
          <w:rFonts w:cs="Arial"/>
          <w:shd w:val="clear" w:color="auto" w:fill="FFFFFF"/>
        </w:rPr>
        <w:t>При выявлении несоответствий</w:t>
      </w:r>
      <w:r w:rsidR="009303D8">
        <w:rPr>
          <w:rFonts w:cs="Arial"/>
          <w:shd w:val="clear" w:color="auto" w:fill="FFFFFF"/>
        </w:rPr>
        <w:t xml:space="preserve"> Товара</w:t>
      </w:r>
      <w:r w:rsidR="000733E3" w:rsidRPr="009303D8">
        <w:rPr>
          <w:rFonts w:cs="Arial"/>
          <w:shd w:val="clear" w:color="auto" w:fill="FFFFFF"/>
        </w:rPr>
        <w:t xml:space="preserve"> условиям Договора и Спецификации, Покупатель имеет право отказаться от соответствующей части партии </w:t>
      </w:r>
      <w:r w:rsidR="009303D8">
        <w:rPr>
          <w:rFonts w:cs="Arial"/>
          <w:shd w:val="clear" w:color="auto" w:fill="FFFFFF"/>
        </w:rPr>
        <w:t>Т</w:t>
      </w:r>
      <w:r w:rsidR="000733E3" w:rsidRPr="009303D8">
        <w:rPr>
          <w:rFonts w:cs="Arial"/>
          <w:shd w:val="clear" w:color="auto" w:fill="FFFFFF"/>
        </w:rPr>
        <w:t>овара, в которой были выявлены нарушения, а, в случае обнаружения таких несоответствий более чем в 10</w:t>
      </w:r>
      <w:r w:rsidR="00C80848">
        <w:rPr>
          <w:rFonts w:cs="Arial"/>
          <w:shd w:val="clear" w:color="auto" w:fill="FFFFFF"/>
        </w:rPr>
        <w:t xml:space="preserve"> (десяти)</w:t>
      </w:r>
      <w:r w:rsidR="000733E3" w:rsidRPr="009303D8">
        <w:rPr>
          <w:rFonts w:cs="Arial"/>
          <w:shd w:val="clear" w:color="auto" w:fill="FFFFFF"/>
        </w:rPr>
        <w:t xml:space="preserve"> % </w:t>
      </w:r>
      <w:r w:rsidR="00C80848">
        <w:rPr>
          <w:rFonts w:cs="Arial"/>
          <w:shd w:val="clear" w:color="auto" w:fill="FFFFFF"/>
        </w:rPr>
        <w:t>товаров</w:t>
      </w:r>
      <w:r w:rsidR="00C80848" w:rsidRPr="009303D8">
        <w:rPr>
          <w:rFonts w:cs="Arial"/>
          <w:shd w:val="clear" w:color="auto" w:fill="FFFFFF"/>
        </w:rPr>
        <w:t xml:space="preserve"> </w:t>
      </w:r>
      <w:r w:rsidR="000733E3" w:rsidRPr="009303D8">
        <w:rPr>
          <w:rFonts w:cs="Arial"/>
          <w:shd w:val="clear" w:color="auto" w:fill="FFFFFF"/>
        </w:rPr>
        <w:t>партии, Покупатель имеет право отказаться от принятия всей партии Товара, либо принять такой Товар</w:t>
      </w:r>
      <w:r w:rsidR="009303D8">
        <w:rPr>
          <w:rFonts w:cs="Arial"/>
          <w:shd w:val="clear" w:color="auto" w:fill="FFFFFF"/>
        </w:rPr>
        <w:t xml:space="preserve">, составить </w:t>
      </w:r>
      <w:r w:rsidR="00C80848">
        <w:rPr>
          <w:rFonts w:cs="Arial"/>
          <w:shd w:val="clear" w:color="auto" w:fill="FFFFFF"/>
        </w:rPr>
        <w:t>а</w:t>
      </w:r>
      <w:r w:rsidR="009303D8">
        <w:rPr>
          <w:rFonts w:cs="Arial"/>
          <w:shd w:val="clear" w:color="auto" w:fill="FFFFFF"/>
        </w:rPr>
        <w:t>кт</w:t>
      </w:r>
      <w:r w:rsidR="000733E3" w:rsidRPr="009303D8">
        <w:rPr>
          <w:rFonts w:cs="Arial"/>
          <w:shd w:val="clear" w:color="auto" w:fill="FFFFFF"/>
        </w:rPr>
        <w:t xml:space="preserve"> </w:t>
      </w:r>
      <w:r w:rsidR="00326177" w:rsidRPr="009303D8">
        <w:rPr>
          <w:rFonts w:cs="Arial"/>
          <w:shd w:val="clear" w:color="auto" w:fill="FFFFFF"/>
        </w:rPr>
        <w:t xml:space="preserve">в порядке, указанном в п. </w:t>
      </w:r>
      <w:r w:rsidR="00326177" w:rsidRPr="009303D8">
        <w:rPr>
          <w:rFonts w:cs="Arial"/>
          <w:shd w:val="clear" w:color="auto" w:fill="FFFFFF"/>
        </w:rPr>
        <w:fldChar w:fldCharType="begin"/>
      </w:r>
      <w:r w:rsidR="00326177" w:rsidRPr="009303D8">
        <w:rPr>
          <w:rFonts w:cs="Arial"/>
          <w:shd w:val="clear" w:color="auto" w:fill="FFFFFF"/>
        </w:rPr>
        <w:instrText xml:space="preserve"> REF _Ref200111893 \r \h  \* MERGEFORMAT </w:instrText>
      </w:r>
      <w:r w:rsidR="00326177" w:rsidRPr="009303D8">
        <w:rPr>
          <w:rFonts w:cs="Arial"/>
          <w:shd w:val="clear" w:color="auto" w:fill="FFFFFF"/>
        </w:rPr>
      </w:r>
      <w:r w:rsidR="00326177" w:rsidRPr="009303D8">
        <w:rPr>
          <w:rFonts w:cs="Arial"/>
          <w:shd w:val="clear" w:color="auto" w:fill="FFFFFF"/>
        </w:rPr>
        <w:fldChar w:fldCharType="separate"/>
      </w:r>
      <w:r w:rsidR="002B67F6">
        <w:rPr>
          <w:rFonts w:cs="Arial"/>
          <w:shd w:val="clear" w:color="auto" w:fill="FFFFFF"/>
        </w:rPr>
        <w:t>3.9</w:t>
      </w:r>
      <w:r w:rsidR="00326177" w:rsidRPr="009303D8">
        <w:rPr>
          <w:rFonts w:cs="Arial"/>
          <w:shd w:val="clear" w:color="auto" w:fill="FFFFFF"/>
        </w:rPr>
        <w:fldChar w:fldCharType="end"/>
      </w:r>
      <w:r w:rsidR="00326177" w:rsidRPr="009303D8">
        <w:rPr>
          <w:rFonts w:cs="Arial"/>
          <w:shd w:val="clear" w:color="auto" w:fill="FFFFFF"/>
        </w:rPr>
        <w:t xml:space="preserve">., п. </w:t>
      </w:r>
      <w:r w:rsidR="00326177" w:rsidRPr="009303D8">
        <w:rPr>
          <w:rFonts w:cs="Arial"/>
          <w:shd w:val="clear" w:color="auto" w:fill="FFFFFF"/>
        </w:rPr>
        <w:fldChar w:fldCharType="begin"/>
      </w:r>
      <w:r w:rsidR="00326177" w:rsidRPr="009303D8">
        <w:rPr>
          <w:rFonts w:cs="Arial"/>
          <w:shd w:val="clear" w:color="auto" w:fill="FFFFFF"/>
        </w:rPr>
        <w:instrText xml:space="preserve"> REF _Ref200111911 \r \h  \* MERGEFORMAT </w:instrText>
      </w:r>
      <w:r w:rsidR="00326177" w:rsidRPr="009303D8">
        <w:rPr>
          <w:rFonts w:cs="Arial"/>
          <w:shd w:val="clear" w:color="auto" w:fill="FFFFFF"/>
        </w:rPr>
      </w:r>
      <w:r w:rsidR="00326177" w:rsidRPr="009303D8">
        <w:rPr>
          <w:rFonts w:cs="Arial"/>
          <w:shd w:val="clear" w:color="auto" w:fill="FFFFFF"/>
        </w:rPr>
        <w:fldChar w:fldCharType="separate"/>
      </w:r>
      <w:r w:rsidR="002B67F6">
        <w:rPr>
          <w:rFonts w:cs="Arial"/>
          <w:shd w:val="clear" w:color="auto" w:fill="FFFFFF"/>
        </w:rPr>
        <w:t>3.12</w:t>
      </w:r>
      <w:r w:rsidR="00326177" w:rsidRPr="009303D8">
        <w:rPr>
          <w:rFonts w:cs="Arial"/>
          <w:shd w:val="clear" w:color="auto" w:fill="FFFFFF"/>
        </w:rPr>
        <w:fldChar w:fldCharType="end"/>
      </w:r>
      <w:r w:rsidR="00326177" w:rsidRPr="009303D8">
        <w:rPr>
          <w:rFonts w:cs="Arial"/>
          <w:shd w:val="clear" w:color="auto" w:fill="FFFFFF"/>
        </w:rPr>
        <w:t>. Договора,</w:t>
      </w:r>
      <w:r w:rsidR="000733E3" w:rsidRPr="009303D8">
        <w:rPr>
          <w:rFonts w:cs="Arial"/>
          <w:shd w:val="clear" w:color="auto" w:fill="FFFFFF"/>
        </w:rPr>
        <w:t xml:space="preserve"> </w:t>
      </w:r>
      <w:r w:rsidR="009303D8">
        <w:rPr>
          <w:rFonts w:cs="Arial"/>
          <w:shd w:val="clear" w:color="auto" w:fill="FFFFFF"/>
        </w:rPr>
        <w:t xml:space="preserve">и сделать отметку о составленном </w:t>
      </w:r>
      <w:r w:rsidR="00326177" w:rsidRPr="009303D8">
        <w:rPr>
          <w:rFonts w:cs="Arial"/>
          <w:shd w:val="clear" w:color="auto" w:fill="FFFFFF"/>
        </w:rPr>
        <w:t>а</w:t>
      </w:r>
      <w:r w:rsidR="000733E3" w:rsidRPr="009303D8">
        <w:rPr>
          <w:rFonts w:cs="Arial"/>
          <w:shd w:val="clear" w:color="auto" w:fill="FFFFFF"/>
        </w:rPr>
        <w:t>кте в накладной/</w:t>
      </w:r>
      <w:r w:rsidR="00326177" w:rsidRPr="009303D8">
        <w:rPr>
          <w:rFonts w:cs="Arial"/>
          <w:shd w:val="clear" w:color="auto" w:fill="FFFFFF"/>
        </w:rPr>
        <w:t>товарно-транспортной накладной/</w:t>
      </w:r>
      <w:r w:rsidR="000733E3" w:rsidRPr="009303D8">
        <w:rPr>
          <w:rFonts w:cs="Arial"/>
          <w:shd w:val="clear" w:color="auto" w:fill="FFFFFF"/>
        </w:rPr>
        <w:t>УП</w:t>
      </w:r>
      <w:r w:rsidR="00326177" w:rsidRPr="009303D8">
        <w:rPr>
          <w:rFonts w:cs="Arial"/>
          <w:shd w:val="clear" w:color="auto" w:fill="FFFFFF"/>
        </w:rPr>
        <w:t>Д</w:t>
      </w:r>
      <w:r w:rsidR="000733E3" w:rsidRPr="009303D8">
        <w:rPr>
          <w:rFonts w:cs="Arial"/>
          <w:shd w:val="clear" w:color="auto" w:fill="FFFFFF"/>
        </w:rPr>
        <w:t>/в</w:t>
      </w:r>
      <w:r w:rsidR="00C80848">
        <w:rPr>
          <w:rFonts w:cs="Arial"/>
          <w:shd w:val="clear" w:color="auto" w:fill="FFFFFF"/>
        </w:rPr>
        <w:t xml:space="preserve"> </w:t>
      </w:r>
      <w:r w:rsidR="000733E3" w:rsidRPr="009303D8">
        <w:rPr>
          <w:rFonts w:cs="Arial"/>
          <w:shd w:val="clear" w:color="auto" w:fill="FFFFFF"/>
        </w:rPr>
        <w:t>иных товаросопроводительных документах, являющихся обязательными в соответствии с действующ</w:t>
      </w:r>
      <w:r w:rsidR="00C80848">
        <w:rPr>
          <w:rFonts w:cs="Arial"/>
          <w:shd w:val="clear" w:color="auto" w:fill="FFFFFF"/>
        </w:rPr>
        <w:t>им</w:t>
      </w:r>
      <w:r w:rsidR="000733E3" w:rsidRPr="009303D8">
        <w:rPr>
          <w:rFonts w:cs="Arial"/>
          <w:shd w:val="clear" w:color="auto" w:fill="FFFFFF"/>
        </w:rPr>
        <w:t xml:space="preserve"> законодательств</w:t>
      </w:r>
      <w:r w:rsidR="00C80848">
        <w:rPr>
          <w:rFonts w:cs="Arial"/>
          <w:shd w:val="clear" w:color="auto" w:fill="FFFFFF"/>
        </w:rPr>
        <w:t>ом</w:t>
      </w:r>
      <w:r w:rsidR="000733E3" w:rsidRPr="009303D8">
        <w:rPr>
          <w:rFonts w:cs="Arial"/>
          <w:shd w:val="clear" w:color="auto" w:fill="FFFFFF"/>
        </w:rPr>
        <w:t xml:space="preserve"> РФ.</w:t>
      </w:r>
    </w:p>
    <w:p w14:paraId="2CAF4FD1" w14:textId="17549E51" w:rsidR="000733E3" w:rsidRDefault="000733E3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0733E3">
        <w:rPr>
          <w:rFonts w:cs="Arial"/>
        </w:rPr>
        <w:t xml:space="preserve">В случаях нарушения Поставщиком </w:t>
      </w:r>
      <w:r w:rsidR="006A25B8">
        <w:rPr>
          <w:rFonts w:cs="Arial"/>
        </w:rPr>
        <w:t xml:space="preserve">указанных ниже </w:t>
      </w:r>
      <w:r w:rsidRPr="000733E3">
        <w:rPr>
          <w:rFonts w:cs="Arial"/>
        </w:rPr>
        <w:t>условий</w:t>
      </w:r>
      <w:r w:rsidR="006A25B8">
        <w:rPr>
          <w:rFonts w:cs="Arial"/>
        </w:rPr>
        <w:t xml:space="preserve"> </w:t>
      </w:r>
      <w:r w:rsidRPr="000733E3">
        <w:rPr>
          <w:rFonts w:cs="Arial"/>
        </w:rPr>
        <w:t xml:space="preserve">Договора, выявленных Покупателем при приемке </w:t>
      </w:r>
      <w:r w:rsidR="00C80848">
        <w:rPr>
          <w:rFonts w:cs="Arial"/>
        </w:rPr>
        <w:t>Т</w:t>
      </w:r>
      <w:r w:rsidRPr="000733E3">
        <w:rPr>
          <w:rFonts w:cs="Arial"/>
        </w:rPr>
        <w:t>овара,</w:t>
      </w:r>
      <w:r w:rsidRPr="000733E3">
        <w:rPr>
          <w:rFonts w:cs="Arial"/>
          <w:b/>
          <w:bCs/>
        </w:rPr>
        <w:t xml:space="preserve"> </w:t>
      </w:r>
      <w:r w:rsidRPr="000733E3">
        <w:rPr>
          <w:rFonts w:cs="Arial"/>
        </w:rPr>
        <w:t>П</w:t>
      </w:r>
      <w:r w:rsidRPr="000733E3">
        <w:rPr>
          <w:rFonts w:cs="Arial"/>
          <w:bCs/>
        </w:rPr>
        <w:t xml:space="preserve">окупатель вправе отказаться от принятия всей (части) партии </w:t>
      </w:r>
      <w:r w:rsidR="009303D8">
        <w:rPr>
          <w:rFonts w:cs="Arial"/>
          <w:bCs/>
        </w:rPr>
        <w:t>Т</w:t>
      </w:r>
      <w:r w:rsidRPr="000733E3">
        <w:rPr>
          <w:rFonts w:cs="Arial"/>
          <w:bCs/>
        </w:rPr>
        <w:t xml:space="preserve">овара, а при обнаружении таких нарушений в процессе хранения </w:t>
      </w:r>
      <w:r w:rsidR="009303D8">
        <w:rPr>
          <w:rFonts w:cs="Arial"/>
          <w:bCs/>
        </w:rPr>
        <w:t>Товара</w:t>
      </w:r>
      <w:r w:rsidR="002A4E2F">
        <w:rPr>
          <w:rFonts w:cs="Arial"/>
          <w:bCs/>
        </w:rPr>
        <w:t xml:space="preserve"> </w:t>
      </w:r>
      <w:r w:rsidRPr="000733E3">
        <w:rPr>
          <w:rFonts w:cs="Arial"/>
          <w:bCs/>
        </w:rPr>
        <w:t xml:space="preserve">— вернуть весь (часть) принятого </w:t>
      </w:r>
      <w:r w:rsidR="009303D8">
        <w:rPr>
          <w:rFonts w:cs="Arial"/>
          <w:bCs/>
        </w:rPr>
        <w:t>Т</w:t>
      </w:r>
      <w:r w:rsidRPr="000733E3">
        <w:rPr>
          <w:rFonts w:cs="Arial"/>
          <w:bCs/>
        </w:rPr>
        <w:t xml:space="preserve">овара и потребовать возврата внесенной за него оплаты либо вернуть весь (часть) принятого </w:t>
      </w:r>
      <w:r w:rsidR="009303D8">
        <w:rPr>
          <w:rFonts w:cs="Arial"/>
          <w:bCs/>
        </w:rPr>
        <w:t>Т</w:t>
      </w:r>
      <w:r w:rsidRPr="000733E3">
        <w:rPr>
          <w:rFonts w:cs="Arial"/>
          <w:bCs/>
        </w:rPr>
        <w:t xml:space="preserve">овара и отказаться от его оплаты, если к моменту выявления нарушения срок оплаты </w:t>
      </w:r>
      <w:r w:rsidR="009303D8">
        <w:rPr>
          <w:rFonts w:cs="Arial"/>
          <w:bCs/>
        </w:rPr>
        <w:t>Т</w:t>
      </w:r>
      <w:r w:rsidRPr="000733E3">
        <w:rPr>
          <w:rFonts w:cs="Arial"/>
          <w:bCs/>
        </w:rPr>
        <w:t>овара не наступил</w:t>
      </w:r>
      <w:r w:rsidRPr="000733E3">
        <w:rPr>
          <w:rFonts w:cs="Arial"/>
        </w:rPr>
        <w:t>:</w:t>
      </w:r>
    </w:p>
    <w:p w14:paraId="5C95D5FF" w14:textId="77777777" w:rsidR="000733E3" w:rsidRPr="006A25B8" w:rsidRDefault="000733E3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6A25B8">
        <w:rPr>
          <w:rFonts w:cs="Arial"/>
        </w:rPr>
        <w:t xml:space="preserve"> нарушение условий </w:t>
      </w:r>
      <w:r w:rsidR="00326177" w:rsidRPr="006A25B8">
        <w:rPr>
          <w:rFonts w:cs="Arial"/>
        </w:rPr>
        <w:t>Договора</w:t>
      </w:r>
      <w:r w:rsidRPr="006A25B8">
        <w:rPr>
          <w:rFonts w:cs="Arial"/>
        </w:rPr>
        <w:t xml:space="preserve"> в части количества поставленного </w:t>
      </w:r>
      <w:r w:rsidR="00427CC0" w:rsidRPr="006A25B8">
        <w:rPr>
          <w:rFonts w:cs="Arial"/>
        </w:rPr>
        <w:t>Т</w:t>
      </w:r>
      <w:r w:rsidRPr="006A25B8">
        <w:rPr>
          <w:rFonts w:cs="Arial"/>
        </w:rPr>
        <w:t>овара (поставка в количестве меньшем или большем);</w:t>
      </w:r>
    </w:p>
    <w:p w14:paraId="7B3F8601" w14:textId="77777777" w:rsidR="000733E3" w:rsidRDefault="000733E3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0733E3">
        <w:rPr>
          <w:rFonts w:cs="Arial"/>
        </w:rPr>
        <w:t xml:space="preserve">поставка </w:t>
      </w:r>
      <w:r w:rsidR="00427CC0">
        <w:rPr>
          <w:rFonts w:cs="Arial"/>
        </w:rPr>
        <w:t>Т</w:t>
      </w:r>
      <w:r w:rsidRPr="000733E3">
        <w:rPr>
          <w:rFonts w:cs="Arial"/>
        </w:rPr>
        <w:t xml:space="preserve">овара в ассортименте, не соответствующем </w:t>
      </w:r>
      <w:r w:rsidR="00427CC0">
        <w:rPr>
          <w:rFonts w:cs="Arial"/>
        </w:rPr>
        <w:t>Спецификации</w:t>
      </w:r>
      <w:r w:rsidRPr="000733E3">
        <w:rPr>
          <w:rFonts w:cs="Arial"/>
        </w:rPr>
        <w:t>;</w:t>
      </w:r>
    </w:p>
    <w:p w14:paraId="4F04C38E" w14:textId="77777777" w:rsidR="000733E3" w:rsidRDefault="00C80848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</w:rPr>
      </w:pPr>
      <w:r>
        <w:rPr>
          <w:rFonts w:cs="Arial"/>
        </w:rPr>
        <w:t xml:space="preserve">неоднократное </w:t>
      </w:r>
      <w:r w:rsidR="000733E3" w:rsidRPr="000733E3">
        <w:rPr>
          <w:rFonts w:cs="Arial"/>
        </w:rPr>
        <w:t xml:space="preserve">нарушение срока поставки </w:t>
      </w:r>
      <w:r w:rsidR="00427CC0">
        <w:rPr>
          <w:rFonts w:cs="Arial"/>
        </w:rPr>
        <w:t>Т</w:t>
      </w:r>
      <w:r w:rsidR="000733E3" w:rsidRPr="000733E3">
        <w:rPr>
          <w:rFonts w:cs="Arial"/>
        </w:rPr>
        <w:t>овара;</w:t>
      </w:r>
    </w:p>
    <w:p w14:paraId="04CF0DB5" w14:textId="77777777" w:rsidR="000733E3" w:rsidRDefault="000733E3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0733E3">
        <w:rPr>
          <w:rFonts w:cs="Arial"/>
        </w:rPr>
        <w:t xml:space="preserve">полное или частичное отсутствие обязательных надлежащим образом оформленных документов на </w:t>
      </w:r>
      <w:r w:rsidR="00427CC0">
        <w:rPr>
          <w:rFonts w:cs="Arial"/>
        </w:rPr>
        <w:t>Т</w:t>
      </w:r>
      <w:r w:rsidRPr="000733E3">
        <w:rPr>
          <w:rFonts w:cs="Arial"/>
        </w:rPr>
        <w:t>овар (в соответствии с</w:t>
      </w:r>
      <w:r w:rsidR="00427CC0">
        <w:rPr>
          <w:rFonts w:cs="Arial"/>
        </w:rPr>
        <w:t xml:space="preserve"> п. </w:t>
      </w:r>
      <w:r w:rsidR="00427CC0">
        <w:rPr>
          <w:rFonts w:cs="Arial"/>
        </w:rPr>
        <w:fldChar w:fldCharType="begin"/>
      </w:r>
      <w:r w:rsidR="00427CC0">
        <w:rPr>
          <w:rFonts w:cs="Arial"/>
        </w:rPr>
        <w:instrText xml:space="preserve"> REF _Ref200110593 \r \h </w:instrText>
      </w:r>
      <w:r w:rsidR="00427CC0">
        <w:rPr>
          <w:rFonts w:cs="Arial"/>
        </w:rPr>
      </w:r>
      <w:r w:rsidR="00427CC0">
        <w:rPr>
          <w:rFonts w:cs="Arial"/>
        </w:rPr>
        <w:fldChar w:fldCharType="separate"/>
      </w:r>
      <w:r w:rsidR="002B67F6">
        <w:rPr>
          <w:rFonts w:cs="Arial"/>
        </w:rPr>
        <w:t>2.2</w:t>
      </w:r>
      <w:r w:rsidR="00427CC0">
        <w:rPr>
          <w:rFonts w:cs="Arial"/>
        </w:rPr>
        <w:fldChar w:fldCharType="end"/>
      </w:r>
      <w:r w:rsidR="00427CC0">
        <w:rPr>
          <w:rFonts w:cs="Arial"/>
        </w:rPr>
        <w:t xml:space="preserve">., п. </w:t>
      </w:r>
      <w:r w:rsidR="00427CC0">
        <w:rPr>
          <w:rFonts w:cs="Arial"/>
        </w:rPr>
        <w:fldChar w:fldCharType="begin"/>
      </w:r>
      <w:r w:rsidR="00427CC0">
        <w:rPr>
          <w:rFonts w:cs="Arial"/>
        </w:rPr>
        <w:instrText xml:space="preserve"> REF _Ref200112451 \r \h </w:instrText>
      </w:r>
      <w:r w:rsidR="00427CC0">
        <w:rPr>
          <w:rFonts w:cs="Arial"/>
        </w:rPr>
      </w:r>
      <w:r w:rsidR="00427CC0">
        <w:rPr>
          <w:rFonts w:cs="Arial"/>
        </w:rPr>
        <w:fldChar w:fldCharType="separate"/>
      </w:r>
      <w:r w:rsidR="002B67F6">
        <w:rPr>
          <w:rFonts w:cs="Arial"/>
        </w:rPr>
        <w:t>3.3</w:t>
      </w:r>
      <w:r w:rsidR="00427CC0">
        <w:rPr>
          <w:rFonts w:cs="Arial"/>
        </w:rPr>
        <w:fldChar w:fldCharType="end"/>
      </w:r>
      <w:r w:rsidR="00427CC0">
        <w:rPr>
          <w:rFonts w:cs="Arial"/>
        </w:rPr>
        <w:t>. Д</w:t>
      </w:r>
      <w:r w:rsidRPr="000733E3">
        <w:rPr>
          <w:rFonts w:cs="Arial"/>
        </w:rPr>
        <w:t>оговора);</w:t>
      </w:r>
    </w:p>
    <w:p w14:paraId="164D9A8B" w14:textId="77777777" w:rsidR="000733E3" w:rsidRDefault="000733E3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0733E3">
        <w:rPr>
          <w:rFonts w:cs="Arial"/>
        </w:rPr>
        <w:t>ненадлежащее качество товара (п.</w:t>
      </w:r>
      <w:r w:rsidR="00EE1FD7">
        <w:rPr>
          <w:rFonts w:cs="Arial"/>
        </w:rPr>
        <w:t xml:space="preserve"> </w:t>
      </w:r>
      <w:r w:rsidR="00EE1FD7">
        <w:rPr>
          <w:rFonts w:cs="Arial"/>
        </w:rPr>
        <w:fldChar w:fldCharType="begin"/>
      </w:r>
      <w:r w:rsidR="00EE1FD7">
        <w:rPr>
          <w:rFonts w:cs="Arial"/>
        </w:rPr>
        <w:instrText xml:space="preserve"> REF _Ref200113468 \r \h </w:instrText>
      </w:r>
      <w:r w:rsidR="00EE1FD7">
        <w:rPr>
          <w:rFonts w:cs="Arial"/>
        </w:rPr>
      </w:r>
      <w:r w:rsidR="00EE1FD7">
        <w:rPr>
          <w:rFonts w:cs="Arial"/>
        </w:rPr>
        <w:fldChar w:fldCharType="separate"/>
      </w:r>
      <w:r w:rsidR="002B67F6">
        <w:rPr>
          <w:rFonts w:cs="Arial"/>
        </w:rPr>
        <w:t>2.1</w:t>
      </w:r>
      <w:r w:rsidR="00EE1FD7">
        <w:rPr>
          <w:rFonts w:cs="Arial"/>
        </w:rPr>
        <w:fldChar w:fldCharType="end"/>
      </w:r>
      <w:r w:rsidR="00EE1FD7">
        <w:rPr>
          <w:rFonts w:cs="Arial"/>
        </w:rPr>
        <w:t>. Договора</w:t>
      </w:r>
      <w:r w:rsidRPr="000733E3">
        <w:rPr>
          <w:rFonts w:cs="Arial"/>
        </w:rPr>
        <w:t>);</w:t>
      </w:r>
    </w:p>
    <w:p w14:paraId="3A2E8C68" w14:textId="77777777" w:rsidR="000733E3" w:rsidRDefault="000733E3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0733E3">
        <w:rPr>
          <w:rFonts w:cs="Arial"/>
        </w:rPr>
        <w:t xml:space="preserve">несоответствие качества упаковки </w:t>
      </w:r>
      <w:r w:rsidR="00EE1FD7">
        <w:rPr>
          <w:rFonts w:cs="Arial"/>
        </w:rPr>
        <w:t>Т</w:t>
      </w:r>
      <w:r w:rsidRPr="000733E3">
        <w:rPr>
          <w:rFonts w:cs="Arial"/>
        </w:rPr>
        <w:t>овара техническим требованиям или государственным стандартам РФ, а также условиям Договора;</w:t>
      </w:r>
    </w:p>
    <w:p w14:paraId="26CD3751" w14:textId="77777777" w:rsidR="000733E3" w:rsidRPr="00EE1FD7" w:rsidRDefault="006A25B8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</w:rPr>
      </w:pPr>
      <w:r>
        <w:rPr>
          <w:rFonts w:cs="Arial"/>
        </w:rPr>
        <w:t xml:space="preserve">     </w:t>
      </w:r>
      <w:r w:rsidR="000733E3" w:rsidRPr="00EE1FD7">
        <w:rPr>
          <w:rFonts w:cs="Arial"/>
        </w:rPr>
        <w:t xml:space="preserve">отсутствие на </w:t>
      </w:r>
      <w:r w:rsidR="00EE1FD7" w:rsidRPr="00EE1FD7">
        <w:rPr>
          <w:rFonts w:cs="Arial"/>
        </w:rPr>
        <w:t>Т</w:t>
      </w:r>
      <w:r w:rsidR="000733E3" w:rsidRPr="00EE1FD7">
        <w:rPr>
          <w:rFonts w:cs="Arial"/>
        </w:rPr>
        <w:t>оваре обязательной маркировки, информации на таре, упаковк</w:t>
      </w:r>
      <w:r>
        <w:rPr>
          <w:rFonts w:cs="Arial"/>
        </w:rPr>
        <w:t xml:space="preserve">е </w:t>
      </w:r>
      <w:r w:rsidR="000733E3" w:rsidRPr="00EE1FD7">
        <w:rPr>
          <w:rFonts w:cs="Arial"/>
        </w:rPr>
        <w:t xml:space="preserve">и/или наличие неполной и/или недостоверной информации (в соответствии с </w:t>
      </w:r>
      <w:r w:rsidR="00EE1FD7">
        <w:rPr>
          <w:rFonts w:cs="Arial"/>
        </w:rPr>
        <w:t xml:space="preserve">действующим </w:t>
      </w:r>
      <w:r w:rsidR="000733E3" w:rsidRPr="00EE1FD7">
        <w:rPr>
          <w:rFonts w:cs="Arial"/>
        </w:rPr>
        <w:t>законодательством</w:t>
      </w:r>
      <w:r w:rsidR="00EE1FD7">
        <w:rPr>
          <w:rFonts w:cs="Arial"/>
        </w:rPr>
        <w:t xml:space="preserve"> РФ</w:t>
      </w:r>
      <w:r w:rsidR="000733E3" w:rsidRPr="00EE1FD7">
        <w:rPr>
          <w:rFonts w:cs="Arial"/>
        </w:rPr>
        <w:t xml:space="preserve">); </w:t>
      </w:r>
    </w:p>
    <w:p w14:paraId="29CFE77C" w14:textId="77777777" w:rsidR="000733E3" w:rsidRDefault="000733E3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0733E3">
        <w:rPr>
          <w:rFonts w:cs="Arial"/>
        </w:rPr>
        <w:lastRenderedPageBreak/>
        <w:t xml:space="preserve">поставка </w:t>
      </w:r>
      <w:r w:rsidR="00EE1FD7">
        <w:rPr>
          <w:rFonts w:cs="Arial"/>
        </w:rPr>
        <w:t>Т</w:t>
      </w:r>
      <w:r w:rsidRPr="000733E3">
        <w:rPr>
          <w:rFonts w:cs="Arial"/>
        </w:rPr>
        <w:t xml:space="preserve">овара в упаковке и (или) таре с маркировкой, не позволяющей установить вид и наименование </w:t>
      </w:r>
      <w:r w:rsidR="00EE1FD7">
        <w:rPr>
          <w:rFonts w:cs="Arial"/>
        </w:rPr>
        <w:t>Т</w:t>
      </w:r>
      <w:r w:rsidRPr="000733E3">
        <w:rPr>
          <w:rFonts w:cs="Arial"/>
        </w:rPr>
        <w:t xml:space="preserve">овара или вводящей в заблуждение относительно наименования, количества, качества </w:t>
      </w:r>
      <w:r w:rsidR="00EE1FD7">
        <w:rPr>
          <w:rFonts w:cs="Arial"/>
        </w:rPr>
        <w:t>Т</w:t>
      </w:r>
      <w:r w:rsidRPr="000733E3">
        <w:rPr>
          <w:rFonts w:cs="Arial"/>
        </w:rPr>
        <w:t xml:space="preserve">овара; </w:t>
      </w:r>
    </w:p>
    <w:p w14:paraId="27F03759" w14:textId="77777777" w:rsidR="000733E3" w:rsidRPr="00EE1FD7" w:rsidRDefault="000733E3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  <w:bCs/>
        </w:rPr>
      </w:pPr>
      <w:r w:rsidRPr="000733E3">
        <w:rPr>
          <w:rFonts w:cs="Arial"/>
          <w:bCs/>
          <w:color w:val="000000"/>
        </w:rPr>
        <w:t xml:space="preserve">поставка </w:t>
      </w:r>
      <w:r w:rsidR="00EE1FD7">
        <w:rPr>
          <w:rFonts w:cs="Arial"/>
          <w:bCs/>
          <w:color w:val="000000"/>
        </w:rPr>
        <w:t>Т</w:t>
      </w:r>
      <w:r w:rsidRPr="000733E3">
        <w:rPr>
          <w:rFonts w:cs="Arial"/>
          <w:bCs/>
          <w:color w:val="000000"/>
        </w:rPr>
        <w:t xml:space="preserve">овара, который (элементы которого) и/или упаковка которого является (являются) результатом интеллектуальной </w:t>
      </w:r>
      <w:r w:rsidR="00F7112A" w:rsidRPr="00F7112A">
        <w:rPr>
          <w:rFonts w:cs="Arial"/>
          <w:bCs/>
          <w:color w:val="000000"/>
        </w:rPr>
        <w:t>деятельности третьих лиц</w:t>
      </w:r>
      <w:r w:rsidRPr="000733E3">
        <w:rPr>
          <w:rFonts w:cs="Arial"/>
          <w:bCs/>
          <w:color w:val="000000"/>
        </w:rPr>
        <w:t xml:space="preserve">, а также </w:t>
      </w:r>
      <w:r w:rsidR="00EE1FD7">
        <w:rPr>
          <w:rFonts w:cs="Arial"/>
          <w:bCs/>
          <w:color w:val="000000"/>
        </w:rPr>
        <w:t>Т</w:t>
      </w:r>
      <w:r w:rsidRPr="000733E3">
        <w:rPr>
          <w:rFonts w:cs="Arial"/>
          <w:bCs/>
          <w:color w:val="000000"/>
        </w:rPr>
        <w:t xml:space="preserve">овара, содержащего элементы средств индивидуализации третьих лиц, их товаров, работ, услуг, как тождественные, так и сходные до степени смешения. Основанием для применения настоящего пункта </w:t>
      </w:r>
      <w:r w:rsidR="00AF329D">
        <w:rPr>
          <w:rFonts w:cs="Arial"/>
          <w:bCs/>
          <w:color w:val="000000"/>
        </w:rPr>
        <w:t xml:space="preserve">Договора </w:t>
      </w:r>
      <w:r w:rsidRPr="000733E3">
        <w:rPr>
          <w:rFonts w:cs="Arial"/>
          <w:bCs/>
          <w:color w:val="000000"/>
        </w:rPr>
        <w:t>может служить обоснованное требование (уведомление, заявление, предупреждение и пр.) правообладателя объекта интеллектуальной собственности или средства индивидуализации об исключении фактов незаконного использования таких объектов, требование контролирующих органов</w:t>
      </w:r>
      <w:r w:rsidR="0013742F">
        <w:rPr>
          <w:rFonts w:cs="Arial"/>
          <w:bCs/>
          <w:color w:val="000000"/>
        </w:rPr>
        <w:t xml:space="preserve"> и/или</w:t>
      </w:r>
      <w:r w:rsidRPr="000733E3">
        <w:rPr>
          <w:rFonts w:cs="Arial"/>
          <w:bCs/>
          <w:color w:val="000000"/>
        </w:rPr>
        <w:t xml:space="preserve"> вступившее в силу решение суда</w:t>
      </w:r>
      <w:r w:rsidRPr="00EE1FD7">
        <w:rPr>
          <w:rFonts w:cs="Arial"/>
          <w:bCs/>
        </w:rPr>
        <w:t xml:space="preserve">. </w:t>
      </w:r>
    </w:p>
    <w:p w14:paraId="458806C2" w14:textId="77777777" w:rsidR="00987825" w:rsidRDefault="00326177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bookmarkStart w:id="9" w:name="_Ref200111893"/>
      <w:r w:rsidRPr="000733E3">
        <w:rPr>
          <w:rFonts w:cs="Arial"/>
        </w:rPr>
        <w:t xml:space="preserve">В случаях, когда при приемке </w:t>
      </w:r>
      <w:r w:rsidR="00AF329D">
        <w:rPr>
          <w:rFonts w:cs="Arial"/>
        </w:rPr>
        <w:t>Т</w:t>
      </w:r>
      <w:r w:rsidRPr="000733E3">
        <w:rPr>
          <w:rFonts w:cs="Arial"/>
        </w:rPr>
        <w:t>овара, установлены расхождения по количеству</w:t>
      </w:r>
      <w:r w:rsidR="0013742F">
        <w:rPr>
          <w:rFonts w:cs="Arial"/>
        </w:rPr>
        <w:t xml:space="preserve"> </w:t>
      </w:r>
      <w:r w:rsidR="0013742F">
        <w:rPr>
          <w:rFonts w:cs="Arial"/>
          <w:bCs/>
          <w:color w:val="000000"/>
        </w:rPr>
        <w:t>и/или</w:t>
      </w:r>
      <w:r w:rsidRPr="000733E3">
        <w:rPr>
          <w:rFonts w:cs="Arial"/>
        </w:rPr>
        <w:t xml:space="preserve"> качеству с данными сопроводительных документов Поставщика и/или условиями Договора</w:t>
      </w:r>
      <w:r w:rsidR="001F668E">
        <w:rPr>
          <w:rFonts w:cs="Arial"/>
        </w:rPr>
        <w:t xml:space="preserve"> </w:t>
      </w:r>
      <w:r w:rsidRPr="000733E3">
        <w:rPr>
          <w:rFonts w:cs="Arial"/>
        </w:rPr>
        <w:t>Покупател</w:t>
      </w:r>
      <w:r w:rsidR="001F668E">
        <w:rPr>
          <w:rFonts w:cs="Arial"/>
        </w:rPr>
        <w:t>ь</w:t>
      </w:r>
      <w:r w:rsidRPr="000733E3">
        <w:rPr>
          <w:rFonts w:cs="Arial"/>
        </w:rPr>
        <w:t xml:space="preserve"> оформляет Акт об установ</w:t>
      </w:r>
      <w:r w:rsidR="00901F2B">
        <w:rPr>
          <w:rFonts w:cs="Arial"/>
        </w:rPr>
        <w:t>ленном</w:t>
      </w:r>
      <w:r w:rsidRPr="000733E3">
        <w:rPr>
          <w:rFonts w:cs="Arial"/>
        </w:rPr>
        <w:t xml:space="preserve"> расхождени</w:t>
      </w:r>
      <w:r w:rsidR="00901F2B">
        <w:rPr>
          <w:rFonts w:cs="Arial"/>
        </w:rPr>
        <w:t>и</w:t>
      </w:r>
      <w:r w:rsidRPr="000733E3">
        <w:rPr>
          <w:rFonts w:cs="Arial"/>
        </w:rPr>
        <w:t xml:space="preserve"> </w:t>
      </w:r>
      <w:r w:rsidR="00901F2B">
        <w:rPr>
          <w:rFonts w:cs="Arial"/>
        </w:rPr>
        <w:t>по</w:t>
      </w:r>
      <w:r w:rsidRPr="000733E3">
        <w:rPr>
          <w:rFonts w:cs="Arial"/>
        </w:rPr>
        <w:t xml:space="preserve"> количеств</w:t>
      </w:r>
      <w:r w:rsidR="00901F2B">
        <w:rPr>
          <w:rFonts w:cs="Arial"/>
        </w:rPr>
        <w:t>у</w:t>
      </w:r>
      <w:r w:rsidRPr="000733E3">
        <w:rPr>
          <w:rFonts w:cs="Arial"/>
        </w:rPr>
        <w:t xml:space="preserve"> и качеств</w:t>
      </w:r>
      <w:r w:rsidR="00901F2B">
        <w:rPr>
          <w:rFonts w:cs="Arial"/>
        </w:rPr>
        <w:t>у</w:t>
      </w:r>
      <w:r w:rsidRPr="000733E3">
        <w:rPr>
          <w:rFonts w:cs="Arial"/>
        </w:rPr>
        <w:t xml:space="preserve"> при приемке товарно-материальных ценностей </w:t>
      </w:r>
      <w:r w:rsidR="00545779">
        <w:rPr>
          <w:rFonts w:cs="Arial"/>
        </w:rPr>
        <w:t xml:space="preserve">по </w:t>
      </w:r>
      <w:r w:rsidRPr="000733E3">
        <w:rPr>
          <w:rFonts w:cs="Arial"/>
        </w:rPr>
        <w:t>форм</w:t>
      </w:r>
      <w:r w:rsidR="00545779">
        <w:rPr>
          <w:rFonts w:cs="Arial"/>
        </w:rPr>
        <w:t>е</w:t>
      </w:r>
      <w:r w:rsidRPr="000733E3">
        <w:rPr>
          <w:rFonts w:cs="Arial"/>
        </w:rPr>
        <w:t xml:space="preserve"> № ТОРГ-</w:t>
      </w:r>
      <w:r w:rsidR="00987825" w:rsidRPr="000733E3">
        <w:rPr>
          <w:rFonts w:cs="Arial"/>
        </w:rPr>
        <w:t>2</w:t>
      </w:r>
      <w:r w:rsidR="00987825">
        <w:rPr>
          <w:rFonts w:cs="Arial"/>
        </w:rPr>
        <w:t xml:space="preserve"> </w:t>
      </w:r>
      <w:r w:rsidR="00987825" w:rsidRPr="000733E3">
        <w:rPr>
          <w:rFonts w:cs="Arial"/>
        </w:rPr>
        <w:t>в</w:t>
      </w:r>
      <w:r w:rsidRPr="000733E3">
        <w:rPr>
          <w:rFonts w:cs="Arial"/>
        </w:rPr>
        <w:t xml:space="preserve"> двух экземплярах. При выявлении указанных расхождений в процессе хранения и реализации товара Покупателем оформляется </w:t>
      </w:r>
      <w:r w:rsidR="00901F2B" w:rsidRPr="000733E3">
        <w:rPr>
          <w:rFonts w:cs="Arial"/>
        </w:rPr>
        <w:t>Акт об установ</w:t>
      </w:r>
      <w:r w:rsidR="00901F2B">
        <w:rPr>
          <w:rFonts w:cs="Arial"/>
        </w:rPr>
        <w:t>ленном</w:t>
      </w:r>
      <w:r w:rsidR="00901F2B" w:rsidRPr="000733E3">
        <w:rPr>
          <w:rFonts w:cs="Arial"/>
        </w:rPr>
        <w:t xml:space="preserve"> расхождени</w:t>
      </w:r>
      <w:r w:rsidR="00901F2B">
        <w:rPr>
          <w:rFonts w:cs="Arial"/>
        </w:rPr>
        <w:t>и</w:t>
      </w:r>
      <w:r w:rsidR="00901F2B" w:rsidRPr="000733E3">
        <w:rPr>
          <w:rFonts w:cs="Arial"/>
        </w:rPr>
        <w:t xml:space="preserve"> </w:t>
      </w:r>
      <w:r w:rsidR="00901F2B">
        <w:rPr>
          <w:rFonts w:cs="Arial"/>
        </w:rPr>
        <w:t>по</w:t>
      </w:r>
      <w:r w:rsidR="00901F2B" w:rsidRPr="000733E3">
        <w:rPr>
          <w:rFonts w:cs="Arial"/>
        </w:rPr>
        <w:t xml:space="preserve"> количеств</w:t>
      </w:r>
      <w:r w:rsidR="00901F2B">
        <w:rPr>
          <w:rFonts w:cs="Arial"/>
        </w:rPr>
        <w:t>у</w:t>
      </w:r>
      <w:r w:rsidR="00901F2B" w:rsidRPr="000733E3">
        <w:rPr>
          <w:rFonts w:cs="Arial"/>
        </w:rPr>
        <w:t xml:space="preserve"> и качеств</w:t>
      </w:r>
      <w:r w:rsidR="00901F2B">
        <w:rPr>
          <w:rFonts w:cs="Arial"/>
        </w:rPr>
        <w:t>у</w:t>
      </w:r>
      <w:r w:rsidR="00901F2B" w:rsidRPr="000733E3">
        <w:rPr>
          <w:rFonts w:cs="Arial"/>
        </w:rPr>
        <w:t xml:space="preserve"> </w:t>
      </w:r>
      <w:r w:rsidRPr="000733E3">
        <w:rPr>
          <w:rFonts w:cs="Arial"/>
        </w:rPr>
        <w:t>в процессе хранения/реализации товарно-материальных ценностей</w:t>
      </w:r>
      <w:r w:rsidR="00670E9F">
        <w:rPr>
          <w:rFonts w:cs="Arial"/>
        </w:rPr>
        <w:t xml:space="preserve"> в произвольной форме</w:t>
      </w:r>
      <w:r w:rsidRPr="000733E3">
        <w:rPr>
          <w:rFonts w:cs="Arial"/>
        </w:rPr>
        <w:t xml:space="preserve"> в двух экземплярах</w:t>
      </w:r>
      <w:r w:rsidR="00670E9F">
        <w:rPr>
          <w:rFonts w:cs="Arial"/>
        </w:rPr>
        <w:t xml:space="preserve"> и</w:t>
      </w:r>
      <w:r w:rsidR="00670E9F" w:rsidRPr="00670E9F">
        <w:t xml:space="preserve"> </w:t>
      </w:r>
      <w:r w:rsidR="00670E9F">
        <w:t>н</w:t>
      </w:r>
      <w:r w:rsidR="00670E9F" w:rsidRPr="00670E9F">
        <w:rPr>
          <w:rFonts w:cs="Arial"/>
        </w:rPr>
        <w:t>акладн</w:t>
      </w:r>
      <w:r w:rsidR="00670E9F">
        <w:rPr>
          <w:rFonts w:cs="Arial"/>
        </w:rPr>
        <w:t>ая</w:t>
      </w:r>
      <w:r w:rsidR="00670E9F" w:rsidRPr="00670E9F">
        <w:rPr>
          <w:rFonts w:cs="Arial"/>
        </w:rPr>
        <w:t xml:space="preserve"> по форме </w:t>
      </w:r>
      <w:r w:rsidR="0013742F">
        <w:rPr>
          <w:rFonts w:cs="Arial"/>
        </w:rPr>
        <w:t xml:space="preserve">№ </w:t>
      </w:r>
      <w:r w:rsidR="00670E9F" w:rsidRPr="00670E9F">
        <w:rPr>
          <w:rFonts w:cs="Arial"/>
        </w:rPr>
        <w:t xml:space="preserve">ТОРГ-12 с пометкой </w:t>
      </w:r>
      <w:r w:rsidR="00670E9F">
        <w:rPr>
          <w:rFonts w:cs="Arial"/>
        </w:rPr>
        <w:t>«</w:t>
      </w:r>
      <w:r w:rsidR="00670E9F" w:rsidRPr="00670E9F">
        <w:rPr>
          <w:rFonts w:cs="Arial"/>
        </w:rPr>
        <w:t>возврат</w:t>
      </w:r>
      <w:r w:rsidR="00670E9F">
        <w:rPr>
          <w:rFonts w:cs="Arial"/>
        </w:rPr>
        <w:t xml:space="preserve">» в случае, если Покупателем будет принято решение о возврате Товара </w:t>
      </w:r>
      <w:r w:rsidR="0013742F">
        <w:rPr>
          <w:rFonts w:cs="Arial"/>
        </w:rPr>
        <w:t>в соответствии с условиями Договора</w:t>
      </w:r>
      <w:r w:rsidR="00670E9F">
        <w:rPr>
          <w:rFonts w:cs="Arial"/>
        </w:rPr>
        <w:t xml:space="preserve">. </w:t>
      </w:r>
      <w:r w:rsidRPr="000733E3">
        <w:rPr>
          <w:rFonts w:cs="Arial"/>
        </w:rPr>
        <w:t xml:space="preserve">Далее </w:t>
      </w:r>
      <w:r w:rsidR="00670E9F">
        <w:rPr>
          <w:rFonts w:cs="Arial"/>
        </w:rPr>
        <w:t xml:space="preserve">по тексту Договора </w:t>
      </w:r>
      <w:r w:rsidR="00901F2B" w:rsidRPr="000733E3">
        <w:rPr>
          <w:rFonts w:cs="Arial"/>
        </w:rPr>
        <w:t>Акт об установ</w:t>
      </w:r>
      <w:r w:rsidR="00901F2B">
        <w:rPr>
          <w:rFonts w:cs="Arial"/>
        </w:rPr>
        <w:t>ленном</w:t>
      </w:r>
      <w:r w:rsidR="00901F2B" w:rsidRPr="000733E3">
        <w:rPr>
          <w:rFonts w:cs="Arial"/>
        </w:rPr>
        <w:t xml:space="preserve"> расхождени</w:t>
      </w:r>
      <w:r w:rsidR="00901F2B">
        <w:rPr>
          <w:rFonts w:cs="Arial"/>
        </w:rPr>
        <w:t>и</w:t>
      </w:r>
      <w:r w:rsidR="00901F2B" w:rsidRPr="000733E3">
        <w:rPr>
          <w:rFonts w:cs="Arial"/>
        </w:rPr>
        <w:t xml:space="preserve"> </w:t>
      </w:r>
      <w:r w:rsidR="00901F2B">
        <w:rPr>
          <w:rFonts w:cs="Arial"/>
        </w:rPr>
        <w:t>по</w:t>
      </w:r>
      <w:r w:rsidR="00901F2B" w:rsidRPr="000733E3">
        <w:rPr>
          <w:rFonts w:cs="Arial"/>
        </w:rPr>
        <w:t xml:space="preserve"> количеств</w:t>
      </w:r>
      <w:r w:rsidR="00901F2B">
        <w:rPr>
          <w:rFonts w:cs="Arial"/>
        </w:rPr>
        <w:t>у</w:t>
      </w:r>
      <w:r w:rsidR="00901F2B" w:rsidRPr="000733E3">
        <w:rPr>
          <w:rFonts w:cs="Arial"/>
        </w:rPr>
        <w:t xml:space="preserve"> и качеств</w:t>
      </w:r>
      <w:r w:rsidR="00901F2B">
        <w:rPr>
          <w:rFonts w:cs="Arial"/>
        </w:rPr>
        <w:t>у</w:t>
      </w:r>
      <w:r w:rsidR="00901F2B" w:rsidRPr="000733E3">
        <w:rPr>
          <w:rFonts w:cs="Arial"/>
        </w:rPr>
        <w:t xml:space="preserve"> </w:t>
      </w:r>
      <w:r w:rsidRPr="000733E3">
        <w:rPr>
          <w:rFonts w:cs="Arial"/>
        </w:rPr>
        <w:t xml:space="preserve">в процессе хранения/реализации товарно-материальных ценностей и Акт об </w:t>
      </w:r>
      <w:r w:rsidR="00901F2B" w:rsidRPr="000733E3">
        <w:rPr>
          <w:rFonts w:cs="Arial"/>
        </w:rPr>
        <w:t>установ</w:t>
      </w:r>
      <w:r w:rsidR="00901F2B">
        <w:rPr>
          <w:rFonts w:cs="Arial"/>
        </w:rPr>
        <w:t>ленном</w:t>
      </w:r>
      <w:r w:rsidR="00901F2B" w:rsidRPr="000733E3">
        <w:rPr>
          <w:rFonts w:cs="Arial"/>
        </w:rPr>
        <w:t xml:space="preserve"> расхождени</w:t>
      </w:r>
      <w:r w:rsidR="00901F2B">
        <w:rPr>
          <w:rFonts w:cs="Arial"/>
        </w:rPr>
        <w:t>и</w:t>
      </w:r>
      <w:r w:rsidR="00901F2B" w:rsidRPr="000733E3">
        <w:rPr>
          <w:rFonts w:cs="Arial"/>
        </w:rPr>
        <w:t xml:space="preserve"> </w:t>
      </w:r>
      <w:r w:rsidR="00901F2B">
        <w:rPr>
          <w:rFonts w:cs="Arial"/>
        </w:rPr>
        <w:t>по</w:t>
      </w:r>
      <w:r w:rsidR="00901F2B" w:rsidRPr="000733E3">
        <w:rPr>
          <w:rFonts w:cs="Arial"/>
        </w:rPr>
        <w:t xml:space="preserve"> количеств</w:t>
      </w:r>
      <w:r w:rsidR="00901F2B">
        <w:rPr>
          <w:rFonts w:cs="Arial"/>
        </w:rPr>
        <w:t>у</w:t>
      </w:r>
      <w:r w:rsidR="00901F2B" w:rsidRPr="000733E3">
        <w:rPr>
          <w:rFonts w:cs="Arial"/>
        </w:rPr>
        <w:t xml:space="preserve"> и качеств</w:t>
      </w:r>
      <w:r w:rsidR="00901F2B">
        <w:rPr>
          <w:rFonts w:cs="Arial"/>
        </w:rPr>
        <w:t>у</w:t>
      </w:r>
      <w:r w:rsidR="00901F2B" w:rsidRPr="000733E3">
        <w:rPr>
          <w:rFonts w:cs="Arial"/>
        </w:rPr>
        <w:t xml:space="preserve"> при приемке товарно-материальных ценностей </w:t>
      </w:r>
      <w:r w:rsidRPr="000733E3">
        <w:rPr>
          <w:rFonts w:cs="Arial"/>
        </w:rPr>
        <w:t>именуются «Акт».</w:t>
      </w:r>
      <w:bookmarkEnd w:id="9"/>
    </w:p>
    <w:p w14:paraId="0E780783" w14:textId="77777777" w:rsidR="007E5638" w:rsidRPr="007E5638" w:rsidRDefault="00901F2B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0733E3">
        <w:rPr>
          <w:rFonts w:cs="Arial"/>
        </w:rPr>
        <w:t>Акт об установ</w:t>
      </w:r>
      <w:r>
        <w:rPr>
          <w:rFonts w:cs="Arial"/>
        </w:rPr>
        <w:t>ленном</w:t>
      </w:r>
      <w:r w:rsidRPr="000733E3">
        <w:rPr>
          <w:rFonts w:cs="Arial"/>
        </w:rPr>
        <w:t xml:space="preserve"> расхождени</w:t>
      </w:r>
      <w:r>
        <w:rPr>
          <w:rFonts w:cs="Arial"/>
        </w:rPr>
        <w:t>и</w:t>
      </w:r>
      <w:r w:rsidRPr="000733E3">
        <w:rPr>
          <w:rFonts w:cs="Arial"/>
        </w:rPr>
        <w:t xml:space="preserve"> </w:t>
      </w:r>
      <w:r>
        <w:rPr>
          <w:rFonts w:cs="Arial"/>
        </w:rPr>
        <w:t>по</w:t>
      </w:r>
      <w:r w:rsidRPr="000733E3">
        <w:rPr>
          <w:rFonts w:cs="Arial"/>
        </w:rPr>
        <w:t xml:space="preserve"> количеств</w:t>
      </w:r>
      <w:r>
        <w:rPr>
          <w:rFonts w:cs="Arial"/>
        </w:rPr>
        <w:t>у</w:t>
      </w:r>
      <w:r w:rsidRPr="000733E3">
        <w:rPr>
          <w:rFonts w:cs="Arial"/>
        </w:rPr>
        <w:t xml:space="preserve"> и качеств</w:t>
      </w:r>
      <w:r>
        <w:rPr>
          <w:rFonts w:cs="Arial"/>
        </w:rPr>
        <w:t>у</w:t>
      </w:r>
      <w:r w:rsidRPr="000733E3">
        <w:rPr>
          <w:rFonts w:cs="Arial"/>
        </w:rPr>
        <w:t xml:space="preserve"> при приемке товарно-материальных ценностей </w:t>
      </w:r>
      <w:r w:rsidR="00326177" w:rsidRPr="007E5638">
        <w:rPr>
          <w:rFonts w:cs="Arial"/>
        </w:rPr>
        <w:t xml:space="preserve">(форма № ТОРГ-2) от имени Поставщика подписывается водителем транспортного средства, доставившего </w:t>
      </w:r>
      <w:r w:rsidR="005D1837" w:rsidRPr="007E5638">
        <w:rPr>
          <w:rFonts w:cs="Arial"/>
        </w:rPr>
        <w:t>Т</w:t>
      </w:r>
      <w:r w:rsidR="00326177" w:rsidRPr="007E5638">
        <w:rPr>
          <w:rFonts w:cs="Arial"/>
        </w:rPr>
        <w:t xml:space="preserve">овар, в отношении которого </w:t>
      </w:r>
      <w:r w:rsidR="003841EE">
        <w:rPr>
          <w:rFonts w:cs="Arial"/>
        </w:rPr>
        <w:t>выявлены</w:t>
      </w:r>
      <w:r w:rsidR="00326177" w:rsidRPr="007E5638">
        <w:rPr>
          <w:rFonts w:cs="Arial"/>
        </w:rPr>
        <w:t xml:space="preserve"> расхождения по количеству</w:t>
      </w:r>
      <w:r w:rsidR="0013742F">
        <w:rPr>
          <w:rFonts w:cs="Arial"/>
        </w:rPr>
        <w:t xml:space="preserve"> и/или </w:t>
      </w:r>
      <w:r w:rsidR="00326177" w:rsidRPr="007E5638">
        <w:rPr>
          <w:rFonts w:cs="Arial"/>
        </w:rPr>
        <w:t xml:space="preserve">качеству с данными сопроводительных документов, либо иным </w:t>
      </w:r>
      <w:r w:rsidR="00B0159F" w:rsidRPr="007E5638">
        <w:rPr>
          <w:rFonts w:cs="Arial"/>
        </w:rPr>
        <w:t xml:space="preserve">надлежащим образом уполномоченным </w:t>
      </w:r>
      <w:r w:rsidR="00326177" w:rsidRPr="007E5638">
        <w:rPr>
          <w:rFonts w:cs="Arial"/>
        </w:rPr>
        <w:t xml:space="preserve">представителем </w:t>
      </w:r>
      <w:r w:rsidR="005D1837" w:rsidRPr="007E5638">
        <w:rPr>
          <w:rFonts w:cs="Arial"/>
        </w:rPr>
        <w:t>Поставщика</w:t>
      </w:r>
      <w:r w:rsidR="00326177" w:rsidRPr="007E5638">
        <w:rPr>
          <w:rFonts w:cs="Arial"/>
        </w:rPr>
        <w:t xml:space="preserve">. </w:t>
      </w:r>
      <w:r w:rsidR="007E5638" w:rsidRPr="007E5638">
        <w:rPr>
          <w:rFonts w:cs="Arial"/>
        </w:rPr>
        <w:t xml:space="preserve">Для подтверждения полномочий при передаче </w:t>
      </w:r>
      <w:r w:rsidR="007E5638">
        <w:rPr>
          <w:rFonts w:cs="Arial"/>
        </w:rPr>
        <w:t>Т</w:t>
      </w:r>
      <w:r w:rsidR="007E5638" w:rsidRPr="007E5638">
        <w:rPr>
          <w:rFonts w:cs="Arial"/>
        </w:rPr>
        <w:t>овара</w:t>
      </w:r>
      <w:r w:rsidR="007E5638">
        <w:rPr>
          <w:rFonts w:cs="Arial"/>
        </w:rPr>
        <w:t xml:space="preserve"> представитель Поставщика обязуется предъявить</w:t>
      </w:r>
      <w:r w:rsidR="007E5638" w:rsidRPr="007E5638">
        <w:rPr>
          <w:rFonts w:cs="Arial"/>
        </w:rPr>
        <w:t>:</w:t>
      </w:r>
    </w:p>
    <w:p w14:paraId="2DC4E78F" w14:textId="77777777" w:rsidR="007E5638" w:rsidRPr="007E5638" w:rsidRDefault="007E5638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7E5638">
        <w:rPr>
          <w:rFonts w:cs="Arial"/>
        </w:rPr>
        <w:t xml:space="preserve">доверенность, выданную уполномоченным лицом </w:t>
      </w:r>
      <w:r>
        <w:rPr>
          <w:rFonts w:cs="Arial"/>
        </w:rPr>
        <w:t>Поставщика</w:t>
      </w:r>
      <w:r w:rsidRPr="007E5638">
        <w:rPr>
          <w:rFonts w:cs="Arial"/>
        </w:rPr>
        <w:t xml:space="preserve">, </w:t>
      </w:r>
      <w:r w:rsidR="000C47AF" w:rsidRPr="000C47AF">
        <w:rPr>
          <w:rFonts w:cs="Arial"/>
        </w:rPr>
        <w:t>оформленную в соответствии с требованиями главы 10 ГК РФ</w:t>
      </w:r>
      <w:r w:rsidR="003841EE">
        <w:rPr>
          <w:rFonts w:cs="Arial"/>
        </w:rPr>
        <w:t xml:space="preserve"> и </w:t>
      </w:r>
      <w:r w:rsidR="000C47AF" w:rsidRPr="000C47AF">
        <w:rPr>
          <w:rFonts w:cs="Arial"/>
        </w:rPr>
        <w:t xml:space="preserve">подтверждающую полномочия представителя Поставщика на передачу </w:t>
      </w:r>
      <w:r w:rsidR="000C47AF">
        <w:rPr>
          <w:rFonts w:cs="Arial"/>
        </w:rPr>
        <w:t>Т</w:t>
      </w:r>
      <w:r w:rsidR="000C47AF" w:rsidRPr="000C47AF">
        <w:rPr>
          <w:rFonts w:cs="Arial"/>
        </w:rPr>
        <w:t>овара</w:t>
      </w:r>
      <w:r w:rsidR="000C47AF">
        <w:rPr>
          <w:rFonts w:cs="Arial"/>
        </w:rPr>
        <w:t xml:space="preserve"> и составление Акта</w:t>
      </w:r>
      <w:r w:rsidRPr="007E5638">
        <w:rPr>
          <w:rFonts w:cs="Arial"/>
        </w:rPr>
        <w:t>;</w:t>
      </w:r>
    </w:p>
    <w:p w14:paraId="75F430E9" w14:textId="77777777" w:rsidR="007E5638" w:rsidRDefault="007E5638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7E5638">
        <w:rPr>
          <w:rFonts w:cs="Arial"/>
        </w:rPr>
        <w:lastRenderedPageBreak/>
        <w:t xml:space="preserve">документ, удостоверяющий личность представителя </w:t>
      </w:r>
      <w:r>
        <w:rPr>
          <w:rFonts w:cs="Arial"/>
        </w:rPr>
        <w:t>Поставщика.</w:t>
      </w:r>
    </w:p>
    <w:p w14:paraId="3405644A" w14:textId="77777777" w:rsidR="000C47AF" w:rsidRDefault="000C47AF" w:rsidP="00951BC4">
      <w:pPr>
        <w:spacing w:line="336" w:lineRule="auto"/>
        <w:ind w:firstLine="709"/>
        <w:contextualSpacing/>
        <w:jc w:val="both"/>
        <w:rPr>
          <w:rFonts w:cs="Arial"/>
        </w:rPr>
      </w:pPr>
      <w:r w:rsidRPr="000C47AF">
        <w:rPr>
          <w:rFonts w:cs="Arial"/>
        </w:rPr>
        <w:t>В случае отсутствия надлежащим образом оформленных документов, подтверждающих полномочия представителя Поставщика, Покупатель вправе отказаться от приемки Товара. В таком случае риск случайной гибели или повреждения Товара до момента его надлежащей передачи Покупателю несет Поставщик.</w:t>
      </w:r>
    </w:p>
    <w:p w14:paraId="4DE53849" w14:textId="77777777" w:rsidR="003841EE" w:rsidRPr="000C47AF" w:rsidRDefault="003841EE" w:rsidP="00951BC4">
      <w:pPr>
        <w:spacing w:line="336" w:lineRule="auto"/>
        <w:ind w:firstLine="709"/>
        <w:contextualSpacing/>
        <w:jc w:val="both"/>
        <w:rPr>
          <w:rFonts w:cs="Arial"/>
        </w:rPr>
      </w:pPr>
      <w:r>
        <w:rPr>
          <w:rFonts w:cs="Arial"/>
        </w:rPr>
        <w:t xml:space="preserve">В случае отказа представителя Поставщика от подписания </w:t>
      </w:r>
      <w:r w:rsidR="00901F2B" w:rsidRPr="000733E3">
        <w:rPr>
          <w:rFonts w:cs="Arial"/>
        </w:rPr>
        <w:t>Акт</w:t>
      </w:r>
      <w:r w:rsidR="00670E9F">
        <w:rPr>
          <w:rFonts w:cs="Arial"/>
        </w:rPr>
        <w:t>а</w:t>
      </w:r>
      <w:r w:rsidR="00901F2B" w:rsidRPr="000733E3">
        <w:rPr>
          <w:rFonts w:cs="Arial"/>
        </w:rPr>
        <w:t xml:space="preserve"> об установ</w:t>
      </w:r>
      <w:r w:rsidR="00901F2B">
        <w:rPr>
          <w:rFonts w:cs="Arial"/>
        </w:rPr>
        <w:t>ленном</w:t>
      </w:r>
      <w:r w:rsidR="00901F2B" w:rsidRPr="000733E3">
        <w:rPr>
          <w:rFonts w:cs="Arial"/>
        </w:rPr>
        <w:t xml:space="preserve"> расхождени</w:t>
      </w:r>
      <w:r w:rsidR="00901F2B">
        <w:rPr>
          <w:rFonts w:cs="Arial"/>
        </w:rPr>
        <w:t>и</w:t>
      </w:r>
      <w:r w:rsidR="00901F2B" w:rsidRPr="000733E3">
        <w:rPr>
          <w:rFonts w:cs="Arial"/>
        </w:rPr>
        <w:t xml:space="preserve"> </w:t>
      </w:r>
      <w:r w:rsidR="00901F2B">
        <w:rPr>
          <w:rFonts w:cs="Arial"/>
        </w:rPr>
        <w:t>по</w:t>
      </w:r>
      <w:r w:rsidR="00901F2B" w:rsidRPr="000733E3">
        <w:rPr>
          <w:rFonts w:cs="Arial"/>
        </w:rPr>
        <w:t xml:space="preserve"> количеств</w:t>
      </w:r>
      <w:r w:rsidR="00901F2B">
        <w:rPr>
          <w:rFonts w:cs="Arial"/>
        </w:rPr>
        <w:t>у</w:t>
      </w:r>
      <w:r w:rsidR="00901F2B" w:rsidRPr="000733E3">
        <w:rPr>
          <w:rFonts w:cs="Arial"/>
        </w:rPr>
        <w:t xml:space="preserve"> и качеств</w:t>
      </w:r>
      <w:r w:rsidR="00901F2B">
        <w:rPr>
          <w:rFonts w:cs="Arial"/>
        </w:rPr>
        <w:t>у</w:t>
      </w:r>
      <w:r w:rsidR="00901F2B" w:rsidRPr="000733E3">
        <w:rPr>
          <w:rFonts w:cs="Arial"/>
        </w:rPr>
        <w:t xml:space="preserve"> </w:t>
      </w:r>
      <w:r w:rsidRPr="007E5638">
        <w:rPr>
          <w:rFonts w:cs="Arial"/>
        </w:rPr>
        <w:t xml:space="preserve">при приемке товарно-материальных ценностей </w:t>
      </w:r>
      <w:r>
        <w:rPr>
          <w:rFonts w:cs="Arial"/>
        </w:rPr>
        <w:t>Покупатель имеет право составить Акт в одностороннем порядке с пометкой о таком отказе.</w:t>
      </w:r>
    </w:p>
    <w:p w14:paraId="6DAD1458" w14:textId="77777777" w:rsidR="00987825" w:rsidRPr="007E5638" w:rsidRDefault="00326177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7E5638">
        <w:rPr>
          <w:rFonts w:cs="Arial"/>
        </w:rPr>
        <w:t>«</w:t>
      </w:r>
      <w:r w:rsidR="00901F2B" w:rsidRPr="000733E3">
        <w:rPr>
          <w:rFonts w:cs="Arial"/>
        </w:rPr>
        <w:t>Акт об установ</w:t>
      </w:r>
      <w:r w:rsidR="00901F2B">
        <w:rPr>
          <w:rFonts w:cs="Arial"/>
        </w:rPr>
        <w:t>ленном</w:t>
      </w:r>
      <w:r w:rsidR="00901F2B" w:rsidRPr="000733E3">
        <w:rPr>
          <w:rFonts w:cs="Arial"/>
        </w:rPr>
        <w:t xml:space="preserve"> расхождени</w:t>
      </w:r>
      <w:r w:rsidR="00901F2B">
        <w:rPr>
          <w:rFonts w:cs="Arial"/>
        </w:rPr>
        <w:t>и</w:t>
      </w:r>
      <w:r w:rsidR="00901F2B" w:rsidRPr="000733E3">
        <w:rPr>
          <w:rFonts w:cs="Arial"/>
        </w:rPr>
        <w:t xml:space="preserve"> </w:t>
      </w:r>
      <w:r w:rsidR="00901F2B">
        <w:rPr>
          <w:rFonts w:cs="Arial"/>
        </w:rPr>
        <w:t>по</w:t>
      </w:r>
      <w:r w:rsidR="00901F2B" w:rsidRPr="000733E3">
        <w:rPr>
          <w:rFonts w:cs="Arial"/>
        </w:rPr>
        <w:t xml:space="preserve"> количеств</w:t>
      </w:r>
      <w:r w:rsidR="00901F2B">
        <w:rPr>
          <w:rFonts w:cs="Arial"/>
        </w:rPr>
        <w:t>у</w:t>
      </w:r>
      <w:r w:rsidR="00901F2B" w:rsidRPr="000733E3">
        <w:rPr>
          <w:rFonts w:cs="Arial"/>
        </w:rPr>
        <w:t xml:space="preserve"> и качеств</w:t>
      </w:r>
      <w:r w:rsidR="00901F2B">
        <w:rPr>
          <w:rFonts w:cs="Arial"/>
        </w:rPr>
        <w:t>у</w:t>
      </w:r>
      <w:r w:rsidR="00901F2B" w:rsidRPr="000733E3">
        <w:rPr>
          <w:rFonts w:cs="Arial"/>
        </w:rPr>
        <w:t xml:space="preserve"> </w:t>
      </w:r>
      <w:r w:rsidRPr="007E5638">
        <w:rPr>
          <w:rFonts w:cs="Arial"/>
        </w:rPr>
        <w:t xml:space="preserve">в процессе хранения/реализации товарно-материальных ценностей» составляется комиссией Покупателя в </w:t>
      </w:r>
      <w:r w:rsidR="005D1837" w:rsidRPr="007E5638">
        <w:rPr>
          <w:rFonts w:cs="Arial"/>
        </w:rPr>
        <w:t xml:space="preserve">следующем порядке: </w:t>
      </w:r>
    </w:p>
    <w:p w14:paraId="23F26D48" w14:textId="77777777" w:rsidR="00326177" w:rsidRPr="000733E3" w:rsidRDefault="00987825" w:rsidP="00951BC4">
      <w:pPr>
        <w:spacing w:line="336" w:lineRule="auto"/>
        <w:ind w:firstLine="709"/>
        <w:jc w:val="both"/>
        <w:rPr>
          <w:rFonts w:cs="Arial"/>
        </w:rPr>
      </w:pPr>
      <w:r>
        <w:rPr>
          <w:rFonts w:cs="Arial"/>
        </w:rPr>
        <w:t xml:space="preserve">В случае выявления расхождений по количеству </w:t>
      </w:r>
      <w:r w:rsidR="001346EF">
        <w:rPr>
          <w:rFonts w:cs="Arial"/>
        </w:rPr>
        <w:t>и/</w:t>
      </w:r>
      <w:r>
        <w:rPr>
          <w:rFonts w:cs="Arial"/>
        </w:rPr>
        <w:t>или качеству Товара, Покупатель уведомляет Поставщика</w:t>
      </w:r>
      <w:r w:rsidR="001346EF">
        <w:rPr>
          <w:rFonts w:cs="Arial"/>
        </w:rPr>
        <w:t xml:space="preserve"> (направляет уведомление </w:t>
      </w:r>
      <w:r w:rsidR="001346EF" w:rsidRPr="00233839">
        <w:rPr>
          <w:rFonts w:cs="Arial"/>
        </w:rPr>
        <w:t xml:space="preserve">на </w:t>
      </w:r>
      <w:r w:rsidR="001346EF">
        <w:rPr>
          <w:rFonts w:cs="Arial"/>
        </w:rPr>
        <w:t>указанный в Договоре</w:t>
      </w:r>
      <w:r w:rsidR="001346EF" w:rsidRPr="00233839">
        <w:rPr>
          <w:rFonts w:cs="Arial"/>
        </w:rPr>
        <w:t xml:space="preserve"> адрес электронной почты</w:t>
      </w:r>
      <w:r w:rsidR="001346EF">
        <w:rPr>
          <w:rFonts w:cs="Arial"/>
        </w:rPr>
        <w:t>)</w:t>
      </w:r>
      <w:r>
        <w:rPr>
          <w:rFonts w:cs="Arial"/>
        </w:rPr>
        <w:t>, Поставщик направляет своего представителя для осмотра Товара в течени</w:t>
      </w:r>
      <w:r w:rsidR="003841EE">
        <w:rPr>
          <w:rFonts w:cs="Arial"/>
        </w:rPr>
        <w:t>е</w:t>
      </w:r>
      <w:r>
        <w:rPr>
          <w:rFonts w:cs="Arial"/>
        </w:rPr>
        <w:t xml:space="preserve"> 2 (двух) календарных дней. В случае неявки представителя Поставщика Акт </w:t>
      </w:r>
      <w:r w:rsidR="001346EF">
        <w:rPr>
          <w:rFonts w:cs="Arial"/>
        </w:rPr>
        <w:t xml:space="preserve">с приложением фото/видеоматериалов </w:t>
      </w:r>
      <w:r>
        <w:rPr>
          <w:rFonts w:cs="Arial"/>
        </w:rPr>
        <w:t>составляется комиссией Покупателя в одностороннем порядке</w:t>
      </w:r>
      <w:r w:rsidR="00326177" w:rsidRPr="000733E3">
        <w:rPr>
          <w:rFonts w:cs="Arial"/>
        </w:rPr>
        <w:t xml:space="preserve">. В течение </w:t>
      </w:r>
      <w:r w:rsidRPr="00987825">
        <w:rPr>
          <w:rFonts w:cs="Arial"/>
        </w:rPr>
        <w:t>2 (двух) рабочих</w:t>
      </w:r>
      <w:r w:rsidR="000733E3" w:rsidRPr="00987825">
        <w:rPr>
          <w:rFonts w:cs="Arial"/>
        </w:rPr>
        <w:t xml:space="preserve"> дней</w:t>
      </w:r>
      <w:r w:rsidR="00326177" w:rsidRPr="000733E3">
        <w:rPr>
          <w:rFonts w:cs="Arial"/>
        </w:rPr>
        <w:t xml:space="preserve"> с даты составления </w:t>
      </w:r>
      <w:r w:rsidR="003841EE">
        <w:rPr>
          <w:rFonts w:cs="Arial"/>
        </w:rPr>
        <w:t xml:space="preserve">Акта </w:t>
      </w:r>
      <w:r w:rsidR="00326177" w:rsidRPr="000733E3">
        <w:rPr>
          <w:rFonts w:cs="Arial"/>
        </w:rPr>
        <w:t xml:space="preserve">Покупатель </w:t>
      </w:r>
      <w:r w:rsidR="001346EF">
        <w:rPr>
          <w:rFonts w:cs="Arial"/>
        </w:rPr>
        <w:t>направляет</w:t>
      </w:r>
      <w:r w:rsidR="001346EF" w:rsidRPr="001346EF">
        <w:rPr>
          <w:rFonts w:cs="Arial"/>
        </w:rPr>
        <w:t xml:space="preserve"> скан-копи</w:t>
      </w:r>
      <w:r w:rsidR="001346EF">
        <w:rPr>
          <w:rFonts w:cs="Arial"/>
        </w:rPr>
        <w:t>ю Акта</w:t>
      </w:r>
      <w:r w:rsidR="001346EF" w:rsidRPr="001346EF">
        <w:rPr>
          <w:rFonts w:cs="Arial"/>
        </w:rPr>
        <w:t xml:space="preserve"> на указанный в Договоре адрес электронной почты </w:t>
      </w:r>
      <w:r w:rsidR="001346EF">
        <w:rPr>
          <w:rFonts w:cs="Arial"/>
        </w:rPr>
        <w:t>Поставщика</w:t>
      </w:r>
      <w:r w:rsidR="001346EF" w:rsidRPr="001346EF">
        <w:rPr>
          <w:rFonts w:cs="Arial"/>
        </w:rPr>
        <w:t xml:space="preserve"> и </w:t>
      </w:r>
      <w:r w:rsidR="00CB2D7D">
        <w:rPr>
          <w:rFonts w:cs="Arial"/>
        </w:rPr>
        <w:t xml:space="preserve">оригинал в 2 (двух) экземплярах </w:t>
      </w:r>
      <w:r w:rsidR="001346EF" w:rsidRPr="001346EF">
        <w:rPr>
          <w:rFonts w:cs="Arial"/>
        </w:rPr>
        <w:t>почтовым/курьерским отправлением по адресу</w:t>
      </w:r>
      <w:r w:rsidR="00CB2D7D">
        <w:rPr>
          <w:rFonts w:cs="Arial"/>
        </w:rPr>
        <w:t xml:space="preserve"> Поставщика</w:t>
      </w:r>
      <w:r w:rsidR="001346EF" w:rsidRPr="001346EF">
        <w:rPr>
          <w:rFonts w:cs="Arial"/>
        </w:rPr>
        <w:t xml:space="preserve">, указанному в разделе Договора «Юридические адреса и реквизиты сторон». </w:t>
      </w:r>
      <w:r w:rsidR="00326177" w:rsidRPr="000733E3">
        <w:rPr>
          <w:rFonts w:cs="Arial"/>
        </w:rPr>
        <w:t xml:space="preserve">Подписанный Поставщиком экземпляр скан-копии «Акта </w:t>
      </w:r>
      <w:r w:rsidR="00901F2B" w:rsidRPr="000733E3">
        <w:rPr>
          <w:rFonts w:cs="Arial"/>
        </w:rPr>
        <w:t>об установ</w:t>
      </w:r>
      <w:r w:rsidR="00901F2B">
        <w:rPr>
          <w:rFonts w:cs="Arial"/>
        </w:rPr>
        <w:t>ленном</w:t>
      </w:r>
      <w:r w:rsidR="00901F2B" w:rsidRPr="000733E3">
        <w:rPr>
          <w:rFonts w:cs="Arial"/>
        </w:rPr>
        <w:t xml:space="preserve"> расхождени</w:t>
      </w:r>
      <w:r w:rsidR="00901F2B">
        <w:rPr>
          <w:rFonts w:cs="Arial"/>
        </w:rPr>
        <w:t>и</w:t>
      </w:r>
      <w:r w:rsidR="00901F2B" w:rsidRPr="000733E3">
        <w:rPr>
          <w:rFonts w:cs="Arial"/>
        </w:rPr>
        <w:t xml:space="preserve"> </w:t>
      </w:r>
      <w:r w:rsidR="00901F2B">
        <w:rPr>
          <w:rFonts w:cs="Arial"/>
        </w:rPr>
        <w:t>по</w:t>
      </w:r>
      <w:r w:rsidR="00901F2B" w:rsidRPr="000733E3">
        <w:rPr>
          <w:rFonts w:cs="Arial"/>
        </w:rPr>
        <w:t xml:space="preserve"> количеств</w:t>
      </w:r>
      <w:r w:rsidR="00901F2B">
        <w:rPr>
          <w:rFonts w:cs="Arial"/>
        </w:rPr>
        <w:t>у</w:t>
      </w:r>
      <w:r w:rsidR="00901F2B" w:rsidRPr="000733E3">
        <w:rPr>
          <w:rFonts w:cs="Arial"/>
        </w:rPr>
        <w:t xml:space="preserve"> и качеств</w:t>
      </w:r>
      <w:r w:rsidR="00901F2B">
        <w:rPr>
          <w:rFonts w:cs="Arial"/>
        </w:rPr>
        <w:t>у</w:t>
      </w:r>
      <w:r w:rsidR="00901F2B" w:rsidRPr="000733E3">
        <w:rPr>
          <w:rFonts w:cs="Arial"/>
        </w:rPr>
        <w:t xml:space="preserve"> </w:t>
      </w:r>
      <w:r w:rsidR="00326177" w:rsidRPr="000733E3">
        <w:rPr>
          <w:rFonts w:cs="Arial"/>
        </w:rPr>
        <w:t xml:space="preserve">в процессе хранения/реализации товарно-материальных ценностей» должен быть направлен им Покупателю также в виде скан-копии по электронной почте в течение </w:t>
      </w:r>
      <w:r w:rsidR="006E3D74">
        <w:rPr>
          <w:rFonts w:cs="Arial"/>
        </w:rPr>
        <w:t>2 (двух) рабочих</w:t>
      </w:r>
      <w:r w:rsidR="006E3D74" w:rsidRPr="000733E3">
        <w:rPr>
          <w:rFonts w:cs="Arial"/>
        </w:rPr>
        <w:t xml:space="preserve"> дней </w:t>
      </w:r>
      <w:r w:rsidR="00326177" w:rsidRPr="000733E3">
        <w:rPr>
          <w:rFonts w:cs="Arial"/>
        </w:rPr>
        <w:t xml:space="preserve">с момента его направления Покупателем. Подписанный экземпляр оригинала данного </w:t>
      </w:r>
      <w:r w:rsidR="003841EE">
        <w:rPr>
          <w:rFonts w:cs="Arial"/>
        </w:rPr>
        <w:t>А</w:t>
      </w:r>
      <w:r w:rsidR="00326177" w:rsidRPr="000733E3">
        <w:rPr>
          <w:rFonts w:cs="Arial"/>
        </w:rPr>
        <w:t xml:space="preserve">кта должен быть </w:t>
      </w:r>
      <w:r w:rsidR="003841EE">
        <w:rPr>
          <w:rFonts w:cs="Arial"/>
        </w:rPr>
        <w:t>направлен</w:t>
      </w:r>
      <w:r w:rsidR="00326177" w:rsidRPr="000733E3">
        <w:rPr>
          <w:rFonts w:cs="Arial"/>
        </w:rPr>
        <w:t xml:space="preserve"> Поставщиком в адрес Покупателя в течение 7</w:t>
      </w:r>
      <w:r w:rsidR="006E3D74">
        <w:rPr>
          <w:rFonts w:cs="Arial"/>
        </w:rPr>
        <w:t xml:space="preserve"> (семи)</w:t>
      </w:r>
      <w:r w:rsidR="00326177" w:rsidRPr="000733E3">
        <w:rPr>
          <w:rFonts w:cs="Arial"/>
        </w:rPr>
        <w:t xml:space="preserve"> </w:t>
      </w:r>
      <w:r w:rsidR="006E3D74">
        <w:rPr>
          <w:rFonts w:cs="Arial"/>
        </w:rPr>
        <w:t xml:space="preserve">календарных </w:t>
      </w:r>
      <w:r w:rsidR="00326177" w:rsidRPr="000733E3">
        <w:rPr>
          <w:rFonts w:cs="Arial"/>
        </w:rPr>
        <w:t xml:space="preserve">дней с момента его получения Поставщиком. </w:t>
      </w:r>
    </w:p>
    <w:p w14:paraId="265719A2" w14:textId="244A539B" w:rsidR="00326177" w:rsidRDefault="00326177" w:rsidP="00951BC4">
      <w:pPr>
        <w:spacing w:line="336" w:lineRule="auto"/>
        <w:ind w:firstLine="709"/>
        <w:jc w:val="both"/>
        <w:rPr>
          <w:rFonts w:cs="Arial"/>
        </w:rPr>
      </w:pPr>
      <w:r w:rsidRPr="000733E3">
        <w:rPr>
          <w:rFonts w:cs="Arial"/>
        </w:rPr>
        <w:t xml:space="preserve">При неполучении в вышеуказанные сроки подписанного Поставщиком «Акта </w:t>
      </w:r>
      <w:r w:rsidR="00901F2B" w:rsidRPr="000733E3">
        <w:rPr>
          <w:rFonts w:cs="Arial"/>
        </w:rPr>
        <w:t>об установ</w:t>
      </w:r>
      <w:r w:rsidR="00901F2B">
        <w:rPr>
          <w:rFonts w:cs="Arial"/>
        </w:rPr>
        <w:t>ленном</w:t>
      </w:r>
      <w:r w:rsidR="00901F2B" w:rsidRPr="000733E3">
        <w:rPr>
          <w:rFonts w:cs="Arial"/>
        </w:rPr>
        <w:t xml:space="preserve"> расхождени</w:t>
      </w:r>
      <w:r w:rsidR="00901F2B">
        <w:rPr>
          <w:rFonts w:cs="Arial"/>
        </w:rPr>
        <w:t>и</w:t>
      </w:r>
      <w:r w:rsidR="00901F2B" w:rsidRPr="000733E3">
        <w:rPr>
          <w:rFonts w:cs="Arial"/>
        </w:rPr>
        <w:t xml:space="preserve"> </w:t>
      </w:r>
      <w:r w:rsidR="00901F2B">
        <w:rPr>
          <w:rFonts w:cs="Arial"/>
        </w:rPr>
        <w:t>по</w:t>
      </w:r>
      <w:r w:rsidR="00901F2B" w:rsidRPr="000733E3">
        <w:rPr>
          <w:rFonts w:cs="Arial"/>
        </w:rPr>
        <w:t xml:space="preserve"> количеств</w:t>
      </w:r>
      <w:r w:rsidR="00901F2B">
        <w:rPr>
          <w:rFonts w:cs="Arial"/>
        </w:rPr>
        <w:t>у</w:t>
      </w:r>
      <w:r w:rsidR="00901F2B" w:rsidRPr="000733E3">
        <w:rPr>
          <w:rFonts w:cs="Arial"/>
        </w:rPr>
        <w:t xml:space="preserve"> и качеств</w:t>
      </w:r>
      <w:r w:rsidR="00901F2B">
        <w:rPr>
          <w:rFonts w:cs="Arial"/>
        </w:rPr>
        <w:t>у</w:t>
      </w:r>
      <w:r w:rsidR="00901F2B" w:rsidRPr="000733E3">
        <w:rPr>
          <w:rFonts w:cs="Arial"/>
        </w:rPr>
        <w:t xml:space="preserve"> </w:t>
      </w:r>
      <w:r w:rsidRPr="000733E3">
        <w:rPr>
          <w:rFonts w:cs="Arial"/>
        </w:rPr>
        <w:t>в процессе хранения/реализации товарно-материальных ценностей» (как скан-копии так и оригинала), данный акт, составленный комиссией Покупателя в одностороннем порядке, является надлежащим доказательством выявленных недостатков</w:t>
      </w:r>
      <w:r w:rsidR="003841EE">
        <w:rPr>
          <w:rFonts w:cs="Arial"/>
        </w:rPr>
        <w:t xml:space="preserve"> Товара</w:t>
      </w:r>
      <w:r w:rsidRPr="000733E3">
        <w:rPr>
          <w:rFonts w:cs="Arial"/>
        </w:rPr>
        <w:t xml:space="preserve"> и основанием для предъявления Покупателем претензий Поставщику.</w:t>
      </w:r>
    </w:p>
    <w:p w14:paraId="767F1159" w14:textId="77777777" w:rsidR="00326177" w:rsidRPr="00326177" w:rsidRDefault="00326177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bookmarkStart w:id="10" w:name="_Ref200111911"/>
      <w:r w:rsidRPr="00326177">
        <w:rPr>
          <w:rFonts w:cs="Arial"/>
        </w:rPr>
        <w:t xml:space="preserve">На основании Акта, составленного в соответствии с </w:t>
      </w:r>
      <w:r w:rsidR="003841EE">
        <w:rPr>
          <w:rFonts w:cs="Arial"/>
        </w:rPr>
        <w:t>условиями</w:t>
      </w:r>
      <w:r w:rsidRPr="00326177">
        <w:rPr>
          <w:rFonts w:cs="Arial"/>
        </w:rPr>
        <w:t xml:space="preserve"> </w:t>
      </w:r>
      <w:r w:rsidR="006E3D74">
        <w:rPr>
          <w:rFonts w:cs="Arial"/>
        </w:rPr>
        <w:t>Договора</w:t>
      </w:r>
      <w:r w:rsidRPr="00326177">
        <w:rPr>
          <w:rFonts w:cs="Arial"/>
        </w:rPr>
        <w:t xml:space="preserve">, Поставщик обязан внести изменения в данные по отгрузке </w:t>
      </w:r>
      <w:r w:rsidR="003841EE">
        <w:rPr>
          <w:rFonts w:cs="Arial"/>
        </w:rPr>
        <w:t>Т</w:t>
      </w:r>
      <w:r w:rsidRPr="00326177">
        <w:rPr>
          <w:rFonts w:cs="Arial"/>
        </w:rPr>
        <w:t xml:space="preserve">овара (с </w:t>
      </w:r>
      <w:r w:rsidRPr="00326177">
        <w:rPr>
          <w:rFonts w:cs="Arial"/>
        </w:rPr>
        <w:lastRenderedPageBreak/>
        <w:t xml:space="preserve">учетом отклонений, соответствующих Акту) и в течение 3 (трех) рабочих дней с момента получения Поставщиком Акта направить Покупателю предусмотренные действующим законодательством </w:t>
      </w:r>
      <w:r w:rsidR="003841EE">
        <w:rPr>
          <w:rFonts w:cs="Arial"/>
        </w:rPr>
        <w:t xml:space="preserve">РФ </w:t>
      </w:r>
      <w:r w:rsidRPr="00326177">
        <w:rPr>
          <w:rFonts w:cs="Arial"/>
        </w:rPr>
        <w:t xml:space="preserve">документы, корректирующие количество и стоимость отгруженного </w:t>
      </w:r>
      <w:r w:rsidR="003841EE">
        <w:rPr>
          <w:rFonts w:cs="Arial"/>
        </w:rPr>
        <w:t>Т</w:t>
      </w:r>
      <w:r w:rsidRPr="00326177">
        <w:rPr>
          <w:rFonts w:cs="Arial"/>
        </w:rPr>
        <w:t xml:space="preserve">овара. Моментом получения Поставщиком Акта считается дата направления Покупателем скан-копии данного Акта на </w:t>
      </w:r>
      <w:r w:rsidR="001B5FC7">
        <w:rPr>
          <w:rFonts w:cs="Arial"/>
        </w:rPr>
        <w:t>указанный в Договоре</w:t>
      </w:r>
      <w:r w:rsidRPr="00326177">
        <w:rPr>
          <w:rFonts w:cs="Arial"/>
        </w:rPr>
        <w:t xml:space="preserve"> адрес электронной почты Поставщика. Изменения в данные по отгрузке </w:t>
      </w:r>
      <w:r w:rsidR="006E3D74">
        <w:rPr>
          <w:rFonts w:cs="Arial"/>
        </w:rPr>
        <w:t>Т</w:t>
      </w:r>
      <w:r w:rsidRPr="00326177">
        <w:rPr>
          <w:rFonts w:cs="Arial"/>
        </w:rPr>
        <w:t>овара вносятся Поставщиком датой составления Акта Покупателем.</w:t>
      </w:r>
      <w:bookmarkEnd w:id="10"/>
    </w:p>
    <w:p w14:paraId="03C977B3" w14:textId="77777777" w:rsidR="003841EE" w:rsidRPr="00560FD0" w:rsidRDefault="003841EE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560FD0">
        <w:rPr>
          <w:rFonts w:cs="Arial"/>
        </w:rPr>
        <w:t xml:space="preserve">Стороны признают, что </w:t>
      </w:r>
      <w:r w:rsidR="00326177" w:rsidRPr="00560FD0">
        <w:rPr>
          <w:rFonts w:cs="Arial"/>
        </w:rPr>
        <w:t>Акт</w:t>
      </w:r>
      <w:r w:rsidRPr="00560FD0">
        <w:rPr>
          <w:rFonts w:cs="Arial"/>
        </w:rPr>
        <w:t>ы</w:t>
      </w:r>
      <w:r w:rsidR="00326177" w:rsidRPr="00560FD0">
        <w:rPr>
          <w:rFonts w:cs="Arial"/>
        </w:rPr>
        <w:t>, составленн</w:t>
      </w:r>
      <w:r w:rsidRPr="00560FD0">
        <w:rPr>
          <w:rFonts w:cs="Arial"/>
        </w:rPr>
        <w:t>ые</w:t>
      </w:r>
      <w:r w:rsidR="00326177" w:rsidRPr="00560FD0">
        <w:rPr>
          <w:rFonts w:cs="Arial"/>
        </w:rPr>
        <w:t xml:space="preserve"> в соответстви</w:t>
      </w:r>
      <w:r w:rsidRPr="00560FD0">
        <w:rPr>
          <w:rFonts w:cs="Arial"/>
        </w:rPr>
        <w:t>е</w:t>
      </w:r>
      <w:r w:rsidR="00326177" w:rsidRPr="00560FD0">
        <w:rPr>
          <w:rFonts w:cs="Arial"/>
        </w:rPr>
        <w:t xml:space="preserve"> с положениями </w:t>
      </w:r>
      <w:r w:rsidRPr="00560FD0">
        <w:rPr>
          <w:rFonts w:cs="Arial"/>
        </w:rPr>
        <w:t>Д</w:t>
      </w:r>
      <w:r w:rsidR="00326177" w:rsidRPr="00560FD0">
        <w:rPr>
          <w:rFonts w:cs="Arial"/>
        </w:rPr>
        <w:t xml:space="preserve">оговора, </w:t>
      </w:r>
      <w:r w:rsidRPr="00560FD0">
        <w:rPr>
          <w:rFonts w:cs="Arial"/>
        </w:rPr>
        <w:t xml:space="preserve">являются </w:t>
      </w:r>
      <w:bookmarkStart w:id="11" w:name="_Hlk200537036"/>
      <w:r w:rsidRPr="00560FD0">
        <w:rPr>
          <w:rFonts w:cs="Arial"/>
        </w:rPr>
        <w:t xml:space="preserve">надлежащим доказательством </w:t>
      </w:r>
      <w:bookmarkEnd w:id="11"/>
      <w:r w:rsidRPr="00560FD0">
        <w:rPr>
          <w:rFonts w:cs="Arial"/>
        </w:rPr>
        <w:t xml:space="preserve">для предъявления требований </w:t>
      </w:r>
      <w:r w:rsidR="00560FD0" w:rsidRPr="00560FD0">
        <w:rPr>
          <w:rFonts w:cs="Arial"/>
        </w:rPr>
        <w:t>об</w:t>
      </w:r>
      <w:r w:rsidRPr="00560FD0">
        <w:rPr>
          <w:rFonts w:cs="Arial"/>
        </w:rPr>
        <w:t xml:space="preserve"> </w:t>
      </w:r>
      <w:r w:rsidR="00560FD0" w:rsidRPr="00560FD0">
        <w:rPr>
          <w:rFonts w:cs="Arial"/>
        </w:rPr>
        <w:t>устранении</w:t>
      </w:r>
      <w:r w:rsidR="00560FD0">
        <w:rPr>
          <w:rFonts w:cs="Arial"/>
        </w:rPr>
        <w:t xml:space="preserve"> фактов ненадлежащего исполнения условий Договора, в том числе устранении</w:t>
      </w:r>
      <w:r w:rsidR="00560FD0" w:rsidRPr="00560FD0">
        <w:rPr>
          <w:rFonts w:cs="Arial"/>
        </w:rPr>
        <w:t xml:space="preserve"> выявленных недостатков </w:t>
      </w:r>
      <w:r w:rsidR="00560FD0">
        <w:rPr>
          <w:rFonts w:cs="Arial"/>
        </w:rPr>
        <w:t>Товара</w:t>
      </w:r>
      <w:r w:rsidR="00560FD0" w:rsidRPr="00560FD0">
        <w:rPr>
          <w:rFonts w:cs="Arial"/>
        </w:rPr>
        <w:t xml:space="preserve">, возврате, замене, допоставке </w:t>
      </w:r>
      <w:r w:rsidR="00560FD0">
        <w:rPr>
          <w:rFonts w:cs="Arial"/>
        </w:rPr>
        <w:t>Т</w:t>
      </w:r>
      <w:r w:rsidR="00560FD0" w:rsidRPr="00560FD0">
        <w:rPr>
          <w:rFonts w:cs="Arial"/>
        </w:rPr>
        <w:t>овара и оплате неустойки.</w:t>
      </w:r>
    </w:p>
    <w:p w14:paraId="6301C4F3" w14:textId="77777777" w:rsidR="006E3D74" w:rsidRDefault="00CD155E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CD155E">
        <w:rPr>
          <w:rFonts w:cs="Arial"/>
        </w:rPr>
        <w:t>Убытки</w:t>
      </w:r>
      <w:r w:rsidR="00CB2D7D">
        <w:rPr>
          <w:rFonts w:cs="Arial"/>
        </w:rPr>
        <w:t>/расходы</w:t>
      </w:r>
      <w:r w:rsidRPr="00CD155E">
        <w:rPr>
          <w:rFonts w:cs="Arial"/>
        </w:rPr>
        <w:t xml:space="preserve">, </w:t>
      </w:r>
      <w:r w:rsidR="00CB2D7D">
        <w:rPr>
          <w:rFonts w:cs="Arial"/>
        </w:rPr>
        <w:t>возникшие в связи с</w:t>
      </w:r>
      <w:r w:rsidRPr="00CD155E">
        <w:rPr>
          <w:rFonts w:cs="Arial"/>
        </w:rPr>
        <w:t xml:space="preserve"> ненадлежащим исполнением условий </w:t>
      </w:r>
      <w:r w:rsidR="003841EE">
        <w:rPr>
          <w:rFonts w:cs="Arial"/>
        </w:rPr>
        <w:t>Д</w:t>
      </w:r>
      <w:r w:rsidRPr="00CD155E">
        <w:rPr>
          <w:rFonts w:cs="Arial"/>
        </w:rPr>
        <w:t>оговора (при устранении выявленных недостатков товаров, возврате, замене, допоставке товара, хранению, транспортировке, а также компенсации имущественных потерь</w:t>
      </w:r>
      <w:r w:rsidR="003841EE">
        <w:rPr>
          <w:rFonts w:cs="Arial"/>
        </w:rPr>
        <w:t>)</w:t>
      </w:r>
      <w:r w:rsidRPr="00CD155E">
        <w:rPr>
          <w:rFonts w:cs="Arial"/>
        </w:rPr>
        <w:t xml:space="preserve"> возмещаются Поставщиком независимо от предусмотренных </w:t>
      </w:r>
      <w:r w:rsidR="003841EE">
        <w:rPr>
          <w:rFonts w:cs="Arial"/>
        </w:rPr>
        <w:t>Д</w:t>
      </w:r>
      <w:r w:rsidRPr="00CD155E">
        <w:rPr>
          <w:rFonts w:cs="Arial"/>
        </w:rPr>
        <w:t>оговором штрафных санкций.</w:t>
      </w:r>
    </w:p>
    <w:p w14:paraId="55ED7D96" w14:textId="77777777" w:rsidR="008A78C3" w:rsidRDefault="008A78C3" w:rsidP="00951BC4">
      <w:pPr>
        <w:pStyle w:val="a4"/>
        <w:spacing w:line="336" w:lineRule="auto"/>
        <w:ind w:left="0" w:firstLine="709"/>
        <w:jc w:val="both"/>
        <w:rPr>
          <w:rFonts w:cs="Arial"/>
        </w:rPr>
      </w:pPr>
    </w:p>
    <w:p w14:paraId="12F7BF22" w14:textId="77777777" w:rsidR="008A78C3" w:rsidRDefault="008A78C3" w:rsidP="00951BC4">
      <w:pPr>
        <w:pStyle w:val="a4"/>
        <w:numPr>
          <w:ilvl w:val="0"/>
          <w:numId w:val="2"/>
        </w:numPr>
        <w:spacing w:line="336" w:lineRule="auto"/>
        <w:jc w:val="center"/>
        <w:rPr>
          <w:rFonts w:cs="Arial"/>
          <w:b/>
        </w:rPr>
      </w:pPr>
      <w:r w:rsidRPr="008A78C3">
        <w:rPr>
          <w:rFonts w:cs="Arial"/>
          <w:b/>
        </w:rPr>
        <w:t>Цена и порядок расчетов</w:t>
      </w:r>
    </w:p>
    <w:p w14:paraId="456C3472" w14:textId="52763467" w:rsidR="008A78C3" w:rsidRPr="008A78C3" w:rsidRDefault="008A78C3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8A78C3">
        <w:rPr>
          <w:rFonts w:cs="Arial"/>
        </w:rPr>
        <w:t xml:space="preserve">Цена Товара </w:t>
      </w:r>
      <w:r w:rsidRPr="008A78C3">
        <w:rPr>
          <w:rFonts w:cs="Arial"/>
          <w:bCs/>
        </w:rPr>
        <w:t>устанавливается в рублях и указывается Сторонами в Спецификации. Если стоимость Товара указывается в иностранной валюте, то оплата производится в рублях по курсу ЦБ РФ на день оплаты Товара. Цена Товара включает в себя все расходы Поставщика по доставке Товара к месту назначения и надлежащей передаче Покупателю (если Спецификацией не предусмотрено иное), а также налоги, сборы, таможенные пошлины, страхование, транспортные и иные расходы, связанные с поставкой,</w:t>
      </w:r>
      <w:r w:rsidRPr="008A78C3">
        <w:rPr>
          <w:rFonts w:cs="Arial"/>
        </w:rPr>
        <w:t xml:space="preserve"> если иные условия не согласованы Сторонами в Спецификации.</w:t>
      </w:r>
    </w:p>
    <w:p w14:paraId="6324E2FC" w14:textId="77777777" w:rsidR="00297999" w:rsidRPr="0029460B" w:rsidRDefault="00297999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297999">
        <w:rPr>
          <w:rFonts w:cs="Arial"/>
        </w:rPr>
        <w:t>Оплата за поставляемый по Договору Товар производится путем перечисления денежных средств на расчетный счет Поставщика на условиях</w:t>
      </w:r>
      <w:r>
        <w:rPr>
          <w:rFonts w:cs="Arial"/>
        </w:rPr>
        <w:t xml:space="preserve"> и в сроки</w:t>
      </w:r>
      <w:r w:rsidRPr="00297999">
        <w:rPr>
          <w:rFonts w:cs="Arial"/>
        </w:rPr>
        <w:t>, определенны</w:t>
      </w:r>
      <w:r>
        <w:rPr>
          <w:rFonts w:cs="Arial"/>
        </w:rPr>
        <w:t>е</w:t>
      </w:r>
      <w:r w:rsidRPr="00297999">
        <w:rPr>
          <w:rFonts w:cs="Arial"/>
        </w:rPr>
        <w:t xml:space="preserve"> </w:t>
      </w:r>
      <w:r>
        <w:rPr>
          <w:rFonts w:cs="Arial"/>
        </w:rPr>
        <w:t>С</w:t>
      </w:r>
      <w:r w:rsidRPr="00297999">
        <w:rPr>
          <w:rFonts w:cs="Arial"/>
        </w:rPr>
        <w:t>торонами в соответствующей Спецификации</w:t>
      </w:r>
      <w:r>
        <w:rPr>
          <w:rFonts w:cs="Arial"/>
        </w:rPr>
        <w:t xml:space="preserve">, </w:t>
      </w:r>
      <w:r w:rsidRPr="0029460B">
        <w:rPr>
          <w:rFonts w:cs="Arial"/>
        </w:rPr>
        <w:t xml:space="preserve">после передачи Поставщиком </w:t>
      </w:r>
      <w:r w:rsidR="0029460B" w:rsidRPr="0029460B">
        <w:rPr>
          <w:rFonts w:cs="Arial"/>
        </w:rPr>
        <w:t xml:space="preserve">Покупателю </w:t>
      </w:r>
      <w:r w:rsidRPr="0029460B">
        <w:rPr>
          <w:rFonts w:cs="Arial"/>
        </w:rPr>
        <w:t>надлежащим образом оформленн</w:t>
      </w:r>
      <w:r w:rsidR="00601803">
        <w:rPr>
          <w:rFonts w:cs="Arial"/>
        </w:rPr>
        <w:t>ых документов, указанных в п.</w:t>
      </w:r>
      <w:r w:rsidR="00601803">
        <w:rPr>
          <w:rFonts w:cs="Arial"/>
        </w:rPr>
        <w:fldChar w:fldCharType="begin"/>
      </w:r>
      <w:r w:rsidR="00601803">
        <w:rPr>
          <w:rFonts w:cs="Arial"/>
        </w:rPr>
        <w:instrText xml:space="preserve"> REF _Ref200112451 \r \h </w:instrText>
      </w:r>
      <w:r w:rsidR="00601803">
        <w:rPr>
          <w:rFonts w:cs="Arial"/>
        </w:rPr>
      </w:r>
      <w:r w:rsidR="00601803">
        <w:rPr>
          <w:rFonts w:cs="Arial"/>
        </w:rPr>
        <w:fldChar w:fldCharType="separate"/>
      </w:r>
      <w:r w:rsidR="002B67F6">
        <w:rPr>
          <w:rFonts w:cs="Arial"/>
        </w:rPr>
        <w:t>3.3</w:t>
      </w:r>
      <w:r w:rsidR="00601803">
        <w:rPr>
          <w:rFonts w:cs="Arial"/>
        </w:rPr>
        <w:fldChar w:fldCharType="end"/>
      </w:r>
      <w:r w:rsidR="00601803">
        <w:rPr>
          <w:rFonts w:cs="Arial"/>
        </w:rPr>
        <w:t xml:space="preserve">. Договора. </w:t>
      </w:r>
      <w:r w:rsidRPr="0029460B">
        <w:rPr>
          <w:rFonts w:cs="Arial"/>
        </w:rPr>
        <w:t xml:space="preserve"> </w:t>
      </w:r>
    </w:p>
    <w:p w14:paraId="1924DB21" w14:textId="77777777" w:rsidR="003534F4" w:rsidRDefault="00297999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29460B">
        <w:rPr>
          <w:rFonts w:cs="Arial"/>
        </w:rPr>
        <w:t>Обязанность Покупателя по оплате считается исполненной в момент</w:t>
      </w:r>
      <w:r w:rsidRPr="00297999">
        <w:rPr>
          <w:rFonts w:cs="Arial"/>
        </w:rPr>
        <w:t xml:space="preserve"> зачисления соответствующей </w:t>
      </w:r>
      <w:r w:rsidR="000E6190">
        <w:rPr>
          <w:rFonts w:cs="Arial"/>
        </w:rPr>
        <w:t xml:space="preserve">денежной </w:t>
      </w:r>
      <w:r w:rsidRPr="00297999">
        <w:rPr>
          <w:rFonts w:cs="Arial"/>
        </w:rPr>
        <w:t>суммы на корреспондентский счет банка, обслуживающего Поставщика.</w:t>
      </w:r>
    </w:p>
    <w:p w14:paraId="35F744F3" w14:textId="77777777" w:rsidR="003534F4" w:rsidRPr="003534F4" w:rsidRDefault="003534F4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3534F4">
        <w:rPr>
          <w:rFonts w:cs="Arial"/>
        </w:rPr>
        <w:t>В случае, если Спецификацией предусмотрена предоплата Товара, Поставщик обязуется в течение 5 (</w:t>
      </w:r>
      <w:r>
        <w:rPr>
          <w:rFonts w:cs="Arial"/>
        </w:rPr>
        <w:t>п</w:t>
      </w:r>
      <w:r w:rsidRPr="003534F4">
        <w:rPr>
          <w:rFonts w:cs="Arial"/>
        </w:rPr>
        <w:t xml:space="preserve">яти) рабочих дней с момента перечисления </w:t>
      </w:r>
      <w:r w:rsidRPr="003534F4">
        <w:rPr>
          <w:rFonts w:cs="Arial"/>
        </w:rPr>
        <w:lastRenderedPageBreak/>
        <w:t>предоплаты оформить и передать Покупателю счет-фактуру, оформленный в соответствии с требованиями Налогового Кодекса РФ.</w:t>
      </w:r>
    </w:p>
    <w:p w14:paraId="6A1CEE73" w14:textId="77777777" w:rsidR="003534F4" w:rsidRDefault="003534F4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3534F4">
        <w:rPr>
          <w:rFonts w:cs="Arial"/>
        </w:rPr>
        <w:t>Услови</w:t>
      </w:r>
      <w:r>
        <w:rPr>
          <w:rFonts w:cs="Arial"/>
        </w:rPr>
        <w:t>е</w:t>
      </w:r>
      <w:r w:rsidRPr="003534F4">
        <w:rPr>
          <w:rFonts w:cs="Arial"/>
        </w:rPr>
        <w:t xml:space="preserve"> об оплате представляет собой соглашение Сторон об установлении сроков платежей за поставленный Товар и не является отсрочкой платежа в целях предоставления коммерческого кредита (ст. 823 Гражданского Кодекса </w:t>
      </w:r>
      <w:r>
        <w:rPr>
          <w:rFonts w:cs="Arial"/>
        </w:rPr>
        <w:t>РФ</w:t>
      </w:r>
      <w:r w:rsidRPr="003534F4">
        <w:rPr>
          <w:rFonts w:cs="Arial"/>
        </w:rPr>
        <w:t>).</w:t>
      </w:r>
      <w:r w:rsidRPr="003534F4">
        <w:rPr>
          <w:rFonts w:ascii="Times New Roman" w:hAnsi="Times New Roman" w:cs="Times New Roman"/>
        </w:rPr>
        <w:t xml:space="preserve"> </w:t>
      </w:r>
      <w:r w:rsidRPr="003534F4">
        <w:rPr>
          <w:rFonts w:cs="Arial"/>
        </w:rPr>
        <w:t>Проценты на сумму, уплачиваемую при отсрочке оплаты Товара, не начисляются и не уплачиваются.</w:t>
      </w:r>
      <w:r w:rsidRPr="003534F4">
        <w:rPr>
          <w:rFonts w:ascii="Times New Roman" w:hAnsi="Times New Roman" w:cs="Times New Roman"/>
        </w:rPr>
        <w:t xml:space="preserve"> </w:t>
      </w:r>
      <w:r w:rsidRPr="003534F4">
        <w:rPr>
          <w:rFonts w:cs="Arial"/>
        </w:rPr>
        <w:t>Товар, передаваемый по Договору, не считается находящимся в залоге у Поставщика.</w:t>
      </w:r>
    </w:p>
    <w:p w14:paraId="72F49940" w14:textId="0889EC82" w:rsidR="00DB325B" w:rsidRPr="00DB325B" w:rsidRDefault="00DB325B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DB325B">
        <w:t xml:space="preserve">В случае отказа Покупателя от приёмки Товара, расторжения Договора или иных оснований, предусмотренных </w:t>
      </w:r>
      <w:r>
        <w:t>Д</w:t>
      </w:r>
      <w:r w:rsidRPr="00DB325B">
        <w:t xml:space="preserve">оговором или </w:t>
      </w:r>
      <w:r>
        <w:t xml:space="preserve">действующим </w:t>
      </w:r>
      <w:r w:rsidRPr="00DB325B">
        <w:t xml:space="preserve">законодательством РФ, Поставщик обязан вернуть Покупателю уплаченный аванс в течение 5 (пяти) </w:t>
      </w:r>
      <w:r w:rsidR="002A4E2F">
        <w:t xml:space="preserve">рабочих </w:t>
      </w:r>
      <w:r w:rsidRPr="00DB325B">
        <w:t>дней с момента возникновения соответствующего основания для возврата</w:t>
      </w:r>
      <w:r>
        <w:t>.</w:t>
      </w:r>
    </w:p>
    <w:p w14:paraId="2CA82689" w14:textId="77777777" w:rsidR="00297999" w:rsidRPr="00C70D38" w:rsidRDefault="00C70D38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C70D38">
        <w:rPr>
          <w:rFonts w:cs="Arial"/>
          <w:spacing w:val="-7"/>
          <w:shd w:val="clear" w:color="auto" w:fill="FFFFFF"/>
        </w:rPr>
        <w:t xml:space="preserve">Стороны обязуются проводить сверки взаимных расчетов ежеквартально, при расторжении Договора или по требованию одной из Сторон. По итогам проведенной сверки расчетов </w:t>
      </w:r>
      <w:r w:rsidR="000E6190">
        <w:rPr>
          <w:rFonts w:cs="Arial"/>
          <w:spacing w:val="-7"/>
          <w:shd w:val="clear" w:color="auto" w:fill="FFFFFF"/>
        </w:rPr>
        <w:t>Сторона</w:t>
      </w:r>
      <w:r w:rsidRPr="00C70D38">
        <w:rPr>
          <w:rFonts w:cs="Arial"/>
          <w:spacing w:val="-7"/>
          <w:shd w:val="clear" w:color="auto" w:fill="FFFFFF"/>
        </w:rPr>
        <w:t xml:space="preserve"> высылает </w:t>
      </w:r>
      <w:r w:rsidR="000E6190">
        <w:rPr>
          <w:rFonts w:cs="Arial"/>
          <w:spacing w:val="-7"/>
          <w:shd w:val="clear" w:color="auto" w:fill="FFFFFF"/>
        </w:rPr>
        <w:t>другой Стороне</w:t>
      </w:r>
      <w:r w:rsidRPr="00C70D38">
        <w:rPr>
          <w:rFonts w:cs="Arial"/>
          <w:spacing w:val="-7"/>
          <w:shd w:val="clear" w:color="auto" w:fill="FFFFFF"/>
        </w:rPr>
        <w:t xml:space="preserve"> акт сверки </w:t>
      </w:r>
      <w:r w:rsidR="001D2369" w:rsidRPr="001D2369">
        <w:rPr>
          <w:rFonts w:cs="Arial"/>
          <w:spacing w:val="-7"/>
          <w:shd w:val="clear" w:color="auto" w:fill="FFFFFF"/>
        </w:rPr>
        <w:t>взаимных расчетов</w:t>
      </w:r>
      <w:r w:rsidR="001D2369">
        <w:rPr>
          <w:rFonts w:cs="Arial"/>
          <w:spacing w:val="-7"/>
          <w:shd w:val="clear" w:color="auto" w:fill="FFFFFF"/>
        </w:rPr>
        <w:t xml:space="preserve"> (далее – Акт сверки)</w:t>
      </w:r>
      <w:r w:rsidR="001D2369" w:rsidRPr="001D2369">
        <w:rPr>
          <w:rFonts w:cs="Arial"/>
          <w:spacing w:val="-7"/>
          <w:shd w:val="clear" w:color="auto" w:fill="FFFFFF"/>
        </w:rPr>
        <w:t xml:space="preserve"> </w:t>
      </w:r>
      <w:r w:rsidR="000E6190" w:rsidRPr="001346EF">
        <w:rPr>
          <w:rFonts w:cs="Arial"/>
        </w:rPr>
        <w:t xml:space="preserve">на указанный в Договоре адрес электронной почты </w:t>
      </w:r>
      <w:r w:rsidRPr="00C70D38">
        <w:rPr>
          <w:rFonts w:cs="Arial"/>
          <w:spacing w:val="-7"/>
          <w:shd w:val="clear" w:color="auto" w:fill="FFFFFF"/>
        </w:rPr>
        <w:t xml:space="preserve">с последующим обязательным отправлением подлинных экземпляров </w:t>
      </w:r>
      <w:r w:rsidR="0029460B">
        <w:rPr>
          <w:rFonts w:cs="Arial"/>
          <w:spacing w:val="-7"/>
          <w:shd w:val="clear" w:color="auto" w:fill="FFFFFF"/>
        </w:rPr>
        <w:t xml:space="preserve">акта сверки </w:t>
      </w:r>
      <w:r w:rsidRPr="00C70D38">
        <w:rPr>
          <w:rFonts w:cs="Arial"/>
          <w:spacing w:val="-7"/>
          <w:shd w:val="clear" w:color="auto" w:fill="FFFFFF"/>
        </w:rPr>
        <w:t>по почте</w:t>
      </w:r>
      <w:r w:rsidR="000E6190">
        <w:rPr>
          <w:rFonts w:cs="Arial"/>
          <w:spacing w:val="-7"/>
          <w:shd w:val="clear" w:color="auto" w:fill="FFFFFF"/>
        </w:rPr>
        <w:t xml:space="preserve"> </w:t>
      </w:r>
      <w:r w:rsidR="000E6190" w:rsidRPr="001346EF">
        <w:rPr>
          <w:rFonts w:cs="Arial"/>
        </w:rPr>
        <w:t>по адресу</w:t>
      </w:r>
      <w:r w:rsidR="000E6190">
        <w:rPr>
          <w:rFonts w:cs="Arial"/>
        </w:rPr>
        <w:t xml:space="preserve"> Стороны</w:t>
      </w:r>
      <w:r w:rsidR="000E6190" w:rsidRPr="001346EF">
        <w:rPr>
          <w:rFonts w:cs="Arial"/>
        </w:rPr>
        <w:t>, указанно</w:t>
      </w:r>
      <w:r w:rsidR="000E6190">
        <w:rPr>
          <w:rFonts w:cs="Arial"/>
        </w:rPr>
        <w:t>й</w:t>
      </w:r>
      <w:r w:rsidR="000E6190" w:rsidRPr="001346EF">
        <w:rPr>
          <w:rFonts w:cs="Arial"/>
        </w:rPr>
        <w:t xml:space="preserve"> в разделе Договора «Юридические адреса и реквизиты </w:t>
      </w:r>
      <w:r w:rsidR="00B31808">
        <w:rPr>
          <w:rFonts w:cs="Arial"/>
        </w:rPr>
        <w:t>С</w:t>
      </w:r>
      <w:r w:rsidR="000E6190" w:rsidRPr="001346EF">
        <w:rPr>
          <w:rFonts w:cs="Arial"/>
        </w:rPr>
        <w:t>торон»</w:t>
      </w:r>
      <w:r w:rsidRPr="00C70D38">
        <w:rPr>
          <w:rFonts w:cs="Arial"/>
          <w:spacing w:val="-7"/>
          <w:shd w:val="clear" w:color="auto" w:fill="FFFFFF"/>
        </w:rPr>
        <w:t xml:space="preserve">. </w:t>
      </w:r>
      <w:r w:rsidR="000E6190">
        <w:rPr>
          <w:rFonts w:cs="Arial"/>
          <w:spacing w:val="-7"/>
          <w:shd w:val="clear" w:color="auto" w:fill="FFFFFF"/>
        </w:rPr>
        <w:t xml:space="preserve">Сторона, получившая </w:t>
      </w:r>
      <w:r w:rsidR="001D2369">
        <w:rPr>
          <w:rFonts w:cs="Arial"/>
          <w:spacing w:val="-7"/>
          <w:shd w:val="clear" w:color="auto" w:fill="FFFFFF"/>
        </w:rPr>
        <w:t>А</w:t>
      </w:r>
      <w:r w:rsidR="000E6190">
        <w:rPr>
          <w:rFonts w:cs="Arial"/>
          <w:spacing w:val="-7"/>
          <w:shd w:val="clear" w:color="auto" w:fill="FFFFFF"/>
        </w:rPr>
        <w:t>кт сверки</w:t>
      </w:r>
      <w:r w:rsidR="000E6190" w:rsidRPr="000E6190">
        <w:rPr>
          <w:rFonts w:cs="Arial"/>
          <w:spacing w:val="-7"/>
          <w:shd w:val="clear" w:color="auto" w:fill="FFFFFF"/>
        </w:rPr>
        <w:t xml:space="preserve"> </w:t>
      </w:r>
      <w:r w:rsidR="000E6190" w:rsidRPr="00C70D38">
        <w:rPr>
          <w:rFonts w:cs="Arial"/>
          <w:spacing w:val="-7"/>
          <w:shd w:val="clear" w:color="auto" w:fill="FFFFFF"/>
        </w:rPr>
        <w:t>на бумажном носителе</w:t>
      </w:r>
      <w:r w:rsidR="00793993">
        <w:rPr>
          <w:rFonts w:cs="Arial"/>
          <w:spacing w:val="-7"/>
          <w:shd w:val="clear" w:color="auto" w:fill="FFFFFF"/>
        </w:rPr>
        <w:t xml:space="preserve"> от другой Стороны</w:t>
      </w:r>
      <w:r w:rsidR="000E6190">
        <w:rPr>
          <w:rFonts w:cs="Arial"/>
          <w:spacing w:val="-7"/>
          <w:shd w:val="clear" w:color="auto" w:fill="FFFFFF"/>
        </w:rPr>
        <w:t xml:space="preserve">, </w:t>
      </w:r>
      <w:r w:rsidR="00793993" w:rsidRPr="00C70D38">
        <w:rPr>
          <w:rFonts w:cs="Arial"/>
          <w:spacing w:val="-7"/>
          <w:shd w:val="clear" w:color="auto" w:fill="FFFFFF"/>
        </w:rPr>
        <w:t xml:space="preserve">обязуется подписать </w:t>
      </w:r>
      <w:r w:rsidR="001D2369">
        <w:rPr>
          <w:rFonts w:cs="Arial"/>
          <w:spacing w:val="-7"/>
          <w:shd w:val="clear" w:color="auto" w:fill="FFFFFF"/>
        </w:rPr>
        <w:t>А</w:t>
      </w:r>
      <w:r w:rsidR="00793993" w:rsidRPr="00C70D38">
        <w:rPr>
          <w:rFonts w:cs="Arial"/>
          <w:spacing w:val="-7"/>
          <w:shd w:val="clear" w:color="auto" w:fill="FFFFFF"/>
        </w:rPr>
        <w:t xml:space="preserve">кт сверки со своей стороны или направить мотивированные возражения </w:t>
      </w:r>
      <w:r w:rsidRPr="00C70D38">
        <w:rPr>
          <w:rFonts w:cs="Arial"/>
          <w:spacing w:val="-7"/>
          <w:shd w:val="clear" w:color="auto" w:fill="FFFFFF"/>
        </w:rPr>
        <w:t>в течение</w:t>
      </w:r>
      <w:r w:rsidR="0029460B">
        <w:rPr>
          <w:rFonts w:cs="Arial"/>
          <w:spacing w:val="-7"/>
          <w:shd w:val="clear" w:color="auto" w:fill="FFFFFF"/>
        </w:rPr>
        <w:t xml:space="preserve"> 3</w:t>
      </w:r>
      <w:r w:rsidRPr="00C70D38">
        <w:rPr>
          <w:rFonts w:cs="Arial"/>
          <w:spacing w:val="-7"/>
          <w:shd w:val="clear" w:color="auto" w:fill="FFFFFF"/>
        </w:rPr>
        <w:t xml:space="preserve"> </w:t>
      </w:r>
      <w:r w:rsidR="0029460B">
        <w:rPr>
          <w:rFonts w:cs="Arial"/>
          <w:spacing w:val="-7"/>
          <w:shd w:val="clear" w:color="auto" w:fill="FFFFFF"/>
        </w:rPr>
        <w:t>(</w:t>
      </w:r>
      <w:r w:rsidRPr="00C70D38">
        <w:rPr>
          <w:rFonts w:cs="Arial"/>
          <w:spacing w:val="-7"/>
          <w:shd w:val="clear" w:color="auto" w:fill="FFFFFF"/>
        </w:rPr>
        <w:t>трех</w:t>
      </w:r>
      <w:r w:rsidR="0029460B">
        <w:rPr>
          <w:rFonts w:cs="Arial"/>
          <w:spacing w:val="-7"/>
          <w:shd w:val="clear" w:color="auto" w:fill="FFFFFF"/>
        </w:rPr>
        <w:t>)</w:t>
      </w:r>
      <w:r w:rsidRPr="00C70D38">
        <w:rPr>
          <w:rFonts w:cs="Arial"/>
          <w:spacing w:val="-7"/>
          <w:shd w:val="clear" w:color="auto" w:fill="FFFFFF"/>
        </w:rPr>
        <w:t xml:space="preserve"> рабочих дней. Если одна из Сторон настоящего Договора хочет инициировать проведение сверки взаимных расчетов в иной период, то инициатор направляет запрос на проведение сверки другой Стороне. </w:t>
      </w:r>
    </w:p>
    <w:p w14:paraId="49DB1A07" w14:textId="77777777" w:rsidR="00497114" w:rsidRDefault="00C70D38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C70D38">
        <w:rPr>
          <w:rFonts w:cs="Arial"/>
        </w:rPr>
        <w:t xml:space="preserve">В случае возникновения у Поставщика задолженности перед Покупателем, Покупатель имеет право не оплачивать сумму задолженности за отгруженный </w:t>
      </w:r>
      <w:r w:rsidR="0029460B">
        <w:rPr>
          <w:rFonts w:cs="Arial"/>
        </w:rPr>
        <w:t>Т</w:t>
      </w:r>
      <w:r w:rsidRPr="00C70D38">
        <w:rPr>
          <w:rFonts w:cs="Arial"/>
        </w:rPr>
        <w:t>овар в части, соответствующей задолженности Поставщика перед Покупателем, до момента погашения этой задолженности Поставщиком Покупателю.</w:t>
      </w:r>
    </w:p>
    <w:p w14:paraId="75826A96" w14:textId="77777777" w:rsidR="008D629B" w:rsidRPr="0029460B" w:rsidRDefault="008D629B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29460B">
        <w:t xml:space="preserve">Покупатель вправе без применения к нему каких-либо штрафных санкций, приостановить платежи в случае нарушения Поставщиком своих обязательств (включая просрочки поставки, поставку Товара ненадлежащего качества, непредоставления документов, предусмотренных Договором или действующим законодательством РФ), а также в иных случаях, определенных Договором. Приостановка платежей производится до момента устранения Поставщиком нарушения </w:t>
      </w:r>
      <w:r w:rsidR="0029460B" w:rsidRPr="0029460B">
        <w:t>обязательств или</w:t>
      </w:r>
      <w:r w:rsidRPr="0029460B">
        <w:t xml:space="preserve"> урегулирования ситуации иным способом.</w:t>
      </w:r>
    </w:p>
    <w:p w14:paraId="273FF9D9" w14:textId="77777777" w:rsidR="00C70D38" w:rsidRPr="00DA47D9" w:rsidRDefault="00D52D69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D52D69">
        <w:rPr>
          <w:rFonts w:cs="Arial"/>
        </w:rPr>
        <w:lastRenderedPageBreak/>
        <w:t xml:space="preserve">При неисполнении или нарушении </w:t>
      </w:r>
      <w:r w:rsidR="00DA47D9">
        <w:rPr>
          <w:rFonts w:cs="Arial"/>
        </w:rPr>
        <w:t>Поставщиком</w:t>
      </w:r>
      <w:r w:rsidRPr="00D52D69">
        <w:rPr>
          <w:rFonts w:cs="Arial"/>
        </w:rPr>
        <w:t xml:space="preserve"> обязательств по Договору и в случае возникновения у </w:t>
      </w:r>
      <w:r w:rsidR="00DA47D9">
        <w:rPr>
          <w:rFonts w:cs="Arial"/>
        </w:rPr>
        <w:t>Покупателя</w:t>
      </w:r>
      <w:r w:rsidRPr="00DA47D9">
        <w:rPr>
          <w:rFonts w:cs="Arial"/>
        </w:rPr>
        <w:t xml:space="preserve"> права на получение неустойки, предусмотренной Договором за неисполнение соответствующих обязательств, </w:t>
      </w:r>
      <w:r w:rsidR="00DA47D9">
        <w:rPr>
          <w:rFonts w:cs="Arial"/>
        </w:rPr>
        <w:t>Покупатель</w:t>
      </w:r>
      <w:r w:rsidRPr="00DA47D9">
        <w:rPr>
          <w:rFonts w:cs="Arial"/>
        </w:rPr>
        <w:t xml:space="preserve"> вправе уменьшить сумму очередных платежей, причитающихся </w:t>
      </w:r>
      <w:r w:rsidR="00DA47D9">
        <w:rPr>
          <w:rFonts w:cs="Arial"/>
        </w:rPr>
        <w:t>Покупателю</w:t>
      </w:r>
      <w:r w:rsidRPr="00DA47D9">
        <w:rPr>
          <w:rFonts w:cs="Arial"/>
        </w:rPr>
        <w:t xml:space="preserve"> по Договору, на размер такой неустойки. Такое уменьшение платежей не является зачетом однородных встречных требований в понимании ст. 410 Гражданского кодекса РФ, а является согласованным Сторонами (в соответствии с п. 1 статьи 407 Гражданского кодекса РФ) надлежащим способом прекращения обязательств Сторон в соответствующей части.</w:t>
      </w:r>
    </w:p>
    <w:p w14:paraId="5C60CF53" w14:textId="77777777" w:rsidR="00C70D38" w:rsidRPr="0029460B" w:rsidRDefault="00C70D38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29460B">
        <w:rPr>
          <w:rFonts w:cs="Arial"/>
        </w:rPr>
        <w:t xml:space="preserve">В случае, если </w:t>
      </w:r>
      <w:r w:rsidR="0029460B">
        <w:rPr>
          <w:rFonts w:cs="Arial"/>
        </w:rPr>
        <w:t>документы, указанные в п.</w:t>
      </w:r>
      <w:r w:rsidRPr="0029460B">
        <w:rPr>
          <w:rFonts w:cs="Arial"/>
        </w:rPr>
        <w:t xml:space="preserve"> </w:t>
      </w:r>
      <w:r w:rsidR="0029460B">
        <w:rPr>
          <w:rFonts w:cs="Arial"/>
        </w:rPr>
        <w:fldChar w:fldCharType="begin"/>
      </w:r>
      <w:r w:rsidR="0029460B">
        <w:rPr>
          <w:rFonts w:cs="Arial"/>
        </w:rPr>
        <w:instrText xml:space="preserve"> REF _Ref200110593 \r \h </w:instrText>
      </w:r>
      <w:r w:rsidR="0029460B">
        <w:rPr>
          <w:rFonts w:cs="Arial"/>
        </w:rPr>
      </w:r>
      <w:r w:rsidR="0029460B">
        <w:rPr>
          <w:rFonts w:cs="Arial"/>
        </w:rPr>
        <w:fldChar w:fldCharType="separate"/>
      </w:r>
      <w:r w:rsidR="002B67F6">
        <w:rPr>
          <w:rFonts w:cs="Arial"/>
        </w:rPr>
        <w:t>2.2</w:t>
      </w:r>
      <w:r w:rsidR="0029460B">
        <w:rPr>
          <w:rFonts w:cs="Arial"/>
        </w:rPr>
        <w:fldChar w:fldCharType="end"/>
      </w:r>
      <w:r w:rsidR="0029460B">
        <w:rPr>
          <w:rFonts w:cs="Arial"/>
        </w:rPr>
        <w:t xml:space="preserve">., п. </w:t>
      </w:r>
      <w:r w:rsidR="0029460B">
        <w:rPr>
          <w:rFonts w:cs="Arial"/>
        </w:rPr>
        <w:fldChar w:fldCharType="begin"/>
      </w:r>
      <w:r w:rsidR="0029460B">
        <w:rPr>
          <w:rFonts w:cs="Arial"/>
        </w:rPr>
        <w:instrText xml:space="preserve"> REF _Ref200112451 \r \h </w:instrText>
      </w:r>
      <w:r w:rsidR="0029460B">
        <w:rPr>
          <w:rFonts w:cs="Arial"/>
        </w:rPr>
      </w:r>
      <w:r w:rsidR="0029460B">
        <w:rPr>
          <w:rFonts w:cs="Arial"/>
        </w:rPr>
        <w:fldChar w:fldCharType="separate"/>
      </w:r>
      <w:r w:rsidR="002B67F6">
        <w:rPr>
          <w:rFonts w:cs="Arial"/>
        </w:rPr>
        <w:t>3.3</w:t>
      </w:r>
      <w:r w:rsidR="0029460B">
        <w:rPr>
          <w:rFonts w:cs="Arial"/>
        </w:rPr>
        <w:fldChar w:fldCharType="end"/>
      </w:r>
      <w:r w:rsidR="0029460B">
        <w:rPr>
          <w:rFonts w:cs="Arial"/>
        </w:rPr>
        <w:t xml:space="preserve">. Договора </w:t>
      </w:r>
      <w:r w:rsidRPr="0029460B">
        <w:rPr>
          <w:rFonts w:cs="Arial"/>
        </w:rPr>
        <w:t>на Товар Поставщиком не пред</w:t>
      </w:r>
      <w:r w:rsidR="004922AF">
        <w:rPr>
          <w:rFonts w:cs="Arial"/>
        </w:rPr>
        <w:t>о</w:t>
      </w:r>
      <w:r w:rsidRPr="0029460B">
        <w:rPr>
          <w:rFonts w:cs="Arial"/>
        </w:rPr>
        <w:t>ставлен</w:t>
      </w:r>
      <w:r w:rsidR="0029460B">
        <w:rPr>
          <w:rFonts w:cs="Arial"/>
        </w:rPr>
        <w:t>ы</w:t>
      </w:r>
      <w:r w:rsidRPr="0029460B">
        <w:rPr>
          <w:rFonts w:cs="Arial"/>
        </w:rPr>
        <w:t xml:space="preserve"> Покупателю либо пред</w:t>
      </w:r>
      <w:r w:rsidR="004922AF">
        <w:rPr>
          <w:rFonts w:cs="Arial"/>
        </w:rPr>
        <w:t>о</w:t>
      </w:r>
      <w:r w:rsidRPr="0029460B">
        <w:rPr>
          <w:rFonts w:cs="Arial"/>
        </w:rPr>
        <w:t>ставлен</w:t>
      </w:r>
      <w:r w:rsidR="0029460B">
        <w:rPr>
          <w:rFonts w:cs="Arial"/>
        </w:rPr>
        <w:t>ы</w:t>
      </w:r>
      <w:r w:rsidRPr="0029460B">
        <w:rPr>
          <w:rFonts w:cs="Arial"/>
        </w:rPr>
        <w:t>, но оформлен</w:t>
      </w:r>
      <w:r w:rsidR="00560FD0">
        <w:rPr>
          <w:rFonts w:cs="Arial"/>
        </w:rPr>
        <w:t>ы</w:t>
      </w:r>
      <w:r w:rsidRPr="0029460B">
        <w:rPr>
          <w:rFonts w:cs="Arial"/>
        </w:rPr>
        <w:t xml:space="preserve"> ненадлежащим образом, срок оплаты поставленного Товара увеличивается соразмерно времени просрочки исполнения обязательства Поставщика по предоставлению вышеуказанных документов.</w:t>
      </w:r>
    </w:p>
    <w:p w14:paraId="08FE86A9" w14:textId="77777777" w:rsidR="00E05EB5" w:rsidRDefault="00E05EB5" w:rsidP="00951BC4">
      <w:pPr>
        <w:pStyle w:val="a4"/>
        <w:spacing w:line="336" w:lineRule="auto"/>
        <w:ind w:left="567"/>
        <w:jc w:val="center"/>
        <w:rPr>
          <w:rFonts w:cs="Arial"/>
          <w:highlight w:val="yellow"/>
        </w:rPr>
      </w:pPr>
    </w:p>
    <w:p w14:paraId="2780BD44" w14:textId="77777777" w:rsidR="008D629B" w:rsidRDefault="00E05EB5" w:rsidP="00951BC4">
      <w:pPr>
        <w:pStyle w:val="a4"/>
        <w:numPr>
          <w:ilvl w:val="0"/>
          <w:numId w:val="2"/>
        </w:numPr>
        <w:spacing w:line="336" w:lineRule="auto"/>
        <w:jc w:val="center"/>
        <w:rPr>
          <w:rFonts w:cs="Arial"/>
          <w:b/>
        </w:rPr>
      </w:pPr>
      <w:r w:rsidRPr="00E05EB5">
        <w:rPr>
          <w:rFonts w:cs="Arial"/>
          <w:b/>
        </w:rPr>
        <w:t>Ответственность Сторон</w:t>
      </w:r>
    </w:p>
    <w:p w14:paraId="10E99234" w14:textId="77777777" w:rsidR="00497114" w:rsidRPr="00497114" w:rsidRDefault="008D629B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497114">
        <w:rPr>
          <w:rFonts w:eastAsia="Times New Roman" w:cs="Arial"/>
        </w:rPr>
        <w:t xml:space="preserve">В случае нарушения сроков поставки Товара, </w:t>
      </w:r>
      <w:r w:rsidR="00560FD0" w:rsidRPr="00497114">
        <w:rPr>
          <w:rFonts w:eastAsia="Times New Roman" w:cs="Arial"/>
        </w:rPr>
        <w:t>указан</w:t>
      </w:r>
      <w:r w:rsidR="00560FD0">
        <w:rPr>
          <w:rFonts w:eastAsia="Times New Roman" w:cs="Arial"/>
        </w:rPr>
        <w:t>ного</w:t>
      </w:r>
      <w:r w:rsidRPr="00497114">
        <w:rPr>
          <w:rFonts w:eastAsia="Times New Roman" w:cs="Arial"/>
        </w:rPr>
        <w:t xml:space="preserve"> в Спецификации, Поставщик по требованию Покупателя уплачивает неустойку в размере 0,1% от стоимости непоставленного</w:t>
      </w:r>
      <w:r w:rsidR="00793993">
        <w:rPr>
          <w:rFonts w:eastAsia="Times New Roman" w:cs="Arial"/>
        </w:rPr>
        <w:t>/недопоставленного</w:t>
      </w:r>
      <w:r w:rsidRPr="00497114">
        <w:rPr>
          <w:rFonts w:eastAsia="Times New Roman" w:cs="Arial"/>
        </w:rPr>
        <w:t xml:space="preserve"> Товара за каждый день просрочки исполнения обязательства по поставке</w:t>
      </w:r>
      <w:r w:rsidR="00497114">
        <w:rPr>
          <w:rFonts w:eastAsia="Times New Roman" w:cs="Arial"/>
        </w:rPr>
        <w:t>.</w:t>
      </w:r>
    </w:p>
    <w:p w14:paraId="6B9A86B7" w14:textId="69A6F3FA" w:rsidR="00596A59" w:rsidRPr="00497114" w:rsidRDefault="008D629B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497114">
        <w:rPr>
          <w:rFonts w:eastAsia="Times New Roman" w:cs="Arial"/>
        </w:rPr>
        <w:t>За нарушени</w:t>
      </w:r>
      <w:r w:rsidR="00560FD0">
        <w:rPr>
          <w:rFonts w:eastAsia="Times New Roman" w:cs="Arial"/>
        </w:rPr>
        <w:t>е</w:t>
      </w:r>
      <w:r w:rsidRPr="00497114">
        <w:rPr>
          <w:rFonts w:eastAsia="Times New Roman" w:cs="Arial"/>
        </w:rPr>
        <w:t xml:space="preserve"> сроков устранения недостатков Товара</w:t>
      </w:r>
      <w:r w:rsidR="005718A2">
        <w:rPr>
          <w:rFonts w:eastAsia="Times New Roman" w:cs="Arial"/>
        </w:rPr>
        <w:t xml:space="preserve"> </w:t>
      </w:r>
      <w:r w:rsidRPr="00497114">
        <w:rPr>
          <w:rFonts w:eastAsia="Times New Roman" w:cs="Arial"/>
        </w:rPr>
        <w:t>Поставщик по требованию Покупателя уплачивает неустойку в размере 0,1</w:t>
      </w:r>
      <w:r w:rsidR="00497114">
        <w:rPr>
          <w:rFonts w:eastAsia="Times New Roman" w:cs="Arial"/>
        </w:rPr>
        <w:t xml:space="preserve"> </w:t>
      </w:r>
      <w:r w:rsidRPr="00497114">
        <w:rPr>
          <w:rFonts w:eastAsia="Times New Roman" w:cs="Arial"/>
        </w:rPr>
        <w:t xml:space="preserve">% от стоимости </w:t>
      </w:r>
      <w:r w:rsidR="00497114">
        <w:rPr>
          <w:rFonts w:eastAsia="Times New Roman" w:cs="Arial"/>
        </w:rPr>
        <w:t>партии Товара по спецификации</w:t>
      </w:r>
      <w:r w:rsidRPr="00497114">
        <w:rPr>
          <w:rFonts w:eastAsia="Times New Roman" w:cs="Arial"/>
        </w:rPr>
        <w:t>, в котор</w:t>
      </w:r>
      <w:r w:rsidR="00497114">
        <w:rPr>
          <w:rFonts w:eastAsia="Times New Roman" w:cs="Arial"/>
        </w:rPr>
        <w:t>ой</w:t>
      </w:r>
      <w:r w:rsidRPr="00497114">
        <w:rPr>
          <w:rFonts w:eastAsia="Times New Roman" w:cs="Arial"/>
        </w:rPr>
        <w:t xml:space="preserve"> выявлена </w:t>
      </w:r>
      <w:r w:rsidR="00497114" w:rsidRPr="00497114">
        <w:rPr>
          <w:rFonts w:eastAsia="Times New Roman" w:cs="Arial"/>
        </w:rPr>
        <w:t>поставка Товара</w:t>
      </w:r>
      <w:r w:rsidRPr="00497114">
        <w:rPr>
          <w:rFonts w:eastAsia="Times New Roman" w:cs="Arial"/>
        </w:rPr>
        <w:t xml:space="preserve"> </w:t>
      </w:r>
      <w:r w:rsidR="00497114">
        <w:rPr>
          <w:rFonts w:eastAsia="Times New Roman" w:cs="Arial"/>
        </w:rPr>
        <w:t xml:space="preserve">ненадлежащего качества </w:t>
      </w:r>
      <w:r w:rsidRPr="00497114">
        <w:rPr>
          <w:rFonts w:eastAsia="Times New Roman" w:cs="Arial"/>
        </w:rPr>
        <w:t>за каждый день просрочки исполнения обязательств по устранению недостатков Товара.</w:t>
      </w:r>
    </w:p>
    <w:p w14:paraId="222F12AB" w14:textId="44EAA718" w:rsidR="005718A2" w:rsidRPr="005718A2" w:rsidRDefault="008D629B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596A59">
        <w:rPr>
          <w:rFonts w:cs="Arial"/>
        </w:rPr>
        <w:t>В случае нарушения Покупателем сроков оплаты Поставщик вправе требовать уплаты Покупателем пени в размере 0,1% от неоплаченной суммы за каждый день просрочки платежа.</w:t>
      </w:r>
    </w:p>
    <w:p w14:paraId="02EBEB17" w14:textId="741E23CC" w:rsidR="005718A2" w:rsidRPr="005718A2" w:rsidRDefault="00497114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CD0513">
        <w:t>В случае нарушения Поставщиком сроков возврата аванса, указанных в п.</w:t>
      </w:r>
      <w:r>
        <w:t xml:space="preserve"> </w:t>
      </w:r>
      <w:r w:rsidR="002004DD">
        <w:t>4.</w:t>
      </w:r>
      <w:r w:rsidR="00623ACC">
        <w:t>6</w:t>
      </w:r>
      <w:r w:rsidR="002004DD">
        <w:t xml:space="preserve"> </w:t>
      </w:r>
      <w:r w:rsidRPr="00CD0513">
        <w:t>Договора, Покупатель вправе предъявить Поставщику требование об уплате неустойки в размере 0,</w:t>
      </w:r>
      <w:r>
        <w:t>1</w:t>
      </w:r>
      <w:r w:rsidR="002004DD">
        <w:t> </w:t>
      </w:r>
      <w:r w:rsidRPr="00CD0513">
        <w:t>% от суммы невозвращенного аванса за каждый день просрочки.</w:t>
      </w:r>
    </w:p>
    <w:p w14:paraId="2FA670FA" w14:textId="7919256C" w:rsidR="005718A2" w:rsidRPr="001F7909" w:rsidRDefault="005718A2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5718A2">
        <w:rPr>
          <w:rFonts w:cs="Arial"/>
        </w:rPr>
        <w:t>Стороны договорились, что все предусмотренные Договором штрафные санкции</w:t>
      </w:r>
      <w:r w:rsidR="008F44EF">
        <w:rPr>
          <w:rFonts w:cs="Arial"/>
        </w:rPr>
        <w:t xml:space="preserve"> </w:t>
      </w:r>
      <w:r w:rsidR="006F633C">
        <w:rPr>
          <w:rFonts w:cs="Arial"/>
        </w:rPr>
        <w:t>и т</w:t>
      </w:r>
      <w:r w:rsidR="006F633C" w:rsidRPr="006F633C">
        <w:rPr>
          <w:rFonts w:cs="Arial"/>
        </w:rPr>
        <w:t xml:space="preserve">ребования Покупателя, возможность предъявления которых установлена законом и Договором, подлежат удовлетворению </w:t>
      </w:r>
      <w:r w:rsidRPr="005718A2">
        <w:rPr>
          <w:rFonts w:cs="Arial"/>
        </w:rPr>
        <w:t xml:space="preserve">в течение 7 (семи) дней с даты получения соответствующей претензии </w:t>
      </w:r>
      <w:r>
        <w:rPr>
          <w:rFonts w:cs="Arial"/>
        </w:rPr>
        <w:t>Стороны</w:t>
      </w:r>
      <w:r w:rsidR="00DB6EE3">
        <w:rPr>
          <w:rFonts w:cs="Arial"/>
        </w:rPr>
        <w:t>, если иное не указано в Договоре</w:t>
      </w:r>
      <w:r w:rsidRPr="005718A2">
        <w:rPr>
          <w:rFonts w:cs="Arial"/>
        </w:rPr>
        <w:t>.</w:t>
      </w:r>
    </w:p>
    <w:p w14:paraId="38775F6F" w14:textId="77777777" w:rsidR="001F7909" w:rsidRPr="00B755A7" w:rsidRDefault="001F7909" w:rsidP="001F7909">
      <w:pPr>
        <w:pStyle w:val="a4"/>
        <w:spacing w:line="336" w:lineRule="auto"/>
        <w:ind w:left="709"/>
        <w:jc w:val="both"/>
        <w:rPr>
          <w:rFonts w:cs="Arial"/>
          <w:b/>
        </w:rPr>
      </w:pPr>
    </w:p>
    <w:p w14:paraId="4CAB9317" w14:textId="77777777" w:rsidR="00B755A7" w:rsidRPr="00B755A7" w:rsidRDefault="008D4CD6" w:rsidP="00951BC4">
      <w:pPr>
        <w:pStyle w:val="a4"/>
        <w:numPr>
          <w:ilvl w:val="0"/>
          <w:numId w:val="2"/>
        </w:numPr>
        <w:spacing w:line="336" w:lineRule="auto"/>
        <w:jc w:val="center"/>
        <w:rPr>
          <w:rFonts w:cs="Arial"/>
          <w:b/>
        </w:rPr>
      </w:pPr>
      <w:r w:rsidRPr="00B755A7">
        <w:rPr>
          <w:rFonts w:cs="Arial"/>
          <w:b/>
        </w:rPr>
        <w:lastRenderedPageBreak/>
        <w:t>Заверения Поставщика об обстоятельствах</w:t>
      </w:r>
    </w:p>
    <w:p w14:paraId="6D36AE52" w14:textId="77777777" w:rsidR="00596A59" w:rsidRPr="00B755A7" w:rsidRDefault="008D4CD6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bookmarkStart w:id="12" w:name="_Ref200469134"/>
      <w:r w:rsidRPr="00B755A7">
        <w:rPr>
          <w:rFonts w:cs="Arial"/>
        </w:rPr>
        <w:t>Основываясь на положениях ст. 431.2 Гражданского кодекса РФ, Поставщик заверяет Покупателя о нижеследующих обстоятельствах и гарантирует, что:</w:t>
      </w:r>
      <w:bookmarkEnd w:id="12"/>
    </w:p>
    <w:p w14:paraId="65CA7F3D" w14:textId="77777777" w:rsidR="00CA37FA" w:rsidRPr="00CA37FA" w:rsidRDefault="008D4CD6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CA37FA">
        <w:rPr>
          <w:rFonts w:cs="Arial"/>
        </w:rPr>
        <w:t>является надлежащим образом учрежденным и зарегистрированным юридическим лицом;</w:t>
      </w:r>
    </w:p>
    <w:p w14:paraId="24804651" w14:textId="77777777" w:rsidR="00CA37FA" w:rsidRPr="00CA37FA" w:rsidRDefault="008D4CD6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CA37FA">
        <w:rPr>
          <w:rFonts w:cs="Arial"/>
        </w:rPr>
        <w:t xml:space="preserve">исполнительный </w:t>
      </w:r>
      <w:r w:rsidR="004E4F13" w:rsidRPr="00CA37FA">
        <w:rPr>
          <w:rFonts w:cs="Arial"/>
        </w:rPr>
        <w:t xml:space="preserve">орган </w:t>
      </w:r>
      <w:r w:rsidR="0037693C">
        <w:rPr>
          <w:rFonts w:cs="Arial"/>
        </w:rPr>
        <w:t xml:space="preserve">Поставщика </w:t>
      </w:r>
      <w:r w:rsidR="004E4F13" w:rsidRPr="00CA37FA">
        <w:rPr>
          <w:rFonts w:cs="Arial"/>
        </w:rPr>
        <w:t>находится</w:t>
      </w:r>
      <w:r w:rsidRPr="00CA37FA">
        <w:rPr>
          <w:rFonts w:cs="Arial"/>
        </w:rPr>
        <w:t xml:space="preserve"> и осуществляет функции управления по месту нахождения (регистрации) юридического лица;</w:t>
      </w:r>
    </w:p>
    <w:p w14:paraId="68164E44" w14:textId="77777777" w:rsidR="00CA37FA" w:rsidRPr="00CA37FA" w:rsidRDefault="008D4CD6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CA37FA">
        <w:rPr>
          <w:rFonts w:cs="Arial"/>
        </w:rPr>
        <w:t xml:space="preserve">для заключения и исполнения настоящего договора </w:t>
      </w:r>
      <w:r w:rsidR="004E4F13">
        <w:rPr>
          <w:rFonts w:cs="Arial"/>
        </w:rPr>
        <w:t>Поставщик</w:t>
      </w:r>
      <w:r w:rsidRPr="00CA37FA">
        <w:rPr>
          <w:rFonts w:cs="Arial"/>
        </w:rPr>
        <w:t xml:space="preserve"> получил все необходимые согласия, одобрения и разрешения, получение которых необходимо в соответствии с действующим законодательством РФ и уставом юридического лица;</w:t>
      </w:r>
    </w:p>
    <w:p w14:paraId="3AC5736D" w14:textId="77777777" w:rsidR="00CA37FA" w:rsidRPr="00CA37FA" w:rsidRDefault="008D4CD6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CA37FA">
        <w:rPr>
          <w:rFonts w:cs="Arial"/>
        </w:rPr>
        <w:t>имеет законное право осуществлять вид экономической деятельности, предусмотренный Договором (имеет надлежащий ОКВЭД);</w:t>
      </w:r>
    </w:p>
    <w:p w14:paraId="43E9E594" w14:textId="77777777" w:rsidR="00CA37FA" w:rsidRPr="00CA37FA" w:rsidRDefault="008D4CD6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CA37FA">
        <w:rPr>
          <w:rFonts w:cs="Arial"/>
        </w:rPr>
        <w:t>не существует законодательных, подзаконных</w:t>
      </w:r>
      <w:r w:rsidR="00793993">
        <w:rPr>
          <w:rFonts w:cs="Arial"/>
        </w:rPr>
        <w:t>, локальных</w:t>
      </w:r>
      <w:r w:rsidRPr="00CA37FA">
        <w:rPr>
          <w:rFonts w:cs="Arial"/>
        </w:rPr>
        <w:t xml:space="preserve"> нормативных актов, а также решений органов управления, запрещающих </w:t>
      </w:r>
      <w:r w:rsidR="004E4F13">
        <w:rPr>
          <w:rFonts w:cs="Arial"/>
        </w:rPr>
        <w:t>Поставщику</w:t>
      </w:r>
      <w:r w:rsidRPr="00CA37FA">
        <w:rPr>
          <w:rFonts w:cs="Arial"/>
        </w:rPr>
        <w:t xml:space="preserve"> или ограничивающих его право заключать и исполнять Договор;</w:t>
      </w:r>
    </w:p>
    <w:p w14:paraId="7F193574" w14:textId="77777777" w:rsidR="00CA37FA" w:rsidRPr="00CA37FA" w:rsidRDefault="008D4CD6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CA37FA">
        <w:rPr>
          <w:rFonts w:cs="Arial"/>
        </w:rPr>
        <w:t xml:space="preserve">лицо, подписывающее (заключающее) </w:t>
      </w:r>
      <w:r w:rsidR="00793993">
        <w:rPr>
          <w:rFonts w:cs="Arial"/>
        </w:rPr>
        <w:t>Д</w:t>
      </w:r>
      <w:r w:rsidRPr="00CA37FA">
        <w:rPr>
          <w:rFonts w:cs="Arial"/>
        </w:rPr>
        <w:t xml:space="preserve">оговор от имени и по поручению </w:t>
      </w:r>
      <w:r w:rsidR="00793993">
        <w:rPr>
          <w:rFonts w:cs="Arial"/>
        </w:rPr>
        <w:t>П</w:t>
      </w:r>
      <w:r w:rsidR="004E4F13">
        <w:rPr>
          <w:rFonts w:cs="Arial"/>
        </w:rPr>
        <w:t>оставщика</w:t>
      </w:r>
      <w:r w:rsidRPr="00CA37FA">
        <w:rPr>
          <w:rFonts w:cs="Arial"/>
        </w:rPr>
        <w:t xml:space="preserve"> на день подписания (заключения) имеет все необходимые для такого подписания полномочия и занимает должность, указанную в преамбуле </w:t>
      </w:r>
      <w:r w:rsidR="00793993">
        <w:rPr>
          <w:rFonts w:cs="Arial"/>
        </w:rPr>
        <w:t>Д</w:t>
      </w:r>
      <w:r w:rsidRPr="00CA37FA">
        <w:rPr>
          <w:rFonts w:cs="Arial"/>
        </w:rPr>
        <w:t>оговора;</w:t>
      </w:r>
    </w:p>
    <w:p w14:paraId="0524A96B" w14:textId="77777777" w:rsidR="00CA37FA" w:rsidRPr="00CA37FA" w:rsidRDefault="008D4CD6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CA37FA">
        <w:rPr>
          <w:rFonts w:cs="Arial"/>
        </w:rPr>
        <w:t xml:space="preserve">в зависимости от применяемой системы налогообложения </w:t>
      </w:r>
      <w:r w:rsidR="004E4F13">
        <w:rPr>
          <w:rFonts w:cs="Arial"/>
        </w:rPr>
        <w:t>Поставщиком</w:t>
      </w:r>
      <w:r w:rsidRPr="00CA37FA">
        <w:rPr>
          <w:rFonts w:cs="Arial"/>
        </w:rPr>
        <w:t xml:space="preserve"> уплачиваются и будут уплачиваться все налоги и сборы в соответствии с действующим законодательством РФ, в том числе налог на добавленную стоимость (НДС);</w:t>
      </w:r>
    </w:p>
    <w:p w14:paraId="6A840E2A" w14:textId="77777777" w:rsidR="00CA37FA" w:rsidRPr="00CA37FA" w:rsidRDefault="008D4CD6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CA37FA">
        <w:rPr>
          <w:rFonts w:cs="Arial"/>
        </w:rPr>
        <w:t>Поставщиком ведется и своевременно подается в налоговые и иные государственные органы налоговая, статистическая и иная государственная отчетность в соответствии с действующим законодательством РФ;</w:t>
      </w:r>
    </w:p>
    <w:p w14:paraId="6720461C" w14:textId="77777777" w:rsidR="00CA37FA" w:rsidRPr="00CA37FA" w:rsidRDefault="008D4CD6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CA37FA">
        <w:rPr>
          <w:rFonts w:cs="Arial"/>
        </w:rPr>
        <w:t>все операции П</w:t>
      </w:r>
      <w:r w:rsidR="004E4F13">
        <w:rPr>
          <w:rFonts w:cs="Arial"/>
        </w:rPr>
        <w:t>оставщика</w:t>
      </w:r>
      <w:r w:rsidRPr="00CA37FA">
        <w:rPr>
          <w:rFonts w:cs="Arial"/>
        </w:rPr>
        <w:t xml:space="preserve"> по покупке Товара у своих поставщиков, продаже Товара Покупателю полностью отражены в первичной </w:t>
      </w:r>
      <w:r w:rsidR="00793993">
        <w:rPr>
          <w:rFonts w:cs="Arial"/>
        </w:rPr>
        <w:t xml:space="preserve">учетной </w:t>
      </w:r>
      <w:r w:rsidRPr="00CA37FA">
        <w:rPr>
          <w:rFonts w:cs="Arial"/>
        </w:rPr>
        <w:t>документации Поставщика, в бухгалтерской, налоговой, статистической и любой иной отчетности, обязанность по ведению которой возлагается на Поставщика;</w:t>
      </w:r>
    </w:p>
    <w:p w14:paraId="5C2E8CBE" w14:textId="77777777" w:rsidR="00CA37FA" w:rsidRPr="00CA37FA" w:rsidRDefault="008D4CD6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CA37FA">
        <w:rPr>
          <w:rFonts w:cs="Arial"/>
        </w:rPr>
        <w:t>Поставщик гарантирует и обязуется отражать в налоговой отчетности НДС, уплаченный Покупателем Поставщику в составе цены Товара;</w:t>
      </w:r>
    </w:p>
    <w:p w14:paraId="00DA366F" w14:textId="185C86F6" w:rsidR="00CA37FA" w:rsidRPr="00CA37FA" w:rsidRDefault="008D4CD6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CA37FA">
        <w:rPr>
          <w:rFonts w:cs="Arial"/>
        </w:rPr>
        <w:t xml:space="preserve">предоставит по первому требованию Покупателя или налоговых органов (в т.ч. при проведении встречной налоговой проверки) надлежащим образом заверенные копии документов, относящихся к поставке Товара по </w:t>
      </w:r>
      <w:r w:rsidR="00793993">
        <w:rPr>
          <w:rFonts w:cs="Arial"/>
        </w:rPr>
        <w:t>Д</w:t>
      </w:r>
      <w:r w:rsidRPr="00CA37FA">
        <w:rPr>
          <w:rFonts w:cs="Arial"/>
        </w:rPr>
        <w:t xml:space="preserve">оговору (включая, но не ограничиваясь, счета-фактуры, </w:t>
      </w:r>
      <w:r w:rsidR="00793993">
        <w:rPr>
          <w:rFonts w:cs="Arial"/>
        </w:rPr>
        <w:t>УПД</w:t>
      </w:r>
      <w:r w:rsidRPr="00CA37FA">
        <w:rPr>
          <w:rFonts w:cs="Arial"/>
        </w:rPr>
        <w:t xml:space="preserve">, товарные </w:t>
      </w:r>
      <w:r w:rsidRPr="00CA37FA">
        <w:rPr>
          <w:rFonts w:cs="Arial"/>
        </w:rPr>
        <w:lastRenderedPageBreak/>
        <w:t>накладные формы ТОРГ-12, товарно-транспортные накладные, спецификации, акты приема</w:t>
      </w:r>
      <w:r w:rsidR="004328A0">
        <w:rPr>
          <w:rFonts w:cs="Arial"/>
        </w:rPr>
        <w:t>-</w:t>
      </w:r>
      <w:r w:rsidRPr="00CA37FA">
        <w:rPr>
          <w:rFonts w:cs="Arial"/>
        </w:rPr>
        <w:t>передачи</w:t>
      </w:r>
      <w:r w:rsidR="00793993">
        <w:rPr>
          <w:rFonts w:cs="Arial"/>
        </w:rPr>
        <w:t xml:space="preserve"> </w:t>
      </w:r>
      <w:r w:rsidRPr="00CA37FA">
        <w:rPr>
          <w:rFonts w:cs="Arial"/>
        </w:rPr>
        <w:t xml:space="preserve">и т.д.) и подтверждающих гарантии и заверения, указанные в </w:t>
      </w:r>
      <w:r w:rsidR="005E5659">
        <w:rPr>
          <w:rFonts w:cs="Arial"/>
        </w:rPr>
        <w:t>Д</w:t>
      </w:r>
      <w:r w:rsidRPr="00CA37FA">
        <w:rPr>
          <w:rFonts w:cs="Arial"/>
        </w:rPr>
        <w:t>оговоре, в срок, не превышающий 5 (пять) рабочих дней с момента получения соответствующего запроса от Покупателя или налогового органа;</w:t>
      </w:r>
    </w:p>
    <w:p w14:paraId="4E66F8E5" w14:textId="77777777" w:rsidR="00B755A7" w:rsidRPr="00B755A7" w:rsidRDefault="008D4CD6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CA37FA">
        <w:rPr>
          <w:rFonts w:cs="Arial"/>
        </w:rPr>
        <w:t xml:space="preserve">Поставщик обязуется в течение 10 рабочих дней с даты подписания </w:t>
      </w:r>
      <w:r w:rsidR="00717A5A">
        <w:rPr>
          <w:rFonts w:cs="Arial"/>
        </w:rPr>
        <w:t>Договора</w:t>
      </w:r>
      <w:r w:rsidRPr="00CA37FA">
        <w:rPr>
          <w:rFonts w:cs="Arial"/>
        </w:rPr>
        <w:t xml:space="preserve"> предоставить в налоговый орган по месту своей регистрации согласие на признание сведений, составляющих налоговую тайну, общедоступными, в соответствии с </w:t>
      </w:r>
      <w:proofErr w:type="spellStart"/>
      <w:r w:rsidRPr="00CA37FA">
        <w:rPr>
          <w:rFonts w:cs="Arial"/>
        </w:rPr>
        <w:t>пп</w:t>
      </w:r>
      <w:proofErr w:type="spellEnd"/>
      <w:r w:rsidRPr="00CA37FA">
        <w:rPr>
          <w:rFonts w:cs="Arial"/>
        </w:rPr>
        <w:t>. 1 п. 1 ст. 102 Налогового кодекса РФ, по форме, утвержденной Приказом ФНС России от 14.11.2022 № ЕД-7-19/1085@, в отношении сведений о наличии (урегулировании/неурегулировании) несформированного источника по цепочке поставщиков товаров (работ, услуг) для принятия к вычету сумм НДС. Срок действия согласия устанавливается бессрочно с момента его подачи, при этом Поставщик обязуется не позднее 5 рабочих дней с даты подачи согласия предоставить Покупателю квитанцию о приеме согласия налоговым органом, удостоверенную подписью уполномоченного представителя и печатью Поставщика.</w:t>
      </w:r>
    </w:p>
    <w:p w14:paraId="5F67485A" w14:textId="77777777" w:rsidR="00B755A7" w:rsidRPr="00B755A7" w:rsidRDefault="00B755A7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B755A7">
        <w:rPr>
          <w:color w:val="000000"/>
        </w:rPr>
        <w:t xml:space="preserve">Представленные Поставщиком заверения и гарантии, указанные </w:t>
      </w:r>
      <w:r w:rsidR="000D7F1F" w:rsidRPr="00B755A7">
        <w:rPr>
          <w:color w:val="000000"/>
        </w:rPr>
        <w:t xml:space="preserve">в п. </w:t>
      </w:r>
      <w:r w:rsidR="000D7F1F">
        <w:rPr>
          <w:color w:val="000000"/>
        </w:rPr>
        <w:fldChar w:fldCharType="begin"/>
      </w:r>
      <w:r w:rsidR="000D7F1F">
        <w:rPr>
          <w:color w:val="000000"/>
        </w:rPr>
        <w:instrText xml:space="preserve"> REF _Ref200469134 \r \h </w:instrText>
      </w:r>
      <w:r w:rsidR="000D7F1F">
        <w:rPr>
          <w:color w:val="000000"/>
        </w:rPr>
      </w:r>
      <w:r w:rsidR="000D7F1F">
        <w:rPr>
          <w:color w:val="000000"/>
        </w:rPr>
        <w:fldChar w:fldCharType="separate"/>
      </w:r>
      <w:r w:rsidR="002B67F6">
        <w:rPr>
          <w:color w:val="000000"/>
        </w:rPr>
        <w:t>6.1</w:t>
      </w:r>
      <w:r w:rsidR="000D7F1F">
        <w:rPr>
          <w:color w:val="000000"/>
        </w:rPr>
        <w:fldChar w:fldCharType="end"/>
      </w:r>
      <w:r w:rsidR="000D7F1F">
        <w:rPr>
          <w:color w:val="000000"/>
        </w:rPr>
        <w:t>.</w:t>
      </w:r>
      <w:r w:rsidR="000D7F1F" w:rsidRPr="00B755A7">
        <w:rPr>
          <w:color w:val="000000"/>
        </w:rPr>
        <w:t xml:space="preserve"> </w:t>
      </w:r>
      <w:r>
        <w:rPr>
          <w:color w:val="000000"/>
        </w:rPr>
        <w:t>Договора</w:t>
      </w:r>
      <w:r w:rsidRPr="00B755A7">
        <w:rPr>
          <w:color w:val="000000"/>
        </w:rPr>
        <w:t xml:space="preserve">, имеют существенное значение для заключения и исполнения </w:t>
      </w:r>
      <w:r>
        <w:rPr>
          <w:color w:val="000000"/>
        </w:rPr>
        <w:t>Договора</w:t>
      </w:r>
      <w:r w:rsidRPr="00B755A7">
        <w:rPr>
          <w:color w:val="000000"/>
        </w:rPr>
        <w:t>, в связи с чем Покупатель вступает в договорные отношения с Поставщиком, исключительно полагаясь на достоверность вышеуказанных заверений и гарантий Поставщика.</w:t>
      </w:r>
    </w:p>
    <w:p w14:paraId="184F7DDD" w14:textId="77777777" w:rsidR="00B755A7" w:rsidRPr="00CA37FA" w:rsidRDefault="00B755A7" w:rsidP="00951BC4">
      <w:pPr>
        <w:pStyle w:val="a4"/>
        <w:spacing w:line="336" w:lineRule="auto"/>
        <w:ind w:left="0" w:firstLine="709"/>
        <w:jc w:val="both"/>
        <w:rPr>
          <w:rFonts w:cs="Arial"/>
          <w:b/>
        </w:rPr>
      </w:pPr>
    </w:p>
    <w:p w14:paraId="3C9C409B" w14:textId="473BD481" w:rsidR="008301EB" w:rsidRPr="008301EB" w:rsidRDefault="00B755A7" w:rsidP="00951BC4">
      <w:pPr>
        <w:pStyle w:val="a4"/>
        <w:numPr>
          <w:ilvl w:val="0"/>
          <w:numId w:val="2"/>
        </w:numPr>
        <w:spacing w:line="336" w:lineRule="auto"/>
        <w:jc w:val="center"/>
        <w:rPr>
          <w:rFonts w:cs="Arial"/>
          <w:b/>
        </w:rPr>
      </w:pPr>
      <w:bookmarkStart w:id="13" w:name="_Hlk200469456"/>
      <w:r w:rsidRPr="000D7F1F">
        <w:rPr>
          <w:b/>
        </w:rPr>
        <w:t>Возмещение имущественных потерь</w:t>
      </w:r>
    </w:p>
    <w:p w14:paraId="5167526C" w14:textId="6C8E683E" w:rsidR="008301EB" w:rsidRPr="008301EB" w:rsidRDefault="008301EB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bookmarkStart w:id="14" w:name="_Ref200545424"/>
      <w:r>
        <w:t xml:space="preserve">Поставщик обязуется возместить Покупателю имущественные потери Покупателя, в т.ч. убытки, понесенные последним вследствие нарушения Поставщиком (предоставления недостоверных) заверений и гарантий, указанных в </w:t>
      </w:r>
      <w:r>
        <w:fldChar w:fldCharType="begin"/>
      </w:r>
      <w:r>
        <w:instrText xml:space="preserve"> REF _Ref200469134 \r \h </w:instrText>
      </w:r>
      <w:r>
        <w:fldChar w:fldCharType="separate"/>
      </w:r>
      <w:r w:rsidR="002B67F6">
        <w:t>6.1</w:t>
      </w:r>
      <w:r>
        <w:fldChar w:fldCharType="end"/>
      </w:r>
      <w:r>
        <w:t xml:space="preserve">. Договора, и/или допущенных Поставщиком нарушений (в т.ч. налогового законодательства), отраженных в решениях (требованиях) налоговых органов, в т.ч. вследствие не устранения Поставщиком признаков </w:t>
      </w:r>
      <w:r w:rsidR="00717A5A">
        <w:t>н</w:t>
      </w:r>
      <w:r>
        <w:t xml:space="preserve">есформированного источника, включая потери, которые Покупатель понесет в будущем (далее </w:t>
      </w:r>
      <w:r w:rsidR="004328A0">
        <w:sym w:font="Symbol" w:char="F02D"/>
      </w:r>
      <w:r>
        <w:t xml:space="preserve"> Имущественные потери).</w:t>
      </w:r>
      <w:bookmarkEnd w:id="14"/>
    </w:p>
    <w:p w14:paraId="03D1EA74" w14:textId="77777777" w:rsidR="008301EB" w:rsidRPr="008301EB" w:rsidRDefault="008301EB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bookmarkStart w:id="15" w:name="_Ref200545329"/>
      <w:r>
        <w:t>Имущественные потери Покупателя, подлежащие возмещению Поставщиком Покупателю, определяются в размере:</w:t>
      </w:r>
      <w:bookmarkEnd w:id="15"/>
    </w:p>
    <w:p w14:paraId="271C293A" w14:textId="77777777" w:rsidR="008301EB" w:rsidRPr="008301EB" w:rsidRDefault="008301EB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>
        <w:t xml:space="preserve">сумм, уплаченных Покупателем в бюджет на основании решений (требований) налоговых органов о доначислении НДС (в т.ч. решений об отказе в применении налоговых вычетов), который был уплачен Поставщику в составе цены </w:t>
      </w:r>
      <w:r w:rsidR="00717A5A">
        <w:t>Т</w:t>
      </w:r>
      <w:r>
        <w:t xml:space="preserve">овара либо решений об уплате этого НДС Покупателем в бюджет, решений </w:t>
      </w:r>
      <w:r>
        <w:lastRenderedPageBreak/>
        <w:t>(требований) об уплате пеней и штрафов на указанный размер доначисленного НДС;</w:t>
      </w:r>
    </w:p>
    <w:p w14:paraId="7E665BAD" w14:textId="77777777" w:rsidR="008301EB" w:rsidRPr="008301EB" w:rsidRDefault="008301EB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>
        <w:t>сумм, уплаченных Покупателем в бюджет вследствие добровольного отказа Покупателя от применения вычета НДС по операциям с Поставщиком;</w:t>
      </w:r>
    </w:p>
    <w:p w14:paraId="37D7F23C" w14:textId="77777777" w:rsidR="00A02D49" w:rsidRPr="00A02D49" w:rsidRDefault="008301EB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>
        <w:t xml:space="preserve">сумм, возмещенных Покупателем иным лицам, прямо или косвенно приобретшим </w:t>
      </w:r>
      <w:r w:rsidR="00717A5A">
        <w:t>Т</w:t>
      </w:r>
      <w:r>
        <w:t xml:space="preserve">овар у Покупателя либо по </w:t>
      </w:r>
      <w:r w:rsidR="00717A5A">
        <w:t>с</w:t>
      </w:r>
      <w:r>
        <w:t>вязанной цепочке взаимоотношений с Покупателем, уплаченных ими в бюджет на основании соответствующих решений (требований) налоговых органов (о доначислении НДС, об уплате НДС в бюджет, об уплате пеней и штрафов на размер доначисленного НДС).</w:t>
      </w:r>
    </w:p>
    <w:p w14:paraId="7274C155" w14:textId="36EC65DE" w:rsidR="00A02D49" w:rsidRPr="00A02D49" w:rsidRDefault="008301EB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>
        <w:t>Поставщик обязан возместить Покупателю Имущественные потери</w:t>
      </w:r>
      <w:r w:rsidR="004328A0">
        <w:br/>
      </w:r>
      <w:r>
        <w:t>(в т.ч.: доначисленный НДС, штраф, пени и т.д.) в срок не более 5 (</w:t>
      </w:r>
      <w:r w:rsidR="00717A5A">
        <w:t>п</w:t>
      </w:r>
      <w:r>
        <w:t>яти) банковских дней с момента получения соответствующего требования от Покупателя. Покупатель вправе удержать сумму возмещения потерь из иных расчетов по любым сделкам с Поставщиком</w:t>
      </w:r>
      <w:r w:rsidR="00717A5A">
        <w:t xml:space="preserve"> в качестве зачета встречных однородных/неоднородных требований</w:t>
      </w:r>
      <w:r>
        <w:t xml:space="preserve">, руководствуясь положениями ст. 410 Гражданского кодекса РФ. При возмещении </w:t>
      </w:r>
      <w:r w:rsidR="00A02D49">
        <w:t>Поставщиком Имущественных</w:t>
      </w:r>
      <w:r>
        <w:t xml:space="preserve"> потерь Покупателю Стороны руководствуются положениями ст. 406.1 Гражданского кодекса РФ.</w:t>
      </w:r>
    </w:p>
    <w:p w14:paraId="0429DC68" w14:textId="260CD183" w:rsidR="00A02D49" w:rsidRPr="00A02D49" w:rsidRDefault="008301EB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bookmarkStart w:id="16" w:name="_Ref200545454"/>
      <w:r>
        <w:t xml:space="preserve">Поставщик, нарушивший изложенные в п. </w:t>
      </w:r>
      <w:r w:rsidR="00717A5A">
        <w:fldChar w:fldCharType="begin"/>
      </w:r>
      <w:r w:rsidR="00717A5A">
        <w:instrText xml:space="preserve"> REF _Ref200469134 \r \h </w:instrText>
      </w:r>
      <w:r w:rsidR="00717A5A">
        <w:fldChar w:fldCharType="separate"/>
      </w:r>
      <w:r w:rsidR="002B67F6">
        <w:t>6.1</w:t>
      </w:r>
      <w:r w:rsidR="00717A5A">
        <w:fldChar w:fldCharType="end"/>
      </w:r>
      <w:r w:rsidR="00717A5A">
        <w:t xml:space="preserve">. </w:t>
      </w:r>
      <w:r>
        <w:t xml:space="preserve"> </w:t>
      </w:r>
      <w:r w:rsidR="00717A5A">
        <w:t>Договора</w:t>
      </w:r>
      <w:r>
        <w:t xml:space="preserve"> заверения и гарантии, возмещает Покупателю, помимо сумм, указанных в п.</w:t>
      </w:r>
      <w:r w:rsidR="004328A0">
        <w:t xml:space="preserve"> </w:t>
      </w:r>
      <w:r w:rsidR="00717A5A">
        <w:fldChar w:fldCharType="begin"/>
      </w:r>
      <w:r w:rsidR="00717A5A">
        <w:instrText xml:space="preserve"> REF _Ref200545329 \r \h </w:instrText>
      </w:r>
      <w:r w:rsidR="00717A5A">
        <w:fldChar w:fldCharType="separate"/>
      </w:r>
      <w:r w:rsidR="002B67F6">
        <w:t>7.2</w:t>
      </w:r>
      <w:r w:rsidR="00717A5A">
        <w:fldChar w:fldCharType="end"/>
      </w:r>
      <w:r w:rsidR="00717A5A">
        <w:t>. Договора</w:t>
      </w:r>
      <w:r>
        <w:t>, все убытки, вызванные таким нарушением.</w:t>
      </w:r>
      <w:bookmarkEnd w:id="16"/>
    </w:p>
    <w:p w14:paraId="54F94571" w14:textId="77777777" w:rsidR="008301EB" w:rsidRPr="00A02D49" w:rsidRDefault="008301EB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>
        <w:t>Ответственность Поставщика, предусмотренная пунктами</w:t>
      </w:r>
      <w:r w:rsidR="00717A5A">
        <w:t xml:space="preserve"> </w:t>
      </w:r>
      <w:r w:rsidR="00717A5A">
        <w:fldChar w:fldCharType="begin"/>
      </w:r>
      <w:r w:rsidR="00717A5A">
        <w:instrText xml:space="preserve"> REF _Ref200545424 \r \h </w:instrText>
      </w:r>
      <w:r w:rsidR="00717A5A">
        <w:fldChar w:fldCharType="separate"/>
      </w:r>
      <w:r w:rsidR="002B67F6">
        <w:t>7.1</w:t>
      </w:r>
      <w:r w:rsidR="00717A5A">
        <w:fldChar w:fldCharType="end"/>
      </w:r>
      <w:r w:rsidR="00717A5A">
        <w:t>.</w:t>
      </w:r>
      <w:r>
        <w:t xml:space="preserve"> - </w:t>
      </w:r>
      <w:r w:rsidR="00717A5A">
        <w:fldChar w:fldCharType="begin"/>
      </w:r>
      <w:r w:rsidR="00717A5A">
        <w:instrText xml:space="preserve"> REF _Ref200545454 \r \h </w:instrText>
      </w:r>
      <w:r w:rsidR="00717A5A">
        <w:fldChar w:fldCharType="separate"/>
      </w:r>
      <w:r w:rsidR="002B67F6">
        <w:t>7.4</w:t>
      </w:r>
      <w:r w:rsidR="00717A5A">
        <w:fldChar w:fldCharType="end"/>
      </w:r>
      <w:r w:rsidR="00717A5A">
        <w:t>. Договора</w:t>
      </w:r>
      <w:r>
        <w:t xml:space="preserve">, возникает при наступлении определенных в пунктах </w:t>
      </w:r>
      <w:r w:rsidR="00913503">
        <w:fldChar w:fldCharType="begin"/>
      </w:r>
      <w:r w:rsidR="00913503">
        <w:instrText xml:space="preserve"> REF _Ref200545424 \r \h </w:instrText>
      </w:r>
      <w:r w:rsidR="00913503">
        <w:fldChar w:fldCharType="separate"/>
      </w:r>
      <w:r w:rsidR="002B67F6">
        <w:t>7.1</w:t>
      </w:r>
      <w:r w:rsidR="00913503">
        <w:fldChar w:fldCharType="end"/>
      </w:r>
      <w:r w:rsidR="00913503">
        <w:t>.</w:t>
      </w:r>
      <w:r>
        <w:t xml:space="preserve">, </w:t>
      </w:r>
      <w:r w:rsidR="00913503">
        <w:fldChar w:fldCharType="begin"/>
      </w:r>
      <w:r w:rsidR="00913503">
        <w:instrText xml:space="preserve"> REF _Ref200545329 \r \h </w:instrText>
      </w:r>
      <w:r w:rsidR="00913503">
        <w:fldChar w:fldCharType="separate"/>
      </w:r>
      <w:r w:rsidR="002B67F6">
        <w:t>7.2</w:t>
      </w:r>
      <w:r w:rsidR="00913503">
        <w:fldChar w:fldCharType="end"/>
      </w:r>
      <w:r w:rsidR="00913503">
        <w:t xml:space="preserve"> Договора обстоятельств</w:t>
      </w:r>
      <w:r>
        <w:t>, в том числе не зависящих от поведения Поставщика.</w:t>
      </w:r>
    </w:p>
    <w:bookmarkEnd w:id="13"/>
    <w:p w14:paraId="79E9DAB6" w14:textId="77777777" w:rsidR="00672E59" w:rsidRPr="00A02D49" w:rsidRDefault="00672E59" w:rsidP="00951BC4">
      <w:pPr>
        <w:pStyle w:val="a4"/>
        <w:spacing w:line="336" w:lineRule="auto"/>
        <w:ind w:left="567"/>
        <w:rPr>
          <w:rFonts w:cs="Arial"/>
          <w:b/>
        </w:rPr>
      </w:pPr>
    </w:p>
    <w:p w14:paraId="1B787014" w14:textId="77777777" w:rsidR="00672E59" w:rsidRDefault="00672E59" w:rsidP="00951BC4">
      <w:pPr>
        <w:pStyle w:val="a4"/>
        <w:numPr>
          <w:ilvl w:val="0"/>
          <w:numId w:val="2"/>
        </w:numPr>
        <w:spacing w:line="336" w:lineRule="auto"/>
        <w:jc w:val="center"/>
        <w:rPr>
          <w:rFonts w:cs="Arial"/>
          <w:b/>
        </w:rPr>
      </w:pPr>
      <w:r w:rsidRPr="00672E59">
        <w:rPr>
          <w:rFonts w:cs="Arial"/>
          <w:b/>
        </w:rPr>
        <w:t>Антикоррупционная оговорка</w:t>
      </w:r>
    </w:p>
    <w:p w14:paraId="767081C2" w14:textId="77777777" w:rsidR="00672E59" w:rsidRDefault="00672E59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672E59">
        <w:rPr>
          <w:rFonts w:cs="Arial"/>
        </w:rPr>
        <w:t xml:space="preserve">Стороны подтверждают, что им известны требования законодательных и иных нормативных правовых актов РФ о противодействии коррупции </w:t>
      </w:r>
      <w:r w:rsidR="006B747B">
        <w:rPr>
          <w:rFonts w:cs="Arial"/>
        </w:rPr>
        <w:t xml:space="preserve">и </w:t>
      </w:r>
      <w:r w:rsidR="006B747B" w:rsidRPr="00302A64">
        <w:rPr>
          <w:rFonts w:cs="Arial"/>
        </w:rPr>
        <w:t>легализации (отмыванию) доходов, полученных преступным путем</w:t>
      </w:r>
      <w:r w:rsidR="006B747B" w:rsidRPr="00672E59">
        <w:rPr>
          <w:rFonts w:cs="Arial"/>
        </w:rPr>
        <w:t xml:space="preserve"> </w:t>
      </w:r>
      <w:r w:rsidRPr="00672E59">
        <w:rPr>
          <w:rFonts w:cs="Arial"/>
        </w:rPr>
        <w:t>при осуществлении хозяйственной деятельности (далее - антикоррупционные требования). Стороны обязуются обеспечить соблюдение антикоррупционных требований при исполнении Договора своими работниками, представителями, аффилированными лицами и иными контрагентами, привлекаемыми ими для исполнения Договора. Для целей определения ответственности Сторон по Договору нарушение антикоррупционных требований указанными лицами признается нарушением, совершенным Стороной.</w:t>
      </w:r>
    </w:p>
    <w:p w14:paraId="552EEF27" w14:textId="77777777" w:rsidR="00302A64" w:rsidRDefault="00672E59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672E59">
        <w:rPr>
          <w:rFonts w:cs="Arial"/>
        </w:rPr>
        <w:t xml:space="preserve">При </w:t>
      </w:r>
      <w:r w:rsidR="00302A64">
        <w:rPr>
          <w:rFonts w:cs="Arial"/>
        </w:rPr>
        <w:t xml:space="preserve">заключении и </w:t>
      </w:r>
      <w:r w:rsidRPr="00672E59">
        <w:rPr>
          <w:rFonts w:cs="Arial"/>
        </w:rPr>
        <w:t xml:space="preserve">исполнении </w:t>
      </w:r>
      <w:r w:rsidR="00302A64">
        <w:rPr>
          <w:rFonts w:cs="Arial"/>
        </w:rPr>
        <w:t>Договора</w:t>
      </w:r>
      <w:r w:rsidRPr="00672E59">
        <w:rPr>
          <w:rFonts w:cs="Arial"/>
        </w:rPr>
        <w:t xml:space="preserve"> Стороны</w:t>
      </w:r>
      <w:r w:rsidR="006B747B">
        <w:rPr>
          <w:rFonts w:cs="Arial"/>
        </w:rPr>
        <w:t xml:space="preserve"> и</w:t>
      </w:r>
      <w:r w:rsidRPr="00672E59">
        <w:rPr>
          <w:rFonts w:cs="Arial"/>
        </w:rPr>
        <w:t xml:space="preserve"> их аффилированные лица</w:t>
      </w:r>
      <w:r w:rsidR="00302A64">
        <w:rPr>
          <w:rFonts w:cs="Arial"/>
        </w:rPr>
        <w:t>:</w:t>
      </w:r>
    </w:p>
    <w:p w14:paraId="049998CB" w14:textId="54BD9B0A" w:rsidR="00302A64" w:rsidRDefault="00672E59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672E59">
        <w:rPr>
          <w:rFonts w:cs="Arial"/>
        </w:rPr>
        <w:lastRenderedPageBreak/>
        <w:t xml:space="preserve"> не коррумпируют другую Сторону и/или третьих лиц</w:t>
      </w:r>
      <w:r w:rsidR="00302A64">
        <w:rPr>
          <w:rFonts w:cs="Arial"/>
        </w:rPr>
        <w:t>;</w:t>
      </w:r>
      <w:r w:rsidRPr="00672E59">
        <w:rPr>
          <w:rFonts w:cs="Arial"/>
        </w:rPr>
        <w:t xml:space="preserve"> </w:t>
      </w:r>
    </w:p>
    <w:p w14:paraId="13874D42" w14:textId="77777777" w:rsidR="00302A64" w:rsidRDefault="00302A64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</w:rPr>
      </w:pPr>
      <w:r>
        <w:rPr>
          <w:rFonts w:cs="Arial"/>
        </w:rPr>
        <w:t xml:space="preserve">не совершают какие-либо действия, которые могут быть расценены как </w:t>
      </w:r>
      <w:r w:rsidRPr="00302A64">
        <w:rPr>
          <w:rFonts w:cs="Arial"/>
        </w:rPr>
        <w:t>дача/получение взятки</w:t>
      </w:r>
      <w:r w:rsidR="006B747B">
        <w:rPr>
          <w:rFonts w:cs="Arial"/>
        </w:rPr>
        <w:t xml:space="preserve"> и/или </w:t>
      </w:r>
      <w:r w:rsidRPr="00302A64">
        <w:rPr>
          <w:rFonts w:cs="Arial"/>
        </w:rPr>
        <w:t>коммерческий подкуп</w:t>
      </w:r>
      <w:r w:rsidR="006B747B">
        <w:rPr>
          <w:rFonts w:cs="Arial"/>
        </w:rPr>
        <w:t>;</w:t>
      </w:r>
      <w:r w:rsidRPr="00302A64">
        <w:rPr>
          <w:rFonts w:cs="Arial"/>
        </w:rPr>
        <w:t xml:space="preserve"> </w:t>
      </w:r>
    </w:p>
    <w:p w14:paraId="48ABA894" w14:textId="77777777" w:rsidR="00302A64" w:rsidRDefault="00302A64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</w:rPr>
      </w:pPr>
      <w:r>
        <w:rPr>
          <w:rFonts w:cs="Arial"/>
        </w:rPr>
        <w:t xml:space="preserve">не совершают какие-либо </w:t>
      </w:r>
      <w:r w:rsidRPr="00302A64">
        <w:rPr>
          <w:rFonts w:cs="Arial"/>
        </w:rPr>
        <w:t xml:space="preserve">действия, нарушающие требования </w:t>
      </w:r>
      <w:r>
        <w:rPr>
          <w:rFonts w:cs="Arial"/>
        </w:rPr>
        <w:t>действующего законодательства РФ</w:t>
      </w:r>
      <w:r w:rsidRPr="00302A64">
        <w:rPr>
          <w:rFonts w:cs="Arial"/>
        </w:rPr>
        <w:t xml:space="preserve"> и международных актов о противодействии легализации (отмыванию) доходов, полученных преступным путем</w:t>
      </w:r>
      <w:r>
        <w:rPr>
          <w:rFonts w:cs="Arial"/>
        </w:rPr>
        <w:t>;</w:t>
      </w:r>
    </w:p>
    <w:p w14:paraId="7C6F1A2B" w14:textId="77777777" w:rsidR="00672E59" w:rsidRPr="00302A64" w:rsidRDefault="00672E59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302A64">
        <w:rPr>
          <w:rFonts w:cs="Arial"/>
        </w:rPr>
        <w:t xml:space="preserve">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</w:t>
      </w:r>
      <w:r w:rsidR="006B747B">
        <w:rPr>
          <w:rFonts w:cs="Arial"/>
        </w:rPr>
        <w:t>для достижения иных неправомерных действий</w:t>
      </w:r>
      <w:r w:rsidRPr="00302A64">
        <w:rPr>
          <w:rFonts w:cs="Arial"/>
        </w:rPr>
        <w:t>.</w:t>
      </w:r>
    </w:p>
    <w:p w14:paraId="4D4BCCBF" w14:textId="77777777" w:rsidR="00672E59" w:rsidRDefault="00672E59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672E59">
        <w:rPr>
          <w:rFonts w:cs="Arial"/>
        </w:rPr>
        <w:t xml:space="preserve">Сторона, которой стало известно о фактах нарушения антикоррупционных требований в связи с заключением и исполнением Договора, обязана немедленно письменно уведомить об этом другую Сторону. </w:t>
      </w:r>
    </w:p>
    <w:p w14:paraId="6FFA8F3B" w14:textId="77777777" w:rsidR="00672E59" w:rsidRDefault="00672E59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672E59">
        <w:rPr>
          <w:rFonts w:cs="Arial"/>
        </w:rPr>
        <w:t xml:space="preserve">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</w:t>
      </w:r>
      <w:r w:rsidR="00EB46A3">
        <w:rPr>
          <w:rFonts w:cs="Arial"/>
        </w:rPr>
        <w:t>действующим законодательством РФ</w:t>
      </w:r>
      <w:r w:rsidRPr="00672E59">
        <w:rPr>
          <w:rFonts w:cs="Arial"/>
        </w:rPr>
        <w:t>. Сторона, получившая указанный запрос, обязана дать на него мотивированный ответ, а также пред</w:t>
      </w:r>
      <w:r w:rsidR="006B747B">
        <w:rPr>
          <w:rFonts w:cs="Arial"/>
        </w:rPr>
        <w:t>о</w:t>
      </w:r>
      <w:r w:rsidRPr="00672E59">
        <w:rPr>
          <w:rFonts w:cs="Arial"/>
        </w:rPr>
        <w:t>ставить другой Стороне запрашиваемые документы и информацию (либо указать предусмотренные федеральным законом основания для отказа в их пред</w:t>
      </w:r>
      <w:r w:rsidR="006B747B">
        <w:rPr>
          <w:rFonts w:cs="Arial"/>
        </w:rPr>
        <w:t>о</w:t>
      </w:r>
      <w:r w:rsidRPr="00672E59">
        <w:rPr>
          <w:rFonts w:cs="Arial"/>
        </w:rPr>
        <w:t xml:space="preserve">ставлении) в течение 3 (трех) рабочих дней </w:t>
      </w:r>
      <w:r w:rsidR="00302A64">
        <w:rPr>
          <w:rFonts w:cs="Arial"/>
        </w:rPr>
        <w:t>со дня</w:t>
      </w:r>
      <w:r w:rsidRPr="00672E59">
        <w:rPr>
          <w:rFonts w:cs="Arial"/>
        </w:rPr>
        <w:t xml:space="preserve"> получения запроса, если иной срок не будет установлен </w:t>
      </w:r>
      <w:r w:rsidR="00302A64">
        <w:rPr>
          <w:rFonts w:cs="Arial"/>
        </w:rPr>
        <w:t>соглашением</w:t>
      </w:r>
      <w:r w:rsidRPr="00672E59">
        <w:rPr>
          <w:rFonts w:cs="Arial"/>
        </w:rPr>
        <w:t xml:space="preserve"> Сторон.</w:t>
      </w:r>
    </w:p>
    <w:p w14:paraId="7A55AE16" w14:textId="77777777" w:rsidR="00672E59" w:rsidRDefault="00672E59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672E59">
        <w:rPr>
          <w:rFonts w:cs="Arial"/>
        </w:rPr>
        <w:t xml:space="preserve">При наличии доказательств получения доходов с нарушением антикоррупционных требований,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Договору, в том числе оплату по Договору, до урегулирования Сторонами спора или его разрешения в судебном порядке.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убытки, указанная Сторона вправе в одностороннем порядке расторгнуть Договор. </w:t>
      </w:r>
    </w:p>
    <w:p w14:paraId="4404724F" w14:textId="77777777" w:rsidR="00672E59" w:rsidRDefault="00672E59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672E59">
        <w:rPr>
          <w:rFonts w:cs="Arial"/>
        </w:rPr>
        <w:t xml:space="preserve">Сторона, нарушившая антикоррупционные требования и (или) условия настоящей антикоррупционной оговорки, обязана возместить другой Стороне </w:t>
      </w:r>
      <w:r w:rsidRPr="00672E59">
        <w:rPr>
          <w:rFonts w:cs="Arial"/>
        </w:rPr>
        <w:lastRenderedPageBreak/>
        <w:t xml:space="preserve">возникшие у нее </w:t>
      </w:r>
      <w:r w:rsidR="006B747B">
        <w:rPr>
          <w:rFonts w:cs="Arial"/>
        </w:rPr>
        <w:t xml:space="preserve">вследствие этих действий </w:t>
      </w:r>
      <w:r w:rsidRPr="00672E59">
        <w:rPr>
          <w:rFonts w:cs="Arial"/>
        </w:rPr>
        <w:t xml:space="preserve">убытки. Порядок возмещения убытков определяется </w:t>
      </w:r>
      <w:r w:rsidR="006B747B">
        <w:rPr>
          <w:rFonts w:cs="Arial"/>
        </w:rPr>
        <w:t xml:space="preserve">действующим </w:t>
      </w:r>
      <w:r w:rsidRPr="00672E59">
        <w:rPr>
          <w:rFonts w:cs="Arial"/>
        </w:rPr>
        <w:t xml:space="preserve">законодательством </w:t>
      </w:r>
      <w:r w:rsidR="006B747B">
        <w:rPr>
          <w:rFonts w:cs="Arial"/>
        </w:rPr>
        <w:t>РФ.</w:t>
      </w:r>
    </w:p>
    <w:p w14:paraId="79A22553" w14:textId="77777777" w:rsidR="00672E59" w:rsidRPr="00672E59" w:rsidRDefault="00672E59" w:rsidP="00951BC4">
      <w:pPr>
        <w:pStyle w:val="a4"/>
        <w:spacing w:line="336" w:lineRule="auto"/>
        <w:ind w:left="567"/>
        <w:jc w:val="both"/>
        <w:rPr>
          <w:rFonts w:cs="Arial"/>
        </w:rPr>
      </w:pPr>
    </w:p>
    <w:p w14:paraId="5C7EDF2E" w14:textId="77777777" w:rsidR="00FC1B31" w:rsidRDefault="00FC1B31" w:rsidP="00951BC4">
      <w:pPr>
        <w:pStyle w:val="a4"/>
        <w:numPr>
          <w:ilvl w:val="0"/>
          <w:numId w:val="2"/>
        </w:numPr>
        <w:spacing w:line="336" w:lineRule="auto"/>
        <w:jc w:val="center"/>
        <w:rPr>
          <w:b/>
        </w:rPr>
      </w:pPr>
      <w:r w:rsidRPr="00FC1B31">
        <w:rPr>
          <w:b/>
        </w:rPr>
        <w:t>Конфиденциальность</w:t>
      </w:r>
    </w:p>
    <w:p w14:paraId="0A44D5A2" w14:textId="77777777" w:rsidR="00FC1B31" w:rsidRPr="00FC1B31" w:rsidRDefault="009768E5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9768E5">
        <w:rPr>
          <w:rFonts w:cs="Arial"/>
        </w:rPr>
        <w:t xml:space="preserve">Стороны обязуются сохранять конфиденциальность и не раскрывать третьим лицам без взаимного </w:t>
      </w:r>
      <w:r w:rsidR="00CF0758">
        <w:rPr>
          <w:rFonts w:cs="Arial"/>
        </w:rPr>
        <w:t xml:space="preserve">письменного </w:t>
      </w:r>
      <w:r w:rsidRPr="009768E5">
        <w:rPr>
          <w:rFonts w:cs="Arial"/>
        </w:rPr>
        <w:t xml:space="preserve">согласия любую информацию, полученную в связи с </w:t>
      </w:r>
      <w:r w:rsidR="00CF0758">
        <w:rPr>
          <w:rFonts w:cs="Arial"/>
        </w:rPr>
        <w:t xml:space="preserve">заключением и </w:t>
      </w:r>
      <w:r w:rsidRPr="009768E5">
        <w:rPr>
          <w:rFonts w:cs="Arial"/>
        </w:rPr>
        <w:t xml:space="preserve">исполнением Договора, которая признается конфиденциальной в соответствии с п. </w:t>
      </w:r>
      <w:r w:rsidR="006B747B">
        <w:rPr>
          <w:rFonts w:cs="Arial"/>
        </w:rPr>
        <w:fldChar w:fldCharType="begin"/>
      </w:r>
      <w:r w:rsidR="006B747B">
        <w:rPr>
          <w:rFonts w:cs="Arial"/>
        </w:rPr>
        <w:instrText xml:space="preserve"> REF _Ref200548219 \r \h </w:instrText>
      </w:r>
      <w:r w:rsidR="006B747B">
        <w:rPr>
          <w:rFonts w:cs="Arial"/>
        </w:rPr>
      </w:r>
      <w:r w:rsidR="006B747B">
        <w:rPr>
          <w:rFonts w:cs="Arial"/>
        </w:rPr>
        <w:fldChar w:fldCharType="separate"/>
      </w:r>
      <w:r w:rsidR="002B67F6">
        <w:rPr>
          <w:rFonts w:cs="Arial"/>
        </w:rPr>
        <w:t>9.5</w:t>
      </w:r>
      <w:r w:rsidR="006B747B">
        <w:rPr>
          <w:rFonts w:cs="Arial"/>
        </w:rPr>
        <w:fldChar w:fldCharType="end"/>
      </w:r>
      <w:r w:rsidR="006B747B">
        <w:rPr>
          <w:rFonts w:cs="Arial"/>
        </w:rPr>
        <w:t xml:space="preserve">. </w:t>
      </w:r>
      <w:r w:rsidRPr="009768E5">
        <w:rPr>
          <w:rFonts w:cs="Arial"/>
        </w:rPr>
        <w:t>Договора (далее - Конфиденциальная информация).</w:t>
      </w:r>
    </w:p>
    <w:p w14:paraId="0DC46D3D" w14:textId="77777777" w:rsidR="00B710A1" w:rsidRPr="00B710A1" w:rsidRDefault="00B710A1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B710A1">
        <w:rPr>
          <w:rFonts w:cs="Arial"/>
          <w:shd w:val="clear" w:color="auto" w:fill="FFFFFF"/>
        </w:rPr>
        <w:t xml:space="preserve">В отношении персональных данных, обрабатываемых при исполнении Договора, Стороны обязуются соблюдать требования Федерального закона от 27.07.2006 № 152-ФЗ </w:t>
      </w:r>
      <w:r>
        <w:rPr>
          <w:rFonts w:cs="Arial"/>
          <w:shd w:val="clear" w:color="auto" w:fill="FFFFFF"/>
        </w:rPr>
        <w:t>«</w:t>
      </w:r>
      <w:r w:rsidRPr="00B710A1">
        <w:rPr>
          <w:rFonts w:cs="Arial"/>
          <w:shd w:val="clear" w:color="auto" w:fill="FFFFFF"/>
        </w:rPr>
        <w:t>О персональных данных</w:t>
      </w:r>
      <w:r>
        <w:rPr>
          <w:rFonts w:cs="Arial"/>
          <w:shd w:val="clear" w:color="auto" w:fill="FFFFFF"/>
        </w:rPr>
        <w:t>»</w:t>
      </w:r>
      <w:r w:rsidRPr="00B710A1">
        <w:rPr>
          <w:rFonts w:cs="Arial"/>
          <w:shd w:val="clear" w:color="auto" w:fill="FFFFFF"/>
        </w:rPr>
        <w:t xml:space="preserve"> и принятых в соответствии с ним нормативных </w:t>
      </w:r>
      <w:r w:rsidR="006B747B">
        <w:rPr>
          <w:rFonts w:cs="Arial"/>
          <w:shd w:val="clear" w:color="auto" w:fill="FFFFFF"/>
        </w:rPr>
        <w:t xml:space="preserve">правовых </w:t>
      </w:r>
      <w:r w:rsidRPr="00B710A1">
        <w:rPr>
          <w:rFonts w:cs="Arial"/>
          <w:shd w:val="clear" w:color="auto" w:fill="FFFFFF"/>
        </w:rPr>
        <w:t>актов.</w:t>
      </w:r>
    </w:p>
    <w:p w14:paraId="439F7847" w14:textId="77777777" w:rsidR="00B710A1" w:rsidRPr="00B710A1" w:rsidRDefault="00B710A1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B710A1">
        <w:rPr>
          <w:rFonts w:cs="Arial"/>
        </w:rPr>
        <w:t xml:space="preserve">Обязательства </w:t>
      </w:r>
      <w:r w:rsidR="006B747B">
        <w:rPr>
          <w:rFonts w:cs="Arial"/>
        </w:rPr>
        <w:t>о</w:t>
      </w:r>
      <w:r w:rsidRPr="00B710A1">
        <w:rPr>
          <w:rFonts w:cs="Arial"/>
        </w:rPr>
        <w:t xml:space="preserve"> конфиденциальности </w:t>
      </w:r>
      <w:r w:rsidR="006B747B">
        <w:rPr>
          <w:rFonts w:cs="Arial"/>
        </w:rPr>
        <w:t xml:space="preserve">по Договору </w:t>
      </w:r>
      <w:r w:rsidRPr="00B710A1">
        <w:rPr>
          <w:rFonts w:cs="Arial"/>
        </w:rPr>
        <w:t xml:space="preserve">сохраняют </w:t>
      </w:r>
      <w:r w:rsidR="006B747B">
        <w:rPr>
          <w:rFonts w:cs="Arial"/>
        </w:rPr>
        <w:t xml:space="preserve">свою </w:t>
      </w:r>
      <w:r w:rsidRPr="00B710A1">
        <w:rPr>
          <w:rFonts w:cs="Arial"/>
        </w:rPr>
        <w:t xml:space="preserve">силу </w:t>
      </w:r>
      <w:r>
        <w:rPr>
          <w:rFonts w:cs="Arial"/>
        </w:rPr>
        <w:t>бессрочно</w:t>
      </w:r>
      <w:r w:rsidRPr="00B710A1">
        <w:rPr>
          <w:rFonts w:cs="Arial"/>
        </w:rPr>
        <w:t>.</w:t>
      </w:r>
      <w:r w:rsidR="00FC1B31" w:rsidRPr="00FC1B31">
        <w:rPr>
          <w:rFonts w:cs="Arial"/>
        </w:rPr>
        <w:t xml:space="preserve"> </w:t>
      </w:r>
    </w:p>
    <w:p w14:paraId="57D621B2" w14:textId="77777777" w:rsidR="00715B8D" w:rsidRPr="00715B8D" w:rsidRDefault="00B710A1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6A0AB1">
        <w:t>В случае обнаружения утечки Конфиденциальной информации Сторона обязана:</w:t>
      </w:r>
    </w:p>
    <w:p w14:paraId="4CD784B4" w14:textId="77777777" w:rsidR="00715B8D" w:rsidRPr="00715B8D" w:rsidRDefault="00B710A1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6A0AB1">
        <w:t>уведомить другую Сторону в течение 24</w:t>
      </w:r>
      <w:r w:rsidR="0029264A">
        <w:t xml:space="preserve"> (двадцати </w:t>
      </w:r>
      <w:r w:rsidR="00DF115B">
        <w:t>четырёх</w:t>
      </w:r>
      <w:r w:rsidR="00F861F0">
        <w:t>)</w:t>
      </w:r>
      <w:r w:rsidRPr="006A0AB1">
        <w:t xml:space="preserve"> часов с момента обнаружения;</w:t>
      </w:r>
    </w:p>
    <w:p w14:paraId="030ABB78" w14:textId="77777777" w:rsidR="00715B8D" w:rsidRPr="00715B8D" w:rsidRDefault="00B710A1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6A0AB1">
        <w:t>немедленно принять все возможные меры для прекращения утечки;</w:t>
      </w:r>
    </w:p>
    <w:p w14:paraId="4DC6A869" w14:textId="77777777" w:rsidR="00B710A1" w:rsidRPr="00715B8D" w:rsidRDefault="00B710A1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6A0AB1">
        <w:t>сотрудничать с другой Стороной в расследовании инцидента.</w:t>
      </w:r>
    </w:p>
    <w:p w14:paraId="5937985D" w14:textId="77777777" w:rsidR="00715B8D" w:rsidRPr="006B747B" w:rsidRDefault="00715B8D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bookmarkStart w:id="17" w:name="_Ref200548219"/>
      <w:r w:rsidRPr="00473AC3">
        <w:rPr>
          <w:rFonts w:cs="Arial"/>
        </w:rPr>
        <w:t xml:space="preserve">Конфиденциальной информацией считаются все сведения, полученные Сторонами в процессе </w:t>
      </w:r>
      <w:r w:rsidR="00BE0D8D" w:rsidRPr="00473AC3">
        <w:rPr>
          <w:rFonts w:cs="Arial"/>
        </w:rPr>
        <w:t xml:space="preserve">заключения и </w:t>
      </w:r>
      <w:r w:rsidRPr="00473AC3">
        <w:rPr>
          <w:rFonts w:cs="Arial"/>
        </w:rPr>
        <w:t>исполнения Договора</w:t>
      </w:r>
      <w:r w:rsidR="00473AC3" w:rsidRPr="00473AC3">
        <w:rPr>
          <w:rFonts w:cs="Arial"/>
          <w:shd w:val="clear" w:color="auto" w:fill="FFFFFF"/>
        </w:rPr>
        <w:t>,</w:t>
      </w:r>
      <w:r w:rsidRPr="00473AC3">
        <w:rPr>
          <w:rFonts w:cs="Arial"/>
        </w:rPr>
        <w:t xml:space="preserve"> за исключением </w:t>
      </w:r>
      <w:r w:rsidRPr="006B747B">
        <w:rPr>
          <w:rFonts w:cs="Arial"/>
        </w:rPr>
        <w:t>информации, которая:</w:t>
      </w:r>
      <w:bookmarkEnd w:id="17"/>
    </w:p>
    <w:p w14:paraId="44DD1EEC" w14:textId="77777777" w:rsidR="00715B8D" w:rsidRPr="006B747B" w:rsidRDefault="00715B8D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6B747B">
        <w:rPr>
          <w:rFonts w:cs="Arial"/>
        </w:rPr>
        <w:t>была правомерно получена от третьих лиц без ограничений на распространение;</w:t>
      </w:r>
    </w:p>
    <w:p w14:paraId="71F8163A" w14:textId="77777777" w:rsidR="00B15F8A" w:rsidRPr="006B747B" w:rsidRDefault="00B15F8A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6B747B">
        <w:rPr>
          <w:rFonts w:cs="Arial"/>
        </w:rPr>
        <w:t>без участия Сторон была опубликована в официальных (служебных) источниках;</w:t>
      </w:r>
    </w:p>
    <w:p w14:paraId="5579AEBF" w14:textId="77777777" w:rsidR="00B710A1" w:rsidRPr="006B747B" w:rsidRDefault="00715B8D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6B747B">
        <w:rPr>
          <w:rFonts w:cs="Arial"/>
        </w:rPr>
        <w:t>подлежит обязательному раскрытию в соответствии с требованиями законодательства РФ</w:t>
      </w:r>
      <w:r w:rsidR="00F861F0" w:rsidRPr="006B747B">
        <w:rPr>
          <w:rFonts w:cs="Arial"/>
        </w:rPr>
        <w:t>.</w:t>
      </w:r>
    </w:p>
    <w:p w14:paraId="3831C302" w14:textId="77777777" w:rsidR="00FC1B31" w:rsidRPr="00FC1B31" w:rsidRDefault="00FC1B31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6B747B">
        <w:rPr>
          <w:rFonts w:cs="Arial"/>
        </w:rPr>
        <w:t>Ни одна из Сторон</w:t>
      </w:r>
      <w:r w:rsidRPr="00FC1B31">
        <w:rPr>
          <w:rFonts w:cs="Arial"/>
        </w:rPr>
        <w:t xml:space="preserve"> не несет ответственности за действия, связанные с предоставлением в суд или иной компетентный государственный орган конфиденциальных сведений в порядке и по основаниям, предусмотренным действующим законодательством РФ.</w:t>
      </w:r>
    </w:p>
    <w:p w14:paraId="6812F399" w14:textId="77777777" w:rsidR="00B15F8A" w:rsidRPr="00473AC3" w:rsidRDefault="00B15F8A" w:rsidP="00951BC4">
      <w:pPr>
        <w:spacing w:line="336" w:lineRule="auto"/>
        <w:jc w:val="both"/>
        <w:rPr>
          <w:rFonts w:cs="Arial"/>
          <w:b/>
        </w:rPr>
      </w:pPr>
    </w:p>
    <w:p w14:paraId="3A18268C" w14:textId="77777777" w:rsidR="00120E65" w:rsidRDefault="00473AC3" w:rsidP="00951BC4">
      <w:pPr>
        <w:pStyle w:val="a4"/>
        <w:numPr>
          <w:ilvl w:val="0"/>
          <w:numId w:val="2"/>
        </w:numPr>
        <w:spacing w:line="336" w:lineRule="auto"/>
        <w:jc w:val="center"/>
        <w:rPr>
          <w:b/>
        </w:rPr>
      </w:pPr>
      <w:r w:rsidRPr="00473AC3">
        <w:rPr>
          <w:b/>
        </w:rPr>
        <w:t>Обстоятельства непреодолимой силы</w:t>
      </w:r>
      <w:r w:rsidR="00120E65">
        <w:rPr>
          <w:b/>
        </w:rPr>
        <w:t xml:space="preserve"> (форс-мажор)</w:t>
      </w:r>
    </w:p>
    <w:p w14:paraId="4B8BAD43" w14:textId="77777777" w:rsidR="00120E65" w:rsidRPr="001B5FC7" w:rsidRDefault="00120E65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b/>
        </w:rPr>
      </w:pPr>
      <w:r w:rsidRPr="00120E65">
        <w:rPr>
          <w:rFonts w:cs="Arial"/>
        </w:rPr>
        <w:t xml:space="preserve">Стороны освобождаются от ответственности за частичное или полное неисполнение обязательств по </w:t>
      </w:r>
      <w:r>
        <w:rPr>
          <w:rFonts w:cs="Arial"/>
        </w:rPr>
        <w:t>Д</w:t>
      </w:r>
      <w:r w:rsidRPr="00120E65">
        <w:rPr>
          <w:rFonts w:cs="Arial"/>
        </w:rPr>
        <w:t xml:space="preserve">оговору, которое явилось следствием наступления </w:t>
      </w:r>
      <w:r w:rsidRPr="00120E65">
        <w:rPr>
          <w:rFonts w:cs="Arial"/>
        </w:rPr>
        <w:lastRenderedPageBreak/>
        <w:t>обстоятельств непреодолимой силы (пожар, наводнение, эпидемия, землетрясение и др.), которые Стороны не могли предвидеть или предотвратить</w:t>
      </w:r>
      <w:r>
        <w:rPr>
          <w:rFonts w:cs="Arial"/>
        </w:rPr>
        <w:t>,</w:t>
      </w:r>
      <w:r>
        <w:rPr>
          <w:rFonts w:cs="Arial"/>
          <w:color w:val="000000"/>
          <w:shd w:val="clear" w:color="auto" w:fill="FFFFFF"/>
        </w:rPr>
        <w:t xml:space="preserve"> находящихся вне контроля Сторон и </w:t>
      </w:r>
      <w:r w:rsidRPr="00120E65">
        <w:rPr>
          <w:rFonts w:cs="Arial"/>
        </w:rPr>
        <w:t xml:space="preserve">возникших после заключения </w:t>
      </w:r>
      <w:r>
        <w:rPr>
          <w:rFonts w:cs="Arial"/>
        </w:rPr>
        <w:t>Д</w:t>
      </w:r>
      <w:r w:rsidRPr="00120E65">
        <w:rPr>
          <w:rFonts w:cs="Arial"/>
        </w:rPr>
        <w:t>оговора.</w:t>
      </w:r>
      <w:r>
        <w:rPr>
          <w:rFonts w:cs="Arial"/>
        </w:rPr>
        <w:t xml:space="preserve"> </w:t>
      </w:r>
    </w:p>
    <w:p w14:paraId="4882CC77" w14:textId="08F1C3C0" w:rsidR="001B5FC7" w:rsidRDefault="001B5FC7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</w:pPr>
      <w:r w:rsidRPr="001B5FC7">
        <w:t>Документ, выдаваемый Стороне Торгово-промышленной палатой, является достаточным доказательством наличия и продолжительности действия вышеуказанных обстоятельств.</w:t>
      </w:r>
    </w:p>
    <w:p w14:paraId="5CEAC500" w14:textId="77777777" w:rsidR="001B5FC7" w:rsidRPr="001B5FC7" w:rsidRDefault="00120E65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</w:pPr>
      <w:r w:rsidRPr="001B5FC7">
        <w:rPr>
          <w:rFonts w:cs="Arial"/>
        </w:rPr>
        <w:t xml:space="preserve">В случае наступления форс-мажорных обстоятельств, Сторона, заявляющая о невозможности исполнения своих обязательств по этой причине, извещает другую Сторону в письменной </w:t>
      </w:r>
      <w:r w:rsidR="001B5FC7" w:rsidRPr="001B5FC7">
        <w:rPr>
          <w:rFonts w:cs="Arial"/>
        </w:rPr>
        <w:t xml:space="preserve">форме, направив уведомление на указанный в Договоре адрес электронной почты </w:t>
      </w:r>
      <w:r w:rsidR="006B747B">
        <w:rPr>
          <w:rFonts w:cs="Arial"/>
        </w:rPr>
        <w:t>другой Стороны</w:t>
      </w:r>
      <w:r w:rsidR="001B5FC7" w:rsidRPr="001B5FC7">
        <w:rPr>
          <w:rFonts w:cs="Arial"/>
        </w:rPr>
        <w:t xml:space="preserve"> и  заказным письмом с приложением документа, выданного  Торгово-промышленной палатой  и подтверждающего обстоятельства непреодолимой силы</w:t>
      </w:r>
      <w:r w:rsidRPr="001B5FC7">
        <w:rPr>
          <w:rFonts w:cs="Arial"/>
        </w:rPr>
        <w:t xml:space="preserve">. </w:t>
      </w:r>
    </w:p>
    <w:p w14:paraId="35946DB0" w14:textId="77777777" w:rsidR="001B5FC7" w:rsidRPr="001B5FC7" w:rsidRDefault="00120E65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</w:pPr>
      <w:r w:rsidRPr="001B5FC7">
        <w:rPr>
          <w:rFonts w:cs="Arial"/>
        </w:rPr>
        <w:t xml:space="preserve">Уведомление должно содержать сведения о характере этих обстоятельств, а также оценку их воздействия на возможность исполнения обязательств по </w:t>
      </w:r>
      <w:r w:rsidR="001B5FC7" w:rsidRPr="001B5FC7">
        <w:rPr>
          <w:rFonts w:cs="Arial"/>
        </w:rPr>
        <w:t>Д</w:t>
      </w:r>
      <w:r w:rsidRPr="001B5FC7">
        <w:rPr>
          <w:rFonts w:cs="Arial"/>
        </w:rPr>
        <w:t>оговору.</w:t>
      </w:r>
    </w:p>
    <w:p w14:paraId="1A40C6DE" w14:textId="77777777" w:rsidR="0095307D" w:rsidRPr="001B5FC7" w:rsidRDefault="00362DFC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</w:pPr>
      <w:r w:rsidRPr="001B5FC7">
        <w:rPr>
          <w:rFonts w:cs="Arial"/>
        </w:rPr>
        <w:t>Не извещение</w:t>
      </w:r>
      <w:r w:rsidR="00120E65" w:rsidRPr="001B5FC7">
        <w:rPr>
          <w:rFonts w:cs="Arial"/>
        </w:rPr>
        <w:t xml:space="preserve"> другой Стороны о форс-мажорных обстоятельствах в течение 30 (тридцати) дней с момента их наступления лишает Сторону, подпавшую под действие таких обстоятельств, права ссылаться на них в качестве основания неисполнения своих обязательств по </w:t>
      </w:r>
      <w:r w:rsidR="001B5FC7" w:rsidRPr="001B5FC7">
        <w:rPr>
          <w:rFonts w:cs="Arial"/>
        </w:rPr>
        <w:t>Д</w:t>
      </w:r>
      <w:r w:rsidR="00120E65" w:rsidRPr="001B5FC7">
        <w:rPr>
          <w:rFonts w:cs="Arial"/>
        </w:rPr>
        <w:t>оговору.</w:t>
      </w:r>
    </w:p>
    <w:p w14:paraId="76143180" w14:textId="77777777" w:rsidR="001B5FC7" w:rsidRPr="001B5FC7" w:rsidRDefault="00BF73F0" w:rsidP="00951BC4">
      <w:pPr>
        <w:pStyle w:val="a4"/>
        <w:numPr>
          <w:ilvl w:val="0"/>
          <w:numId w:val="2"/>
        </w:numPr>
        <w:snapToGrid w:val="0"/>
        <w:spacing w:line="336" w:lineRule="auto"/>
        <w:ind w:left="0" w:firstLine="567"/>
        <w:jc w:val="center"/>
        <w:rPr>
          <w:rFonts w:cs="Arial"/>
        </w:rPr>
      </w:pPr>
      <w:r w:rsidRPr="00BF73F0">
        <w:rPr>
          <w:rFonts w:cs="Arial"/>
          <w:b/>
        </w:rPr>
        <w:t>Применимое право и порядок разрешения споров</w:t>
      </w:r>
    </w:p>
    <w:p w14:paraId="7FBC013E" w14:textId="77777777" w:rsidR="001B5FC7" w:rsidRPr="00233839" w:rsidRDefault="001B5FC7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1B5FC7">
        <w:rPr>
          <w:rFonts w:cs="Arial"/>
          <w:shd w:val="clear" w:color="auto" w:fill="FFFFFF"/>
        </w:rPr>
        <w:t xml:space="preserve">К отношениям Сторон по </w:t>
      </w:r>
      <w:r w:rsidR="00233839">
        <w:rPr>
          <w:rFonts w:cs="Arial"/>
          <w:shd w:val="clear" w:color="auto" w:fill="FFFFFF"/>
        </w:rPr>
        <w:t>Д</w:t>
      </w:r>
      <w:r w:rsidRPr="001B5FC7">
        <w:rPr>
          <w:rFonts w:cs="Arial"/>
          <w:shd w:val="clear" w:color="auto" w:fill="FFFFFF"/>
        </w:rPr>
        <w:t>оговору применяется законодательство РФ.</w:t>
      </w:r>
    </w:p>
    <w:p w14:paraId="6A88B091" w14:textId="3DEF4C8E" w:rsidR="00A711B9" w:rsidRPr="00233839" w:rsidRDefault="00233839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bookmarkStart w:id="18" w:name="_Ref200379946"/>
      <w:r w:rsidRPr="00A711B9">
        <w:rPr>
          <w:rFonts w:cs="Arial"/>
        </w:rPr>
        <w:t xml:space="preserve">Все споры между Сторонами, возникающие из Договора или в связи с ним, разрешаются в претензионном порядке. Претензия должна быть </w:t>
      </w:r>
      <w:r w:rsidR="00DF115B" w:rsidRPr="00A711B9">
        <w:rPr>
          <w:rFonts w:cs="Arial"/>
        </w:rPr>
        <w:t>подписана уполномоченным</w:t>
      </w:r>
      <w:r w:rsidRPr="00A711B9">
        <w:rPr>
          <w:rFonts w:cs="Arial"/>
        </w:rPr>
        <w:t xml:space="preserve"> </w:t>
      </w:r>
      <w:r w:rsidR="00DF115B" w:rsidRPr="00A711B9">
        <w:rPr>
          <w:rFonts w:cs="Arial"/>
        </w:rPr>
        <w:t xml:space="preserve">надлежащим образом </w:t>
      </w:r>
      <w:r w:rsidRPr="00A711B9">
        <w:rPr>
          <w:rFonts w:cs="Arial"/>
        </w:rPr>
        <w:t xml:space="preserve">лицом и направлена другой Стороне </w:t>
      </w:r>
      <w:bookmarkStart w:id="19" w:name="_Hlk200542878"/>
      <w:r w:rsidR="00B33153" w:rsidRPr="00A711B9">
        <w:rPr>
          <w:rFonts w:cs="Arial"/>
        </w:rPr>
        <w:t xml:space="preserve">в виде скан-копии </w:t>
      </w:r>
      <w:bookmarkStart w:id="20" w:name="_Hlk200535364"/>
      <w:r w:rsidR="00B33153" w:rsidRPr="00A711B9">
        <w:rPr>
          <w:rFonts w:cs="Arial"/>
        </w:rPr>
        <w:t xml:space="preserve">на указанный в Договоре адрес электронной почты соответствующей Стороны и </w:t>
      </w:r>
      <w:r w:rsidRPr="00A711B9">
        <w:rPr>
          <w:rFonts w:cs="Arial"/>
        </w:rPr>
        <w:t xml:space="preserve">почтовым/курьерским отправлением по адресу, указанному в разделе </w:t>
      </w:r>
      <w:r w:rsidR="00B33153" w:rsidRPr="00A711B9">
        <w:rPr>
          <w:rFonts w:cs="Arial"/>
        </w:rPr>
        <w:t xml:space="preserve">Договора </w:t>
      </w:r>
      <w:r w:rsidRPr="00A711B9">
        <w:rPr>
          <w:rFonts w:cs="Arial"/>
        </w:rPr>
        <w:t>«Юридические адреса и реквизиты сторон»</w:t>
      </w:r>
      <w:r w:rsidR="00B33153" w:rsidRPr="00A711B9">
        <w:rPr>
          <w:rFonts w:cs="Arial"/>
        </w:rPr>
        <w:t>.</w:t>
      </w:r>
      <w:bookmarkEnd w:id="20"/>
      <w:r w:rsidR="00B33153" w:rsidRPr="00A711B9">
        <w:rPr>
          <w:rFonts w:cs="Arial"/>
        </w:rPr>
        <w:t xml:space="preserve"> </w:t>
      </w:r>
      <w:bookmarkEnd w:id="18"/>
      <w:bookmarkEnd w:id="19"/>
      <w:r w:rsidR="00A711B9" w:rsidRPr="00233839">
        <w:rPr>
          <w:rFonts w:cs="Arial"/>
        </w:rPr>
        <w:t xml:space="preserve">Сторона, получившая претензию, должна </w:t>
      </w:r>
      <w:r w:rsidR="00A711B9">
        <w:rPr>
          <w:rFonts w:cs="Arial"/>
        </w:rPr>
        <w:t>указанным выше</w:t>
      </w:r>
      <w:r w:rsidR="00A711B9" w:rsidRPr="00233839">
        <w:rPr>
          <w:rFonts w:cs="Arial"/>
        </w:rPr>
        <w:t xml:space="preserve"> способом предоставить на нее мотивированный ответ</w:t>
      </w:r>
      <w:r w:rsidR="00A711B9" w:rsidRPr="00EE52E4">
        <w:rPr>
          <w:rFonts w:cs="Arial"/>
        </w:rPr>
        <w:t xml:space="preserve"> </w:t>
      </w:r>
      <w:r w:rsidR="00A711B9" w:rsidRPr="00233839">
        <w:rPr>
          <w:rFonts w:cs="Arial"/>
        </w:rPr>
        <w:t>в течени</w:t>
      </w:r>
      <w:r w:rsidR="00541250">
        <w:rPr>
          <w:rFonts w:cs="Arial"/>
        </w:rPr>
        <w:t>е</w:t>
      </w:r>
      <w:r w:rsidR="00A711B9" w:rsidRPr="00233839">
        <w:rPr>
          <w:rFonts w:cs="Arial"/>
        </w:rPr>
        <w:t xml:space="preserve"> 7 (семи) календарных дней </w:t>
      </w:r>
      <w:r w:rsidR="00A711B9">
        <w:rPr>
          <w:rFonts w:cs="Arial"/>
        </w:rPr>
        <w:t>со дня получения</w:t>
      </w:r>
      <w:r w:rsidR="00A711B9" w:rsidRPr="00233839">
        <w:rPr>
          <w:rFonts w:cs="Arial"/>
        </w:rPr>
        <w:t>.</w:t>
      </w:r>
    </w:p>
    <w:p w14:paraId="18EA8D0F" w14:textId="77777777" w:rsidR="00233839" w:rsidRPr="00A711B9" w:rsidRDefault="00233839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A711B9">
        <w:rPr>
          <w:rFonts w:cs="Arial"/>
        </w:rPr>
        <w:t>В случае</w:t>
      </w:r>
      <w:r w:rsidR="00D4127B" w:rsidRPr="00A711B9">
        <w:rPr>
          <w:rFonts w:cs="Arial"/>
        </w:rPr>
        <w:t xml:space="preserve">, если Поставщик не направит </w:t>
      </w:r>
      <w:r w:rsidRPr="00A711B9">
        <w:rPr>
          <w:rFonts w:cs="Arial"/>
        </w:rPr>
        <w:t>Покупателю мотивированн</w:t>
      </w:r>
      <w:r w:rsidR="00D4127B" w:rsidRPr="00A711B9">
        <w:rPr>
          <w:rFonts w:cs="Arial"/>
        </w:rPr>
        <w:t>ое</w:t>
      </w:r>
      <w:r w:rsidRPr="00A711B9">
        <w:rPr>
          <w:rFonts w:cs="Arial"/>
        </w:rPr>
        <w:t xml:space="preserve"> возражени</w:t>
      </w:r>
      <w:r w:rsidR="00D4127B" w:rsidRPr="00A711B9">
        <w:rPr>
          <w:rFonts w:cs="Arial"/>
        </w:rPr>
        <w:t>е</w:t>
      </w:r>
      <w:r w:rsidRPr="00A711B9">
        <w:rPr>
          <w:rFonts w:cs="Arial"/>
        </w:rPr>
        <w:t xml:space="preserve"> на поступившую претензию в установленный </w:t>
      </w:r>
      <w:r w:rsidR="00D4127B" w:rsidRPr="00A711B9">
        <w:rPr>
          <w:rFonts w:cs="Arial"/>
        </w:rPr>
        <w:t>Д</w:t>
      </w:r>
      <w:r w:rsidRPr="00A711B9">
        <w:rPr>
          <w:rFonts w:cs="Arial"/>
        </w:rPr>
        <w:t>оговором срок для ответа, требования, указанные в данной претензии, считается признанными Поставщиком в полном объеме, в том числе по смыслу ст. 203 Гражданского кодекса РФ. В этом случае датой признания Поставщиком требований Покупателя будет считаться дата, следующая за последним днем установленного для ответа срока.</w:t>
      </w:r>
    </w:p>
    <w:p w14:paraId="79323EE1" w14:textId="77777777" w:rsidR="007852EB" w:rsidRDefault="00233839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233839">
        <w:rPr>
          <w:rFonts w:cs="Arial"/>
        </w:rPr>
        <w:t xml:space="preserve">При недостижении согласия в предусмотренном Договором претензионном порядке, все споры и разногласия передаются на рассмотрение в </w:t>
      </w:r>
      <w:r w:rsidRPr="00233839">
        <w:rPr>
          <w:rFonts w:cs="Arial"/>
        </w:rPr>
        <w:lastRenderedPageBreak/>
        <w:t xml:space="preserve">Арбитражный суд </w:t>
      </w:r>
      <w:r w:rsidR="00D4127B">
        <w:rPr>
          <w:rFonts w:cs="Arial"/>
        </w:rPr>
        <w:t xml:space="preserve">г. Москвы по истечение срока, указанного в п. </w:t>
      </w:r>
      <w:r w:rsidR="00D4127B">
        <w:rPr>
          <w:rFonts w:cs="Arial"/>
        </w:rPr>
        <w:fldChar w:fldCharType="begin"/>
      </w:r>
      <w:r w:rsidR="00D4127B">
        <w:rPr>
          <w:rFonts w:cs="Arial"/>
        </w:rPr>
        <w:instrText xml:space="preserve"> REF _Ref200379946 \r \h </w:instrText>
      </w:r>
      <w:r w:rsidR="00D4127B">
        <w:rPr>
          <w:rFonts w:cs="Arial"/>
        </w:rPr>
      </w:r>
      <w:r w:rsidR="00D4127B">
        <w:rPr>
          <w:rFonts w:cs="Arial"/>
        </w:rPr>
        <w:fldChar w:fldCharType="separate"/>
      </w:r>
      <w:r w:rsidR="002B67F6">
        <w:rPr>
          <w:rFonts w:cs="Arial"/>
        </w:rPr>
        <w:t>11.2</w:t>
      </w:r>
      <w:r w:rsidR="00D4127B">
        <w:rPr>
          <w:rFonts w:cs="Arial"/>
        </w:rPr>
        <w:fldChar w:fldCharType="end"/>
      </w:r>
      <w:r w:rsidRPr="00233839">
        <w:rPr>
          <w:rFonts w:cs="Arial"/>
        </w:rPr>
        <w:t>.</w:t>
      </w:r>
      <w:r w:rsidR="00D4127B">
        <w:rPr>
          <w:rFonts w:cs="Arial"/>
        </w:rPr>
        <w:t xml:space="preserve"> Договора, в случае неполучения мотивированного возражения на претензию или </w:t>
      </w:r>
      <w:r w:rsidR="00362DFC">
        <w:rPr>
          <w:rFonts w:cs="Arial"/>
        </w:rPr>
        <w:t>после получения мотивированного возражения в случае недостижения согласия.</w:t>
      </w:r>
    </w:p>
    <w:p w14:paraId="17A3340E" w14:textId="77777777" w:rsidR="007852EB" w:rsidRDefault="007852EB" w:rsidP="00951BC4">
      <w:pPr>
        <w:pStyle w:val="a4"/>
        <w:spacing w:line="336" w:lineRule="auto"/>
        <w:ind w:left="567"/>
        <w:jc w:val="both"/>
        <w:rPr>
          <w:rFonts w:cs="Arial"/>
        </w:rPr>
      </w:pPr>
    </w:p>
    <w:p w14:paraId="6B10A95E" w14:textId="77777777" w:rsidR="00327E1E" w:rsidRPr="00327E1E" w:rsidRDefault="007852EB" w:rsidP="00951BC4">
      <w:pPr>
        <w:pStyle w:val="a4"/>
        <w:numPr>
          <w:ilvl w:val="0"/>
          <w:numId w:val="2"/>
        </w:numPr>
        <w:spacing w:line="336" w:lineRule="auto"/>
        <w:jc w:val="center"/>
        <w:rPr>
          <w:rFonts w:cs="Arial"/>
          <w:b/>
        </w:rPr>
      </w:pPr>
      <w:r w:rsidRPr="00327E1E">
        <w:rPr>
          <w:b/>
        </w:rPr>
        <w:t>Электронный документооборот и использование электронной подписи</w:t>
      </w:r>
    </w:p>
    <w:p w14:paraId="793E6265" w14:textId="2C018ADA" w:rsidR="00722A10" w:rsidRPr="00722A10" w:rsidRDefault="007852EB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BD3309">
        <w:t xml:space="preserve">Стороны договорились о возможности обмениваться документами, связанными с заключением, исполнением, изменением и расторжением настоящего Договора, с использованием системы электронного документооборота (далее </w:t>
      </w:r>
      <w:r w:rsidR="004328A0">
        <w:sym w:font="Symbol" w:char="F02D"/>
      </w:r>
      <w:r w:rsidRPr="00BD3309">
        <w:t xml:space="preserve"> ЭДО) и применением усиленной квалифицированной электронной подписи (далее </w:t>
      </w:r>
      <w:r w:rsidR="004328A0">
        <w:sym w:font="Symbol" w:char="F02D"/>
      </w:r>
      <w:r w:rsidRPr="00BD3309">
        <w:t xml:space="preserve"> УКЭП) в соответствии с Федеральным законом от 06.04.2011</w:t>
      </w:r>
      <w:r w:rsidR="004328A0">
        <w:br/>
      </w:r>
      <w:r w:rsidRPr="00BD3309">
        <w:t>№ 63-ФЗ</w:t>
      </w:r>
      <w:r w:rsidR="004328A0">
        <w:t xml:space="preserve"> </w:t>
      </w:r>
      <w:r w:rsidRPr="00BD3309">
        <w:t>«Об электронной подписи».</w:t>
      </w:r>
    </w:p>
    <w:p w14:paraId="6951C895" w14:textId="77777777" w:rsidR="003C3628" w:rsidRPr="00722A10" w:rsidRDefault="00722A10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722A10">
        <w:rPr>
          <w:rFonts w:cs="Arial"/>
        </w:rPr>
        <w:t xml:space="preserve">Стороны договорились </w:t>
      </w:r>
      <w:r w:rsidRPr="00722A10">
        <w:rPr>
          <w:rStyle w:val="af3"/>
          <w:rFonts w:cs="Arial"/>
          <w:b w:val="0"/>
          <w:shd w:val="clear" w:color="auto" w:fill="FFFFFF"/>
        </w:rPr>
        <w:t>об использовании в качестве оператора ЭДО системы</w:t>
      </w:r>
      <w:r>
        <w:rPr>
          <w:rStyle w:val="af3"/>
          <w:rFonts w:cs="Arial"/>
          <w:b w:val="0"/>
          <w:shd w:val="clear" w:color="auto" w:fill="FFFFFF"/>
        </w:rPr>
        <w:t xml:space="preserve"> </w:t>
      </w:r>
      <w:sdt>
        <w:sdtPr>
          <w:rPr>
            <w:rFonts w:cs="Arial"/>
            <w:color w:val="FF0000"/>
          </w:rPr>
          <w:id w:val="-1151439859"/>
          <w:placeholder>
            <w:docPart w:val="7D694E5F6B4840A4987F06E200F49170"/>
          </w:placeholder>
          <w:showingPlcHdr/>
        </w:sdtPr>
        <w:sdtEndPr/>
        <w:sdtContent>
          <w:r w:rsidRPr="00B67B81">
            <w:rPr>
              <w:rFonts w:cs="Arial"/>
              <w:color w:val="FF0000"/>
            </w:rPr>
            <w:t>[Указать]</w:t>
          </w:r>
        </w:sdtContent>
      </w:sdt>
      <w:r w:rsidRPr="00722A10">
        <w:rPr>
          <w:rFonts w:cs="Arial"/>
        </w:rPr>
        <w:t>. Подключение к системе ЭДО осуществляется каждой Стороной самостоятельно.</w:t>
      </w:r>
      <w:r w:rsidR="003C3628" w:rsidRPr="00722A10">
        <w:rPr>
          <w:rFonts w:cs="Arial"/>
        </w:rPr>
        <w:t xml:space="preserve"> </w:t>
      </w:r>
    </w:p>
    <w:p w14:paraId="0188DAC4" w14:textId="77777777" w:rsidR="003C3628" w:rsidRPr="003C3628" w:rsidRDefault="007852EB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BD3309">
        <w:t xml:space="preserve">Документы, подписанные с использованием УКЭП и направленные через систему </w:t>
      </w:r>
      <w:r w:rsidR="003C3628" w:rsidRPr="00BD3309">
        <w:t>ЭДО,</w:t>
      </w:r>
      <w:r w:rsidRPr="00BD3309">
        <w:t xml:space="preserve"> </w:t>
      </w:r>
      <w:r w:rsidRPr="00327E1E">
        <w:rPr>
          <w:bCs/>
        </w:rPr>
        <w:t>имеют полную юридическую силу и приравниваются к оригиналам</w:t>
      </w:r>
      <w:r w:rsidRPr="00BD3309">
        <w:t xml:space="preserve"> документов на бумажном носителе с собственноручной подписью и печатью (при наличии). </w:t>
      </w:r>
    </w:p>
    <w:p w14:paraId="7A3D547C" w14:textId="1777A1C1" w:rsidR="00327E1E" w:rsidRPr="00327E1E" w:rsidRDefault="00412CCC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>
        <w:t>Стороны соглашаются использовать в рамках ЭДО следующие электронные документы</w:t>
      </w:r>
      <w:r w:rsidR="007852EB" w:rsidRPr="00BD3309">
        <w:t>:</w:t>
      </w:r>
    </w:p>
    <w:p w14:paraId="0A9280C0" w14:textId="2E228036" w:rsidR="00412CCC" w:rsidRDefault="00412CCC" w:rsidP="00412CCC">
      <w:pPr>
        <w:pStyle w:val="a4"/>
        <w:numPr>
          <w:ilvl w:val="2"/>
          <w:numId w:val="2"/>
        </w:numPr>
        <w:spacing w:line="336" w:lineRule="auto"/>
        <w:ind w:left="0" w:firstLine="720"/>
        <w:jc w:val="both"/>
      </w:pPr>
      <w:r>
        <w:t>формализованные – УПД (универсальный передаточный документ), в формате и на условиях, утвержденных ФНС РФ на дату обмена. УПД заменяет счет-фактуру, товарную накладную, акт выполненных работ (оказанных услуг);</w:t>
      </w:r>
    </w:p>
    <w:p w14:paraId="0AEF02AB" w14:textId="6A66F27E" w:rsidR="00327E1E" w:rsidRPr="00327E1E" w:rsidRDefault="00412CCC" w:rsidP="00412CCC">
      <w:pPr>
        <w:pStyle w:val="a4"/>
        <w:numPr>
          <w:ilvl w:val="2"/>
          <w:numId w:val="2"/>
        </w:numPr>
        <w:spacing w:line="336" w:lineRule="auto"/>
        <w:ind w:left="0" w:firstLine="720"/>
        <w:jc w:val="both"/>
        <w:rPr>
          <w:rFonts w:cs="Arial"/>
          <w:b/>
        </w:rPr>
      </w:pPr>
      <w:r>
        <w:t xml:space="preserve">неформализованные – акты сверки взаиморасчетов, договоры, </w:t>
      </w:r>
      <w:proofErr w:type="spellStart"/>
      <w:r>
        <w:t>допсоглашения</w:t>
      </w:r>
      <w:proofErr w:type="spellEnd"/>
      <w:r>
        <w:t xml:space="preserve"> к ним, письма и любые иные необходимые документы – в форматах PDF и PNG.</w:t>
      </w:r>
    </w:p>
    <w:p w14:paraId="0E4606C8" w14:textId="77777777" w:rsidR="00327E1E" w:rsidRPr="00327E1E" w:rsidRDefault="00327E1E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BD3309">
        <w:t>Для подписания и направления документов в системе ЭДО каждая Сторона на основании доверенности или иного документа, подтверждающего полномочия, назначает следующих лиц:</w:t>
      </w:r>
    </w:p>
    <w:p w14:paraId="2F7EE406" w14:textId="77777777" w:rsidR="003C3628" w:rsidRDefault="00327E1E" w:rsidP="00951BC4">
      <w:pPr>
        <w:spacing w:line="336" w:lineRule="auto"/>
        <w:ind w:firstLine="709"/>
        <w:contextualSpacing/>
        <w:rPr>
          <w:rFonts w:cs="Arial"/>
          <w:color w:val="FF0000"/>
        </w:rPr>
      </w:pPr>
      <w:r w:rsidRPr="00BD3309">
        <w:t>Со стороны Поставщика:</w:t>
      </w:r>
      <w:r w:rsidR="003C3628">
        <w:t xml:space="preserve"> </w:t>
      </w:r>
      <w:sdt>
        <w:sdtPr>
          <w:rPr>
            <w:rFonts w:cs="Arial"/>
            <w:color w:val="FF0000"/>
          </w:rPr>
          <w:id w:val="1731346666"/>
          <w:placeholder>
            <w:docPart w:val="F8BC350BAEDB440599156C58652F85D4"/>
          </w:placeholder>
          <w:showingPlcHdr/>
        </w:sdtPr>
        <w:sdtEndPr/>
        <w:sdtContent>
          <w:r w:rsidR="003C3628" w:rsidRPr="00B67B81">
            <w:rPr>
              <w:rFonts w:cs="Arial"/>
              <w:color w:val="FF0000"/>
            </w:rPr>
            <w:t>[Указать]</w:t>
          </w:r>
        </w:sdtContent>
      </w:sdt>
    </w:p>
    <w:p w14:paraId="31FE8AF4" w14:textId="77777777" w:rsidR="00327E1E" w:rsidRPr="003C3628" w:rsidRDefault="00327E1E" w:rsidP="00951BC4">
      <w:pPr>
        <w:spacing w:line="336" w:lineRule="auto"/>
        <w:ind w:firstLine="709"/>
        <w:contextualSpacing/>
        <w:rPr>
          <w:rFonts w:cs="Arial"/>
          <w:color w:val="FF0000"/>
        </w:rPr>
      </w:pPr>
      <w:r w:rsidRPr="00BD3309">
        <w:t>Со стороны Покупателя:</w:t>
      </w:r>
      <w:r w:rsidR="003C3628">
        <w:t xml:space="preserve"> </w:t>
      </w:r>
      <w:sdt>
        <w:sdtPr>
          <w:rPr>
            <w:rFonts w:cs="Arial"/>
            <w:color w:val="FF0000"/>
          </w:rPr>
          <w:id w:val="-2108427118"/>
          <w:placeholder>
            <w:docPart w:val="9BA6D7154E8B40BBAE6162DB355B9B3F"/>
          </w:placeholder>
          <w:showingPlcHdr/>
        </w:sdtPr>
        <w:sdtEndPr/>
        <w:sdtContent>
          <w:r w:rsidR="003C3628" w:rsidRPr="00B67B81">
            <w:rPr>
              <w:rFonts w:cs="Arial"/>
              <w:color w:val="FF0000"/>
            </w:rPr>
            <w:t>[Указать]</w:t>
          </w:r>
        </w:sdtContent>
      </w:sdt>
    </w:p>
    <w:p w14:paraId="0D258524" w14:textId="0C6CBEFD" w:rsidR="00327E1E" w:rsidRPr="00BD3309" w:rsidRDefault="00327E1E" w:rsidP="00951BC4">
      <w:pPr>
        <w:spacing w:line="336" w:lineRule="auto"/>
        <w:ind w:firstLine="709"/>
        <w:contextualSpacing/>
        <w:jc w:val="both"/>
      </w:pPr>
      <w:r w:rsidRPr="00BD3309">
        <w:t>Оригиналы документов, подтверждающих полномочия назначенных лиц</w:t>
      </w:r>
      <w:r w:rsidR="004328A0">
        <w:br/>
      </w:r>
      <w:r w:rsidRPr="00BD3309">
        <w:t>(в том числе машиночитаемые доверенности</w:t>
      </w:r>
      <w:r w:rsidR="004328A0">
        <w:t xml:space="preserve"> (</w:t>
      </w:r>
      <w:r w:rsidRPr="00BD3309">
        <w:t>МЧД</w:t>
      </w:r>
      <w:r w:rsidR="004328A0">
        <w:t>)</w:t>
      </w:r>
      <w:r w:rsidRPr="00BD3309">
        <w:t xml:space="preserve">, если применимо), предоставляются другой Стороне не позднее </w:t>
      </w:r>
      <w:r w:rsidR="001A3856">
        <w:t>1</w:t>
      </w:r>
      <w:r w:rsidRPr="00BD3309">
        <w:t xml:space="preserve"> (</w:t>
      </w:r>
      <w:r w:rsidR="001A3856">
        <w:t>одного</w:t>
      </w:r>
      <w:r w:rsidRPr="00BD3309">
        <w:t>) рабоч</w:t>
      </w:r>
      <w:r w:rsidR="001A3856">
        <w:t>его</w:t>
      </w:r>
      <w:r w:rsidRPr="00BD3309">
        <w:t xml:space="preserve"> дн</w:t>
      </w:r>
      <w:r w:rsidR="001A3856">
        <w:t>я</w:t>
      </w:r>
      <w:r w:rsidRPr="00BD3309">
        <w:t xml:space="preserve"> с даты подписания настоящего Договора.</w:t>
      </w:r>
    </w:p>
    <w:p w14:paraId="73716907" w14:textId="77777777" w:rsidR="00327E1E" w:rsidRDefault="00327E1E" w:rsidP="00951BC4">
      <w:pPr>
        <w:spacing w:line="336" w:lineRule="auto"/>
        <w:ind w:firstLine="709"/>
        <w:contextualSpacing/>
        <w:jc w:val="both"/>
      </w:pPr>
      <w:r w:rsidRPr="00BD3309">
        <w:t xml:space="preserve">В случае изменения уполномоченных лиц Сторона обязуется уведомить об этом другую Сторону в письменной форме в срок не позднее </w:t>
      </w:r>
      <w:r w:rsidR="001A3856">
        <w:t>1</w:t>
      </w:r>
      <w:r w:rsidR="001A3856" w:rsidRPr="00BD3309">
        <w:t xml:space="preserve"> (</w:t>
      </w:r>
      <w:r w:rsidR="001A3856">
        <w:t>одного</w:t>
      </w:r>
      <w:r w:rsidR="001A3856" w:rsidRPr="00BD3309">
        <w:t>) рабоч</w:t>
      </w:r>
      <w:r w:rsidR="001A3856">
        <w:t>его</w:t>
      </w:r>
      <w:r w:rsidR="001A3856" w:rsidRPr="00BD3309">
        <w:t xml:space="preserve"> </w:t>
      </w:r>
      <w:r w:rsidR="001A3856" w:rsidRPr="00BD3309">
        <w:lastRenderedPageBreak/>
        <w:t>дн</w:t>
      </w:r>
      <w:r w:rsidR="001A3856">
        <w:t>я</w:t>
      </w:r>
      <w:r w:rsidR="001A3856" w:rsidRPr="00BD3309">
        <w:t xml:space="preserve"> </w:t>
      </w:r>
      <w:r w:rsidRPr="00BD3309">
        <w:t>с момента такого изменения и предоставить соответствующие документы, подтверждающие полномочия новых лиц.</w:t>
      </w:r>
    </w:p>
    <w:p w14:paraId="60D71F29" w14:textId="77777777" w:rsidR="00327E1E" w:rsidRPr="00327E1E" w:rsidRDefault="00327E1E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327E1E">
        <w:rPr>
          <w:rFonts w:cs="Arial"/>
        </w:rPr>
        <w:t>Факт отправки и получения электронных документов фиксируется оператором ЭДО посредством формирования подтверждений доставки (электронных протоколов), которые считаются доказательством направления и получения документов в случае возникновения споров.</w:t>
      </w:r>
    </w:p>
    <w:p w14:paraId="37D35E35" w14:textId="77777777" w:rsidR="00327E1E" w:rsidRPr="00327E1E" w:rsidRDefault="003C3628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>
        <w:t>Электронный д</w:t>
      </w:r>
      <w:r w:rsidR="007852EB" w:rsidRPr="00BD3309">
        <w:t>окумент считается:</w:t>
      </w:r>
    </w:p>
    <w:p w14:paraId="42D1E9D3" w14:textId="545AA6E7" w:rsidR="00327E1E" w:rsidRPr="00327E1E" w:rsidRDefault="007852EB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BD3309">
        <w:t xml:space="preserve">отправленным </w:t>
      </w:r>
      <w:r w:rsidR="004328A0">
        <w:sym w:font="Symbol" w:char="F02D"/>
      </w:r>
      <w:r w:rsidRPr="00BD3309">
        <w:t xml:space="preserve"> с момента регистрации отправки в системе ЭДО;</w:t>
      </w:r>
    </w:p>
    <w:p w14:paraId="0A0423F0" w14:textId="52A3AFB5" w:rsidR="004C10E9" w:rsidRPr="004C10E9" w:rsidRDefault="007852EB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BD3309">
        <w:t xml:space="preserve">полученным </w:t>
      </w:r>
      <w:r w:rsidR="004328A0">
        <w:sym w:font="Symbol" w:char="F02D"/>
      </w:r>
      <w:r w:rsidRPr="00BD3309">
        <w:t xml:space="preserve"> с момента доставки в личный кабинет получателя или формирования подтверждения оператором ЭДО.</w:t>
      </w:r>
    </w:p>
    <w:p w14:paraId="5BE37152" w14:textId="77777777" w:rsidR="004C10E9" w:rsidRPr="004C10E9" w:rsidRDefault="004C10E9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>
        <w:t>Каждая Сторона несет ответственность за сохранность и конфиденциальность ключей электронной подписи (КЭП), используемых для подписания документов по Договору. В случае компрометации, утраты или несанкционированного использования ключа УКЭП Сторона обязана:</w:t>
      </w:r>
    </w:p>
    <w:p w14:paraId="3F7F4D67" w14:textId="77777777" w:rsidR="004C10E9" w:rsidRPr="004C10E9" w:rsidRDefault="004C10E9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>
        <w:t xml:space="preserve">Немедленно </w:t>
      </w:r>
      <w:r w:rsidRPr="004C10E9">
        <w:t>уведомить другую Сторону;</w:t>
      </w:r>
    </w:p>
    <w:p w14:paraId="11C93081" w14:textId="77777777" w:rsidR="004C10E9" w:rsidRPr="004C10E9" w:rsidRDefault="004C10E9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4C10E9">
        <w:t xml:space="preserve">Аннулировать сертификат </w:t>
      </w:r>
      <w:r w:rsidRPr="004C10E9">
        <w:rPr>
          <w:rStyle w:val="af4"/>
          <w:rFonts w:cs="Arial"/>
          <w:i w:val="0"/>
          <w:shd w:val="clear" w:color="auto" w:fill="FFFFFF"/>
        </w:rPr>
        <w:t xml:space="preserve">ключа проверки </w:t>
      </w:r>
      <w:r>
        <w:rPr>
          <w:rStyle w:val="af4"/>
          <w:rFonts w:cs="Arial"/>
          <w:i w:val="0"/>
          <w:shd w:val="clear" w:color="auto" w:fill="FFFFFF"/>
        </w:rPr>
        <w:t>электронной подписи</w:t>
      </w:r>
      <w:r w:rsidRPr="004C10E9">
        <w:rPr>
          <w:rStyle w:val="af4"/>
          <w:rFonts w:cs="Arial"/>
          <w:i w:val="0"/>
          <w:shd w:val="clear" w:color="auto" w:fill="FFFFFF"/>
        </w:rPr>
        <w:t> </w:t>
      </w:r>
      <w:r w:rsidRPr="004C10E9">
        <w:t>в удостоверяющем центре;</w:t>
      </w:r>
    </w:p>
    <w:p w14:paraId="6E566E4C" w14:textId="77777777" w:rsidR="004C10E9" w:rsidRPr="004C10E9" w:rsidRDefault="004C10E9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</w:rPr>
      </w:pPr>
      <w:r w:rsidRPr="004C10E9">
        <w:rPr>
          <w:rFonts w:cs="Arial"/>
        </w:rPr>
        <w:t>Обеспечить выпуск нового сертификата для дальнейшей работы</w:t>
      </w:r>
      <w:r w:rsidR="001A3856">
        <w:rPr>
          <w:rFonts w:cs="Arial"/>
        </w:rPr>
        <w:t>;</w:t>
      </w:r>
    </w:p>
    <w:p w14:paraId="04D2449C" w14:textId="77777777" w:rsidR="004C10E9" w:rsidRPr="004C10E9" w:rsidRDefault="004C10E9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>
        <w:t>Принять все необходимые меры для минимизации ущерба.</w:t>
      </w:r>
    </w:p>
    <w:p w14:paraId="119ED6D6" w14:textId="77777777" w:rsidR="004C10E9" w:rsidRPr="004C10E9" w:rsidRDefault="004C10E9" w:rsidP="00951BC4">
      <w:pPr>
        <w:spacing w:line="336" w:lineRule="auto"/>
        <w:ind w:firstLine="709"/>
        <w:contextualSpacing/>
        <w:jc w:val="both"/>
      </w:pPr>
      <w:r w:rsidRPr="004C10E9">
        <w:t>Сторона, допустившая компрометацию ключа, несет все расходы и убытки, возникшие в результате его несанкционированного использования.</w:t>
      </w:r>
    </w:p>
    <w:p w14:paraId="15A49222" w14:textId="77777777" w:rsidR="004C10E9" w:rsidRPr="004C10E9" w:rsidRDefault="004C10E9" w:rsidP="00951BC4">
      <w:pPr>
        <w:spacing w:line="336" w:lineRule="auto"/>
        <w:ind w:firstLine="709"/>
        <w:contextualSpacing/>
        <w:jc w:val="both"/>
        <w:rPr>
          <w:rFonts w:cs="Arial"/>
        </w:rPr>
      </w:pPr>
      <w:r w:rsidRPr="004C10E9">
        <w:rPr>
          <w:rFonts w:cs="Arial"/>
          <w:shd w:val="clear" w:color="auto" w:fill="FFFFFF"/>
        </w:rPr>
        <w:t xml:space="preserve">За несвоевременное уведомление о компрометации ключа Сторона уплачивает штраф в размере </w:t>
      </w:r>
      <w:sdt>
        <w:sdtPr>
          <w:rPr>
            <w:rStyle w:val="12"/>
            <w:rFonts w:cs="Arial"/>
          </w:rPr>
          <w:id w:val="2007634951"/>
          <w:placeholder>
            <w:docPart w:val="2C59C40BDDE74ACE9C20DD95CDBDACA9"/>
          </w:placeholder>
          <w:showingPlcHdr/>
        </w:sdtPr>
        <w:sdtEndPr>
          <w:rPr>
            <w:rStyle w:val="12"/>
            <w:rFonts w:ascii="Arial" w:hAnsi="Arial"/>
            <w:sz w:val="24"/>
            <w:szCs w:val="24"/>
          </w:rPr>
        </w:sdtEndPr>
        <w:sdtContent>
          <w:r w:rsidR="001A3856" w:rsidRPr="001A3856">
            <w:rPr>
              <w:rStyle w:val="12"/>
              <w:rFonts w:ascii="Arial" w:hAnsi="Arial" w:cs="Arial"/>
              <w:color w:val="FF0000"/>
              <w:sz w:val="24"/>
              <w:szCs w:val="24"/>
            </w:rPr>
            <w:t>[Сумма цифрами]</w:t>
          </w:r>
        </w:sdtContent>
      </w:sdt>
      <w:r w:rsidR="001A3856" w:rsidRPr="001A3856">
        <w:rPr>
          <w:rFonts w:cs="Arial"/>
        </w:rPr>
        <w:t xml:space="preserve"> (</w:t>
      </w:r>
      <w:sdt>
        <w:sdtPr>
          <w:rPr>
            <w:rStyle w:val="12"/>
            <w:rFonts w:ascii="Arial" w:hAnsi="Arial" w:cs="Arial"/>
            <w:sz w:val="24"/>
            <w:szCs w:val="24"/>
          </w:rPr>
          <w:id w:val="-1616284125"/>
          <w:placeholder>
            <w:docPart w:val="CF10A6CD95114F5698B612200187C08C"/>
          </w:placeholder>
          <w:showingPlcHdr/>
        </w:sdtPr>
        <w:sdtEndPr>
          <w:rPr>
            <w:rStyle w:val="12"/>
          </w:rPr>
        </w:sdtEndPr>
        <w:sdtContent>
          <w:r w:rsidR="001A3856" w:rsidRPr="001A3856">
            <w:rPr>
              <w:rStyle w:val="12"/>
              <w:rFonts w:ascii="Arial" w:hAnsi="Arial" w:cs="Arial"/>
              <w:color w:val="FF0000"/>
              <w:sz w:val="24"/>
              <w:szCs w:val="24"/>
            </w:rPr>
            <w:t>[Сумма прописью]</w:t>
          </w:r>
        </w:sdtContent>
      </w:sdt>
      <w:r w:rsidR="001A3856" w:rsidRPr="001A3856">
        <w:rPr>
          <w:rFonts w:cs="Arial"/>
        </w:rPr>
        <w:t xml:space="preserve">) </w:t>
      </w:r>
      <w:r w:rsidRPr="004C10E9">
        <w:rPr>
          <w:rFonts w:cs="Arial"/>
          <w:shd w:val="clear" w:color="auto" w:fill="FFFFFF"/>
        </w:rPr>
        <w:t>рублей.</w:t>
      </w:r>
    </w:p>
    <w:p w14:paraId="6586D347" w14:textId="77777777" w:rsidR="004C10E9" w:rsidRPr="004C10E9" w:rsidRDefault="004C10E9" w:rsidP="00951BC4">
      <w:pPr>
        <w:spacing w:line="336" w:lineRule="auto"/>
        <w:ind w:firstLine="709"/>
        <w:contextualSpacing/>
        <w:jc w:val="both"/>
        <w:rPr>
          <w:rFonts w:cs="Arial"/>
          <w:i/>
        </w:rPr>
      </w:pPr>
      <w:r w:rsidRPr="004C10E9">
        <w:rPr>
          <w:rStyle w:val="af4"/>
          <w:rFonts w:cs="Arial"/>
          <w:i w:val="0"/>
          <w:shd w:val="clear" w:color="auto" w:fill="FFFFFF"/>
        </w:rPr>
        <w:t>Стороны признают юридически значимыми только те электронные документы, которые подписаны действующими (не аннулированными) сертификатами УКЭП на момент подписания.</w:t>
      </w:r>
    </w:p>
    <w:p w14:paraId="00643C17" w14:textId="77777777" w:rsidR="00362DFC" w:rsidRPr="00327E1E" w:rsidRDefault="00362DFC" w:rsidP="00951BC4">
      <w:pPr>
        <w:spacing w:line="336" w:lineRule="auto"/>
        <w:ind w:firstLine="567"/>
        <w:contextualSpacing/>
        <w:jc w:val="both"/>
        <w:rPr>
          <w:rFonts w:cs="Arial"/>
        </w:rPr>
      </w:pPr>
    </w:p>
    <w:p w14:paraId="2061E40C" w14:textId="7ADBF14E" w:rsidR="00DF115B" w:rsidRDefault="00DF115B" w:rsidP="00951BC4">
      <w:pPr>
        <w:pStyle w:val="a4"/>
        <w:numPr>
          <w:ilvl w:val="0"/>
          <w:numId w:val="2"/>
        </w:numPr>
        <w:spacing w:line="336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Срок действия и досрочное расторжение </w:t>
      </w:r>
      <w:r w:rsidR="004578EB">
        <w:rPr>
          <w:rFonts w:cs="Arial"/>
          <w:b/>
        </w:rPr>
        <w:t>Д</w:t>
      </w:r>
      <w:r>
        <w:rPr>
          <w:rFonts w:cs="Arial"/>
          <w:b/>
        </w:rPr>
        <w:t>оговора</w:t>
      </w:r>
      <w:r w:rsidR="004578EB">
        <w:rPr>
          <w:rFonts w:cs="Arial"/>
          <w:b/>
        </w:rPr>
        <w:t>.</w:t>
      </w:r>
    </w:p>
    <w:p w14:paraId="667661D9" w14:textId="77777777" w:rsidR="00362DFC" w:rsidRDefault="00362DFC" w:rsidP="00951BC4">
      <w:pPr>
        <w:pStyle w:val="a4"/>
        <w:spacing w:line="336" w:lineRule="auto"/>
        <w:ind w:left="360"/>
        <w:jc w:val="center"/>
        <w:rPr>
          <w:rFonts w:cs="Arial"/>
          <w:b/>
        </w:rPr>
      </w:pPr>
      <w:r w:rsidRPr="00362DFC">
        <w:rPr>
          <w:rFonts w:cs="Arial"/>
          <w:b/>
        </w:rPr>
        <w:t>Прочие положения</w:t>
      </w:r>
    </w:p>
    <w:p w14:paraId="6694A09D" w14:textId="77777777" w:rsidR="00362DFC" w:rsidRPr="00362DFC" w:rsidRDefault="00362DFC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362DFC">
        <w:rPr>
          <w:rFonts w:cs="Arial"/>
        </w:rPr>
        <w:t xml:space="preserve">Перевод Поставщиком своих обязательств перед Покупателем на другое лицо </w:t>
      </w:r>
      <w:r w:rsidR="00DF115B">
        <w:rPr>
          <w:rFonts w:cs="Arial"/>
        </w:rPr>
        <w:t>и/или у</w:t>
      </w:r>
      <w:r w:rsidR="00DF115B" w:rsidRPr="00362DFC">
        <w:rPr>
          <w:rFonts w:cs="Arial"/>
        </w:rPr>
        <w:t xml:space="preserve">ступка Поставщиком другому лицу своих требований к Покупателю </w:t>
      </w:r>
      <w:r w:rsidRPr="00362DFC">
        <w:rPr>
          <w:rFonts w:cs="Arial"/>
        </w:rPr>
        <w:t xml:space="preserve">допускается только с письменного согласия Покупателя. </w:t>
      </w:r>
    </w:p>
    <w:p w14:paraId="6EE29E9E" w14:textId="77777777" w:rsidR="00EB46A3" w:rsidRPr="00EB46A3" w:rsidRDefault="00362DFC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362DFC">
        <w:rPr>
          <w:rFonts w:cs="Arial"/>
        </w:rPr>
        <w:t>Документы, отправленные по факсу, электронной почте одной из Сторон для другой Стороны, обладают полной юридической силой и могут быть использованы в качестве письменных доказательств в суде.</w:t>
      </w:r>
    </w:p>
    <w:p w14:paraId="06EC0FB5" w14:textId="77777777" w:rsidR="00EB46A3" w:rsidRPr="00EB46A3" w:rsidRDefault="00362DFC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EB46A3">
        <w:rPr>
          <w:rFonts w:cs="Arial"/>
        </w:rPr>
        <w:t xml:space="preserve">Стороны обязаны незамедлительно уведомить друг друга об изменении своих реквизитов. В случае невыполнения указанного требования </w:t>
      </w:r>
      <w:r w:rsidRPr="00EB46A3">
        <w:rPr>
          <w:rFonts w:cs="Arial"/>
        </w:rPr>
        <w:lastRenderedPageBreak/>
        <w:t>Сторо</w:t>
      </w:r>
      <w:r w:rsidR="00EB46A3" w:rsidRPr="00EB46A3">
        <w:rPr>
          <w:rFonts w:cs="Arial"/>
        </w:rPr>
        <w:t xml:space="preserve">на, </w:t>
      </w:r>
      <w:r w:rsidRPr="00EB46A3">
        <w:rPr>
          <w:rFonts w:cs="Arial"/>
        </w:rPr>
        <w:t>не</w:t>
      </w:r>
      <w:r w:rsidR="00EB46A3" w:rsidRPr="00EB46A3">
        <w:rPr>
          <w:rFonts w:cs="Arial"/>
        </w:rPr>
        <w:t xml:space="preserve"> направившая указанную информацию, </w:t>
      </w:r>
      <w:r w:rsidRPr="00EB46A3">
        <w:rPr>
          <w:rFonts w:cs="Arial"/>
        </w:rPr>
        <w:t>нес</w:t>
      </w:r>
      <w:r w:rsidR="00EB46A3" w:rsidRPr="00EB46A3">
        <w:rPr>
          <w:rFonts w:cs="Arial"/>
        </w:rPr>
        <w:t>е</w:t>
      </w:r>
      <w:r w:rsidRPr="00EB46A3">
        <w:rPr>
          <w:rFonts w:cs="Arial"/>
        </w:rPr>
        <w:t>т ответственност</w:t>
      </w:r>
      <w:r w:rsidR="00EB46A3" w:rsidRPr="00EB46A3">
        <w:rPr>
          <w:rFonts w:cs="Arial"/>
        </w:rPr>
        <w:t>ь</w:t>
      </w:r>
      <w:r w:rsidRPr="00EB46A3">
        <w:rPr>
          <w:rFonts w:cs="Arial"/>
        </w:rPr>
        <w:t xml:space="preserve"> за возможные последствия</w:t>
      </w:r>
      <w:r w:rsidR="00DF115B">
        <w:rPr>
          <w:rFonts w:cs="Arial"/>
        </w:rPr>
        <w:t>.</w:t>
      </w:r>
    </w:p>
    <w:p w14:paraId="2923536B" w14:textId="2058B915" w:rsidR="00D52D69" w:rsidRPr="00D52D69" w:rsidRDefault="00EB46A3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EB46A3">
        <w:rPr>
          <w:rFonts w:cs="Arial"/>
        </w:rPr>
        <w:t>Договор вступает в силу с момента его подписания Сторонами и действует в течени</w:t>
      </w:r>
      <w:r w:rsidR="00F32E26">
        <w:rPr>
          <w:rFonts w:cs="Arial"/>
        </w:rPr>
        <w:t>е</w:t>
      </w:r>
      <w:r w:rsidRPr="00EB46A3">
        <w:rPr>
          <w:rFonts w:cs="Arial"/>
        </w:rPr>
        <w:t xml:space="preserve"> 1 (одного) года. Окончание срока действия Договора не освобождает стороны от исполнения своих обязательств в полном объеме и от ответственности за нарушение условий </w:t>
      </w:r>
      <w:r>
        <w:rPr>
          <w:rFonts w:cs="Arial"/>
        </w:rPr>
        <w:t>Д</w:t>
      </w:r>
      <w:r w:rsidRPr="00EB46A3">
        <w:rPr>
          <w:rFonts w:cs="Arial"/>
        </w:rPr>
        <w:t>оговора. Если ни одна из сторон не заявит в письменной форме за 30 (тридцать) дней до окончания срока действия Договора о его расторжении, срок действия Договора продлевается на следующий календарный год на тех же условиях</w:t>
      </w:r>
      <w:r w:rsidR="00DF115B">
        <w:rPr>
          <w:rFonts w:cs="Arial"/>
        </w:rPr>
        <w:t>.</w:t>
      </w:r>
    </w:p>
    <w:p w14:paraId="4B440058" w14:textId="77777777" w:rsidR="00D52D69" w:rsidRPr="00D52D69" w:rsidRDefault="00D52D69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D52D69">
        <w:rPr>
          <w:rFonts w:cs="Arial"/>
        </w:rPr>
        <w:t xml:space="preserve">Договор составлен в </w:t>
      </w:r>
      <w:r w:rsidR="00D321CB">
        <w:rPr>
          <w:rFonts w:cs="Arial"/>
        </w:rPr>
        <w:t>2 (</w:t>
      </w:r>
      <w:r w:rsidRPr="00D52D69">
        <w:rPr>
          <w:rFonts w:cs="Arial"/>
        </w:rPr>
        <w:t>двух</w:t>
      </w:r>
      <w:r w:rsidR="00D321CB">
        <w:rPr>
          <w:rFonts w:cs="Arial"/>
        </w:rPr>
        <w:t>)</w:t>
      </w:r>
      <w:r w:rsidRPr="00D52D69">
        <w:rPr>
          <w:rFonts w:cs="Arial"/>
        </w:rPr>
        <w:t xml:space="preserve"> экземплярах, имеющих одинаковую юридическую силу, по одному экземпляру для каждой Стороны.</w:t>
      </w:r>
    </w:p>
    <w:p w14:paraId="0ACE0CF5" w14:textId="77777777" w:rsidR="00D52D69" w:rsidRPr="00D52D69" w:rsidRDefault="00D52D69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D52D69">
        <w:rPr>
          <w:rFonts w:cs="Arial"/>
        </w:rPr>
        <w:t xml:space="preserve">Копия Договора, дополнений и приложений к нему, Спецификаций/Счетов, направленных по </w:t>
      </w:r>
      <w:bookmarkStart w:id="21" w:name="_Hlk54272950"/>
      <w:r w:rsidRPr="00D52D69">
        <w:rPr>
          <w:rFonts w:cs="Arial"/>
        </w:rPr>
        <w:t>электронной почте</w:t>
      </w:r>
      <w:bookmarkEnd w:id="21"/>
      <w:r w:rsidRPr="00D52D69">
        <w:rPr>
          <w:rFonts w:cs="Arial"/>
        </w:rPr>
        <w:t xml:space="preserve"> в формате «</w:t>
      </w:r>
      <w:proofErr w:type="spellStart"/>
      <w:r w:rsidRPr="00D52D69">
        <w:rPr>
          <w:rFonts w:cs="Arial"/>
        </w:rPr>
        <w:t>pdf</w:t>
      </w:r>
      <w:proofErr w:type="spellEnd"/>
      <w:r w:rsidRPr="00D52D69">
        <w:rPr>
          <w:rFonts w:cs="Arial"/>
        </w:rPr>
        <w:t xml:space="preserve">» имеют юридическую силу до момента получения Сторонами оригиналов настоящего Договора, дополнений и приложений к нему, Спецификаций/Счетов. Обмен оригиналами обязателен в течение 1 (одного) месяца с даты направления документов по электронной почте. </w:t>
      </w:r>
    </w:p>
    <w:p w14:paraId="1DD3D671" w14:textId="77777777" w:rsidR="00EB46A3" w:rsidRPr="00EB46A3" w:rsidRDefault="00EB46A3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EB46A3">
        <w:rPr>
          <w:rFonts w:cs="Arial"/>
        </w:rPr>
        <w:t xml:space="preserve">Договор может быть досрочно расторгнут по соглашению Сторон или по другим основаниям, предусмотренным действующим законодательством Российской Федерации и Договором. </w:t>
      </w:r>
    </w:p>
    <w:p w14:paraId="62D672CF" w14:textId="77777777" w:rsidR="00EB46A3" w:rsidRPr="00EB46A3" w:rsidRDefault="00EB46A3" w:rsidP="00951BC4">
      <w:pPr>
        <w:pStyle w:val="a4"/>
        <w:numPr>
          <w:ilvl w:val="1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EB46A3">
        <w:rPr>
          <w:rFonts w:cs="Arial"/>
        </w:rPr>
        <w:t>Покупатель может, письменно известив об этом Поставщика, отказаться от исполнения обязательств по Договору в целом/ от обязательств по конкретной Спецификации в одностороннем порядке при условии нарушения Поставщиком своих обязательств по Договору, включая, но не ограничиваясь:</w:t>
      </w:r>
    </w:p>
    <w:p w14:paraId="57FF4D28" w14:textId="77777777" w:rsidR="00EB46A3" w:rsidRPr="00EB46A3" w:rsidRDefault="00EB46A3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EB46A3">
        <w:rPr>
          <w:rFonts w:cs="Arial"/>
        </w:rPr>
        <w:t>нарушение сроков поставки более чем на 20 (двадцать) календарных дней</w:t>
      </w:r>
      <w:r>
        <w:rPr>
          <w:rFonts w:cs="Arial"/>
        </w:rPr>
        <w:t>;</w:t>
      </w:r>
      <w:r w:rsidRPr="00EB46A3">
        <w:rPr>
          <w:rFonts w:cs="Arial"/>
        </w:rPr>
        <w:t xml:space="preserve"> </w:t>
      </w:r>
    </w:p>
    <w:p w14:paraId="783FEF30" w14:textId="77777777" w:rsidR="007603F3" w:rsidRPr="007603F3" w:rsidRDefault="00EB46A3" w:rsidP="00951BC4">
      <w:pPr>
        <w:pStyle w:val="a4"/>
        <w:numPr>
          <w:ilvl w:val="2"/>
          <w:numId w:val="2"/>
        </w:numPr>
        <w:spacing w:line="336" w:lineRule="auto"/>
        <w:ind w:left="0" w:firstLine="709"/>
        <w:jc w:val="both"/>
        <w:rPr>
          <w:rFonts w:cs="Arial"/>
          <w:b/>
        </w:rPr>
      </w:pPr>
      <w:r w:rsidRPr="00EB46A3">
        <w:rPr>
          <w:rFonts w:cs="Arial"/>
        </w:rPr>
        <w:t>не устранение Поставщиком два и более раза недостатков Товара в сроки, указанные в Договоре или согласованные</w:t>
      </w:r>
      <w:r w:rsidR="00DF115B">
        <w:rPr>
          <w:rFonts w:cs="Arial"/>
        </w:rPr>
        <w:t xml:space="preserve"> с</w:t>
      </w:r>
      <w:r w:rsidRPr="00EB46A3">
        <w:rPr>
          <w:rFonts w:cs="Arial"/>
        </w:rPr>
        <w:t xml:space="preserve"> Покупателем</w:t>
      </w:r>
      <w:r w:rsidR="00DF115B">
        <w:rPr>
          <w:rFonts w:cs="Arial"/>
        </w:rPr>
        <w:t xml:space="preserve"> в Спецификации/дополнительном соглашении к Договору.</w:t>
      </w:r>
      <w:r w:rsidRPr="00EB46A3">
        <w:rPr>
          <w:rFonts w:cs="Arial"/>
        </w:rPr>
        <w:t xml:space="preserve"> </w:t>
      </w:r>
    </w:p>
    <w:p w14:paraId="47C807B6" w14:textId="77777777" w:rsidR="00D52D69" w:rsidRDefault="00EB46A3" w:rsidP="00951BC4">
      <w:pPr>
        <w:spacing w:line="336" w:lineRule="auto"/>
        <w:ind w:firstLine="709"/>
        <w:jc w:val="both"/>
        <w:rPr>
          <w:rFonts w:cs="Arial"/>
        </w:rPr>
      </w:pPr>
      <w:r w:rsidRPr="007603F3">
        <w:rPr>
          <w:rFonts w:cs="Arial"/>
        </w:rPr>
        <w:t>Действие Договора /Спецификации прекращается с даты, указанной в извещении Покупателя об отказе от исполнения Договора/Спецификации. Покупатель вправе требовать возмещения убытков, понесенных в связи с досрочным прекращением Договора/Спецификации.</w:t>
      </w:r>
    </w:p>
    <w:p w14:paraId="0AC092B9" w14:textId="6434A0D6" w:rsidR="007603F3" w:rsidRDefault="007603F3" w:rsidP="00854E9A">
      <w:pPr>
        <w:pStyle w:val="a4"/>
        <w:ind w:left="357"/>
        <w:jc w:val="both"/>
        <w:rPr>
          <w:rFonts w:cs="Arial"/>
        </w:rPr>
      </w:pPr>
      <w:r w:rsidRPr="007603F3">
        <w:rPr>
          <w:rFonts w:eastAsia="Times New Roman" w:cs="Arial"/>
        </w:rPr>
        <w:t>Приложени</w:t>
      </w:r>
      <w:r w:rsidR="00A9740A">
        <w:rPr>
          <w:rFonts w:eastAsia="Times New Roman" w:cs="Arial"/>
        </w:rPr>
        <w:t>е</w:t>
      </w:r>
      <w:r w:rsidRPr="007603F3">
        <w:rPr>
          <w:rFonts w:eastAsia="Times New Roman" w:cs="Arial"/>
        </w:rPr>
        <w:t xml:space="preserve"> к Договору</w:t>
      </w:r>
      <w:r w:rsidR="00A9740A">
        <w:rPr>
          <w:rFonts w:eastAsia="Times New Roman" w:cs="Arial"/>
        </w:rPr>
        <w:t xml:space="preserve"> </w:t>
      </w:r>
      <w:r w:rsidR="00A9740A">
        <w:rPr>
          <w:rFonts w:eastAsia="Times New Roman" w:cs="Arial"/>
        </w:rPr>
        <w:sym w:font="Symbol" w:char="F02D"/>
      </w:r>
      <w:r w:rsidR="00A9740A">
        <w:rPr>
          <w:rFonts w:eastAsia="Times New Roman" w:cs="Arial"/>
        </w:rPr>
        <w:t xml:space="preserve"> п</w:t>
      </w:r>
      <w:r w:rsidRPr="00A9740A">
        <w:rPr>
          <w:rFonts w:eastAsia="Times New Roman" w:cs="Arial"/>
        </w:rPr>
        <w:t>риложение № 1</w:t>
      </w:r>
      <w:r w:rsidRPr="00A9740A">
        <w:rPr>
          <w:rFonts w:cs="Arial"/>
        </w:rPr>
        <w:t xml:space="preserve"> «Форма спецификации». </w:t>
      </w:r>
    </w:p>
    <w:p w14:paraId="520B2FB2" w14:textId="77777777" w:rsidR="001F77A2" w:rsidRPr="00A9740A" w:rsidRDefault="001F77A2" w:rsidP="00854E9A">
      <w:pPr>
        <w:pStyle w:val="a4"/>
        <w:ind w:left="357"/>
        <w:jc w:val="both"/>
        <w:rPr>
          <w:rFonts w:eastAsia="Times New Roman" w:cs="Arial"/>
        </w:rPr>
      </w:pPr>
    </w:p>
    <w:p w14:paraId="01A78299" w14:textId="77777777" w:rsidR="007603F3" w:rsidRPr="007603F3" w:rsidRDefault="007603F3" w:rsidP="00854E9A">
      <w:pPr>
        <w:pStyle w:val="a4"/>
        <w:numPr>
          <w:ilvl w:val="0"/>
          <w:numId w:val="2"/>
        </w:numPr>
        <w:ind w:left="357"/>
        <w:jc w:val="center"/>
        <w:rPr>
          <w:rFonts w:cs="Arial"/>
          <w:b/>
        </w:rPr>
      </w:pPr>
      <w:r w:rsidRPr="007603F3">
        <w:rPr>
          <w:rFonts w:eastAsia="Times New Roman" w:cs="Arial"/>
          <w:b/>
          <w:lang w:eastAsia="ru-RU"/>
        </w:rPr>
        <w:t>Адреса, реквизиты и подписи Сторон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562"/>
        <w:gridCol w:w="4782"/>
      </w:tblGrid>
      <w:tr w:rsidR="0090554C" w:rsidRPr="00B62119" w14:paraId="3874A2C7" w14:textId="77777777" w:rsidTr="00480F72">
        <w:trPr>
          <w:trHeight w:val="864"/>
        </w:trPr>
        <w:tc>
          <w:tcPr>
            <w:tcW w:w="4562" w:type="dxa"/>
          </w:tcPr>
          <w:p w14:paraId="247A8CB5" w14:textId="77777777" w:rsidR="0090554C" w:rsidRPr="00B62119" w:rsidRDefault="0090554C" w:rsidP="0090554C">
            <w:pPr>
              <w:tabs>
                <w:tab w:val="left" w:pos="2260"/>
                <w:tab w:val="left" w:pos="3567"/>
              </w:tabs>
              <w:ind w:right="68"/>
              <w:contextualSpacing/>
              <w:jc w:val="both"/>
              <w:rPr>
                <w:rFonts w:cs="Arial"/>
                <w:spacing w:val="-3"/>
                <w:sz w:val="24"/>
                <w:szCs w:val="24"/>
                <w:lang w:eastAsia="ru-RU"/>
              </w:rPr>
            </w:pPr>
            <w:bookmarkStart w:id="22" w:name="_Hlk198225008"/>
            <w:r w:rsidRPr="00B62119">
              <w:rPr>
                <w:rFonts w:cs="Arial"/>
                <w:spacing w:val="-3"/>
                <w:sz w:val="24"/>
                <w:szCs w:val="24"/>
                <w:lang w:eastAsia="ru-RU"/>
              </w:rPr>
              <w:t>Поставщик:</w:t>
            </w:r>
          </w:p>
          <w:bookmarkStart w:id="23" w:name="_Hlk198224573"/>
          <w:p w14:paraId="0C74D3CC" w14:textId="77777777" w:rsidR="0090554C" w:rsidRPr="00B62119" w:rsidRDefault="001C654A" w:rsidP="0090554C">
            <w:pPr>
              <w:tabs>
                <w:tab w:val="left" w:pos="2260"/>
                <w:tab w:val="left" w:pos="3567"/>
              </w:tabs>
              <w:ind w:right="68"/>
              <w:contextualSpacing/>
              <w:jc w:val="both"/>
              <w:rPr>
                <w:rFonts w:cs="Arial"/>
                <w:spacing w:val="-3"/>
                <w:sz w:val="24"/>
                <w:szCs w:val="24"/>
                <w:lang w:eastAsia="ru-RU"/>
              </w:rPr>
            </w:pPr>
            <w:sdt>
              <w:sdtPr>
                <w:rPr>
                  <w:rFonts w:cs="Arial"/>
                  <w:b/>
                  <w:lang w:eastAsia="ru-RU"/>
                </w:rPr>
                <w:tag w:val="ФИО"/>
                <w:id w:val="1712610718"/>
                <w:placeholder>
                  <w:docPart w:val="AB22DBD6BD3B46BD8E1C1493A8804F6C"/>
                </w:placeholder>
              </w:sdtPr>
              <w:sdtEndPr/>
              <w:sdtContent>
                <w:sdt>
                  <w:sdtPr>
                    <w:rPr>
                      <w:rFonts w:cs="Arial"/>
                      <w:b/>
                      <w:bCs/>
                      <w:lang w:eastAsia="ru-RU"/>
                    </w:rPr>
                    <w:alias w:val="Наименование организации"/>
                    <w:tag w:val="Наименование организации"/>
                    <w:id w:val="-597553066"/>
                    <w:placeholder>
                      <w:docPart w:val="BB79021F778E49C69B19B621986B31D6"/>
                    </w:placeholder>
                    <w:showingPlcHdr/>
                  </w:sdtPr>
                  <w:sdtEndPr/>
                  <w:sdtContent>
                    <w:r w:rsidR="0090554C" w:rsidRPr="00B62119">
                      <w:rPr>
                        <w:rFonts w:cs="Arial"/>
                        <w:color w:val="FF0000"/>
                        <w:sz w:val="24"/>
                        <w:szCs w:val="24"/>
                        <w:lang w:eastAsia="ru-RU"/>
                      </w:rPr>
                      <w:t>[Наименование орг-ции]</w:t>
                    </w:r>
                  </w:sdtContent>
                </w:sdt>
              </w:sdtContent>
            </w:sdt>
            <w:bookmarkEnd w:id="23"/>
          </w:p>
        </w:tc>
        <w:tc>
          <w:tcPr>
            <w:tcW w:w="4782" w:type="dxa"/>
          </w:tcPr>
          <w:p w14:paraId="78EDFCFE" w14:textId="77777777" w:rsidR="0090554C" w:rsidRPr="00B62119" w:rsidRDefault="0090554C" w:rsidP="0090554C">
            <w:pPr>
              <w:tabs>
                <w:tab w:val="left" w:pos="2260"/>
                <w:tab w:val="left" w:pos="3567"/>
              </w:tabs>
              <w:ind w:right="68"/>
              <w:contextualSpacing/>
              <w:jc w:val="both"/>
              <w:rPr>
                <w:rFonts w:cs="Arial"/>
                <w:spacing w:val="-3"/>
                <w:sz w:val="24"/>
                <w:szCs w:val="24"/>
                <w:lang w:eastAsia="ru-RU"/>
              </w:rPr>
            </w:pPr>
            <w:r w:rsidRPr="00B62119">
              <w:rPr>
                <w:rFonts w:cs="Arial"/>
                <w:spacing w:val="-3"/>
                <w:sz w:val="24"/>
                <w:szCs w:val="24"/>
                <w:lang w:eastAsia="ru-RU"/>
              </w:rPr>
              <w:t>Покупатель:</w:t>
            </w:r>
          </w:p>
          <w:p w14:paraId="5D0F8BD7" w14:textId="77777777" w:rsidR="0090554C" w:rsidRPr="00B62119" w:rsidRDefault="0090554C" w:rsidP="0090554C">
            <w:pPr>
              <w:tabs>
                <w:tab w:val="left" w:pos="2260"/>
                <w:tab w:val="left" w:pos="3567"/>
              </w:tabs>
              <w:ind w:right="68"/>
              <w:contextualSpacing/>
              <w:rPr>
                <w:rFonts w:cs="Arial"/>
                <w:spacing w:val="-3"/>
                <w:sz w:val="24"/>
                <w:szCs w:val="24"/>
                <w:lang w:eastAsia="ru-RU"/>
              </w:rPr>
            </w:pPr>
            <w:r w:rsidRPr="00B62119">
              <w:rPr>
                <w:rFonts w:cs="Arial"/>
                <w:b/>
                <w:bCs/>
                <w:sz w:val="24"/>
                <w:szCs w:val="24"/>
                <w:lang w:eastAsia="ru-RU"/>
              </w:rPr>
              <w:t>Общество с ограниченной ответственностью «Электрощит-К°»</w:t>
            </w:r>
          </w:p>
        </w:tc>
      </w:tr>
      <w:tr w:rsidR="0090554C" w:rsidRPr="00B62119" w14:paraId="35749A12" w14:textId="77777777" w:rsidTr="00480F72">
        <w:tc>
          <w:tcPr>
            <w:tcW w:w="4562" w:type="dxa"/>
          </w:tcPr>
          <w:p w14:paraId="6D9586CE" w14:textId="77777777" w:rsidR="0090554C" w:rsidRPr="00B62119" w:rsidRDefault="0090554C" w:rsidP="0090554C">
            <w:pPr>
              <w:contextualSpacing/>
              <w:jc w:val="both"/>
              <w:rPr>
                <w:rFonts w:cs="Arial"/>
                <w:sz w:val="24"/>
                <w:szCs w:val="24"/>
                <w:lang w:eastAsia="ru-RU"/>
              </w:rPr>
            </w:pPr>
            <w:r w:rsidRPr="00B62119">
              <w:rPr>
                <w:rFonts w:cs="Arial"/>
                <w:sz w:val="24"/>
                <w:szCs w:val="24"/>
                <w:lang w:eastAsia="ru-RU"/>
              </w:rPr>
              <w:lastRenderedPageBreak/>
              <w:t xml:space="preserve">Адрес местонахождения: </w:t>
            </w:r>
            <w:bookmarkStart w:id="24" w:name="_Hlk198224856"/>
            <w:sdt>
              <w:sdtPr>
                <w:rPr>
                  <w:rFonts w:cs="Arial"/>
                  <w:lang w:val="en-US" w:eastAsia="ru-RU"/>
                </w:rPr>
                <w:alias w:val="Индекс, адрес"/>
                <w:tag w:val="Индекс, адрес"/>
                <w:id w:val="77489863"/>
                <w:placeholder>
                  <w:docPart w:val="AA773427113944BB88802C621CE9969D"/>
                </w:placeholder>
                <w:showingPlcHdr/>
              </w:sdtPr>
              <w:sdtEndPr/>
              <w:sdtContent>
                <w:r w:rsidRPr="00B62119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[Индекс, адрес]</w:t>
                </w:r>
              </w:sdtContent>
            </w:sdt>
            <w:r w:rsidRPr="00B62119">
              <w:rPr>
                <w:rFonts w:cs="Arial"/>
                <w:sz w:val="24"/>
                <w:szCs w:val="24"/>
                <w:lang w:eastAsia="ru-RU"/>
              </w:rPr>
              <w:t xml:space="preserve">                                                     </w:t>
            </w:r>
            <w:bookmarkEnd w:id="24"/>
          </w:p>
          <w:p w14:paraId="1C6176DD" w14:textId="77777777" w:rsidR="0090554C" w:rsidRPr="00B62119" w:rsidRDefault="0090554C" w:rsidP="0090554C">
            <w:pPr>
              <w:contextualSpacing/>
              <w:jc w:val="both"/>
              <w:rPr>
                <w:rFonts w:cs="Arial"/>
                <w:sz w:val="24"/>
                <w:szCs w:val="24"/>
                <w:lang w:eastAsia="ru-RU"/>
              </w:rPr>
            </w:pPr>
            <w:r w:rsidRPr="00B62119">
              <w:rPr>
                <w:rFonts w:cs="Arial"/>
                <w:sz w:val="24"/>
                <w:szCs w:val="24"/>
                <w:lang w:eastAsia="ru-RU"/>
              </w:rPr>
              <w:t>Почтовый адрес:</w:t>
            </w:r>
            <w:r w:rsidRPr="00B62119">
              <w:rPr>
                <w:rFonts w:cs="Arial"/>
                <w:b/>
                <w:sz w:val="24"/>
                <w:szCs w:val="24"/>
                <w:lang w:eastAsia="ru-RU"/>
              </w:rPr>
              <w:t xml:space="preserve"> </w:t>
            </w:r>
            <w:sdt>
              <w:sdtPr>
                <w:rPr>
                  <w:rFonts w:cs="Arial"/>
                  <w:lang w:val="en-US" w:eastAsia="ru-RU"/>
                </w:rPr>
                <w:alias w:val="Индекс, адрес"/>
                <w:tag w:val="Индекс, адрес"/>
                <w:id w:val="1504009013"/>
                <w:placeholder>
                  <w:docPart w:val="8AC723E34D26425BA04E33D7F348BFF5"/>
                </w:placeholder>
                <w:showingPlcHdr/>
              </w:sdtPr>
              <w:sdtEndPr/>
              <w:sdtContent>
                <w:r w:rsidRPr="00B62119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[Индекс, адрес]</w:t>
                </w:r>
              </w:sdtContent>
            </w:sdt>
            <w:r w:rsidRPr="00B62119">
              <w:rPr>
                <w:rFonts w:cs="Arial"/>
                <w:sz w:val="24"/>
                <w:szCs w:val="24"/>
                <w:lang w:eastAsia="ru-RU"/>
              </w:rPr>
              <w:t xml:space="preserve">                                                     </w:t>
            </w:r>
          </w:p>
          <w:p w14:paraId="6219B0A9" w14:textId="77777777" w:rsidR="0090554C" w:rsidRPr="00B62119" w:rsidRDefault="0090554C" w:rsidP="0090554C">
            <w:pPr>
              <w:contextualSpacing/>
              <w:jc w:val="both"/>
              <w:rPr>
                <w:rFonts w:cs="Arial"/>
                <w:color w:val="FF0000"/>
                <w:sz w:val="24"/>
                <w:szCs w:val="24"/>
                <w:lang w:eastAsia="ru-RU"/>
              </w:rPr>
            </w:pPr>
            <w:r w:rsidRPr="00B62119">
              <w:rPr>
                <w:rFonts w:cs="Arial"/>
                <w:sz w:val="24"/>
                <w:szCs w:val="24"/>
                <w:lang w:eastAsia="ru-RU"/>
              </w:rPr>
              <w:t xml:space="preserve">ИНН </w:t>
            </w:r>
            <w:sdt>
              <w:sdtPr>
                <w:rPr>
                  <w:rFonts w:cs="Arial"/>
                  <w:color w:val="FF0000"/>
                  <w:lang w:eastAsia="ru-RU"/>
                </w:rPr>
                <w:id w:val="685244044"/>
                <w:placeholder>
                  <w:docPart w:val="6E7441BD3F6D4C76942546CAEDA90998"/>
                </w:placeholder>
                <w:showingPlcHdr/>
              </w:sdtPr>
              <w:sdtEndPr/>
              <w:sdtContent>
                <w:r w:rsidRPr="00B62119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[№]</w:t>
                </w:r>
              </w:sdtContent>
            </w:sdt>
          </w:p>
          <w:p w14:paraId="0E9B1BF7" w14:textId="77777777" w:rsidR="0090554C" w:rsidRPr="00B62119" w:rsidRDefault="0090554C" w:rsidP="0090554C">
            <w:pPr>
              <w:contextualSpacing/>
              <w:jc w:val="both"/>
              <w:rPr>
                <w:rFonts w:cs="Arial"/>
                <w:sz w:val="24"/>
                <w:szCs w:val="24"/>
                <w:lang w:eastAsia="ru-RU"/>
              </w:rPr>
            </w:pPr>
            <w:r w:rsidRPr="00B62119">
              <w:rPr>
                <w:rFonts w:cs="Arial"/>
                <w:sz w:val="24"/>
                <w:szCs w:val="24"/>
                <w:lang w:eastAsia="ru-RU"/>
              </w:rPr>
              <w:t xml:space="preserve">КПП </w:t>
            </w:r>
            <w:sdt>
              <w:sdtPr>
                <w:rPr>
                  <w:rFonts w:cs="Arial"/>
                  <w:color w:val="FF0000"/>
                  <w:lang w:eastAsia="ru-RU"/>
                </w:rPr>
                <w:id w:val="-1691521734"/>
                <w:placeholder>
                  <w:docPart w:val="47948F8E4AEA478F99A8CF2F9ACC119E"/>
                </w:placeholder>
                <w:showingPlcHdr/>
              </w:sdtPr>
              <w:sdtEndPr/>
              <w:sdtContent>
                <w:r w:rsidRPr="00B62119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[№]</w:t>
                </w:r>
              </w:sdtContent>
            </w:sdt>
          </w:p>
          <w:p w14:paraId="6F8C7AAA" w14:textId="77777777" w:rsidR="0090554C" w:rsidRPr="00B62119" w:rsidRDefault="0090554C" w:rsidP="0090554C">
            <w:pPr>
              <w:contextualSpacing/>
              <w:jc w:val="both"/>
              <w:rPr>
                <w:rFonts w:cs="Arial"/>
                <w:sz w:val="24"/>
                <w:szCs w:val="24"/>
                <w:lang w:eastAsia="ru-RU"/>
              </w:rPr>
            </w:pPr>
            <w:r w:rsidRPr="00B62119">
              <w:rPr>
                <w:rFonts w:cs="Arial"/>
                <w:sz w:val="24"/>
                <w:szCs w:val="24"/>
                <w:lang w:eastAsia="ru-RU"/>
              </w:rPr>
              <w:t xml:space="preserve">ОГРН </w:t>
            </w:r>
            <w:sdt>
              <w:sdtPr>
                <w:rPr>
                  <w:rFonts w:cs="Arial"/>
                  <w:color w:val="FF0000"/>
                  <w:lang w:eastAsia="ru-RU"/>
                </w:rPr>
                <w:id w:val="572327760"/>
                <w:placeholder>
                  <w:docPart w:val="9B0D3EBF43224C5C9C2565DE344548DE"/>
                </w:placeholder>
                <w:showingPlcHdr/>
              </w:sdtPr>
              <w:sdtEndPr/>
              <w:sdtContent>
                <w:r w:rsidRPr="00B62119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[№]</w:t>
                </w:r>
              </w:sdtContent>
            </w:sdt>
          </w:p>
          <w:p w14:paraId="7B4AC4D7" w14:textId="77777777" w:rsidR="0090554C" w:rsidRPr="00B62119" w:rsidRDefault="0090554C" w:rsidP="0090554C">
            <w:pPr>
              <w:contextualSpacing/>
              <w:jc w:val="both"/>
              <w:rPr>
                <w:rFonts w:cs="Arial"/>
                <w:sz w:val="24"/>
                <w:szCs w:val="24"/>
                <w:lang w:eastAsia="ru-RU"/>
              </w:rPr>
            </w:pPr>
            <w:r w:rsidRPr="00B62119">
              <w:rPr>
                <w:rFonts w:cs="Arial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14:paraId="7E6E5A52" w14:textId="77777777" w:rsidR="0090554C" w:rsidRPr="00B62119" w:rsidRDefault="0090554C" w:rsidP="0090554C">
            <w:pPr>
              <w:contextualSpacing/>
              <w:jc w:val="both"/>
              <w:rPr>
                <w:rFonts w:cs="Arial"/>
                <w:color w:val="FF0000"/>
                <w:sz w:val="24"/>
                <w:szCs w:val="24"/>
                <w:lang w:eastAsia="ru-RU"/>
              </w:rPr>
            </w:pPr>
            <w:r w:rsidRPr="00B62119">
              <w:rPr>
                <w:rFonts w:cs="Arial"/>
                <w:sz w:val="24"/>
                <w:szCs w:val="24"/>
                <w:lang w:eastAsia="ru-RU"/>
              </w:rPr>
              <w:t>Р/</w:t>
            </w:r>
            <w:proofErr w:type="spellStart"/>
            <w:r w:rsidRPr="00B62119">
              <w:rPr>
                <w:rFonts w:cs="Arial"/>
                <w:sz w:val="24"/>
                <w:szCs w:val="24"/>
                <w:lang w:eastAsia="ru-RU"/>
              </w:rPr>
              <w:t>сч</w:t>
            </w:r>
            <w:proofErr w:type="spellEnd"/>
            <w:r w:rsidRPr="00B62119">
              <w:rPr>
                <w:rFonts w:cs="Arial"/>
                <w:sz w:val="24"/>
                <w:szCs w:val="24"/>
                <w:lang w:eastAsia="ru-RU"/>
              </w:rPr>
              <w:t xml:space="preserve"> </w:t>
            </w:r>
            <w:sdt>
              <w:sdtPr>
                <w:rPr>
                  <w:rFonts w:cs="Arial"/>
                  <w:color w:val="FF0000"/>
                  <w:lang w:eastAsia="ru-RU"/>
                </w:rPr>
                <w:id w:val="715163943"/>
                <w:placeholder>
                  <w:docPart w:val="D7E8B1D213A94535BFC9D7D9737F807B"/>
                </w:placeholder>
              </w:sdtPr>
              <w:sdtEndPr/>
              <w:sdtContent>
                <w:sdt>
                  <w:sdtPr>
                    <w:rPr>
                      <w:rFonts w:cs="Arial"/>
                      <w:color w:val="FF0000"/>
                      <w:lang w:eastAsia="ru-RU"/>
                    </w:rPr>
                    <w:id w:val="-1005892138"/>
                    <w:placeholder>
                      <w:docPart w:val="476661F510024E4ABF263A1E7057B3B1"/>
                    </w:placeholder>
                    <w:showingPlcHdr/>
                  </w:sdtPr>
                  <w:sdtEndPr/>
                  <w:sdtContent>
                    <w:r w:rsidRPr="00B62119">
                      <w:rPr>
                        <w:rFonts w:cs="Arial"/>
                        <w:color w:val="FF0000"/>
                        <w:sz w:val="24"/>
                        <w:szCs w:val="24"/>
                        <w:lang w:eastAsia="ru-RU"/>
                      </w:rPr>
                      <w:t>[№]</w:t>
                    </w:r>
                  </w:sdtContent>
                </w:sdt>
              </w:sdtContent>
            </w:sdt>
            <w:r w:rsidRPr="00B62119">
              <w:rPr>
                <w:rFonts w:cs="Arial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14:paraId="6A8C037B" w14:textId="77777777" w:rsidR="0090554C" w:rsidRPr="00B62119" w:rsidRDefault="0090554C" w:rsidP="0090554C">
            <w:pPr>
              <w:contextualSpacing/>
              <w:jc w:val="both"/>
              <w:rPr>
                <w:rFonts w:cs="Arial"/>
                <w:color w:val="000000" w:themeColor="text1"/>
                <w:sz w:val="24"/>
                <w:szCs w:val="24"/>
                <w:lang w:eastAsia="ru-RU"/>
              </w:rPr>
            </w:pPr>
            <w:r w:rsidRPr="00B62119">
              <w:rPr>
                <w:rFonts w:cs="Arial"/>
                <w:color w:val="000000" w:themeColor="text1"/>
                <w:sz w:val="24"/>
                <w:szCs w:val="24"/>
                <w:lang w:eastAsia="ru-RU"/>
              </w:rPr>
              <w:t xml:space="preserve">Банк </w:t>
            </w:r>
            <w:sdt>
              <w:sdtPr>
                <w:rPr>
                  <w:rFonts w:cs="Arial"/>
                  <w:lang w:eastAsia="ru-RU"/>
                </w:rPr>
                <w:alias w:val="Наименование"/>
                <w:tag w:val="Наименование"/>
                <w:id w:val="-951326436"/>
                <w:placeholder>
                  <w:docPart w:val="9BFA0ECE61F64807A9A61420187BF641"/>
                </w:placeholder>
                <w:showingPlcHdr/>
              </w:sdtPr>
              <w:sdtEndPr/>
              <w:sdtContent>
                <w:r w:rsidRPr="00B62119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[Наименование банка]</w:t>
                </w:r>
              </w:sdtContent>
            </w:sdt>
          </w:p>
          <w:p w14:paraId="186E8417" w14:textId="77777777" w:rsidR="0090554C" w:rsidRPr="00B62119" w:rsidRDefault="0090554C" w:rsidP="0090554C">
            <w:pPr>
              <w:contextualSpacing/>
              <w:jc w:val="both"/>
              <w:rPr>
                <w:rFonts w:cs="Arial"/>
                <w:color w:val="FF0000"/>
                <w:sz w:val="24"/>
                <w:szCs w:val="24"/>
                <w:lang w:eastAsia="ru-RU"/>
              </w:rPr>
            </w:pPr>
            <w:r w:rsidRPr="00B62119">
              <w:rPr>
                <w:rFonts w:cs="Arial"/>
                <w:color w:val="000000" w:themeColor="text1"/>
                <w:sz w:val="24"/>
                <w:szCs w:val="24"/>
                <w:lang w:eastAsia="ru-RU"/>
              </w:rPr>
              <w:t>К/</w:t>
            </w:r>
            <w:proofErr w:type="spellStart"/>
            <w:r w:rsidRPr="00B62119">
              <w:rPr>
                <w:rFonts w:cs="Arial"/>
                <w:color w:val="000000" w:themeColor="text1"/>
                <w:sz w:val="24"/>
                <w:szCs w:val="24"/>
                <w:lang w:eastAsia="ru-RU"/>
              </w:rPr>
              <w:t>сч</w:t>
            </w:r>
            <w:proofErr w:type="spellEnd"/>
            <w:r w:rsidRPr="00B62119">
              <w:rPr>
                <w:rFonts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sdt>
              <w:sdtPr>
                <w:rPr>
                  <w:rFonts w:cs="Arial"/>
                  <w:color w:val="FF0000"/>
                  <w:lang w:eastAsia="ru-RU"/>
                </w:rPr>
                <w:id w:val="-703091523"/>
                <w:placeholder>
                  <w:docPart w:val="2C748D9C70C64F0B9ED30947442C466E"/>
                </w:placeholder>
                <w:showingPlcHdr/>
              </w:sdtPr>
              <w:sdtEndPr/>
              <w:sdtContent>
                <w:r w:rsidRPr="00B62119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[№]</w:t>
                </w:r>
              </w:sdtContent>
            </w:sdt>
            <w:r w:rsidRPr="00B62119">
              <w:rPr>
                <w:rFonts w:cs="Arial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14:paraId="62CE2A3D" w14:textId="77777777" w:rsidR="0090554C" w:rsidRPr="00B62119" w:rsidRDefault="0090554C" w:rsidP="0090554C">
            <w:pPr>
              <w:contextualSpacing/>
              <w:jc w:val="both"/>
              <w:rPr>
                <w:rFonts w:cs="Arial"/>
                <w:sz w:val="24"/>
                <w:szCs w:val="24"/>
                <w:lang w:eastAsia="ru-RU"/>
              </w:rPr>
            </w:pPr>
            <w:r w:rsidRPr="00B62119">
              <w:rPr>
                <w:rFonts w:cs="Arial"/>
                <w:color w:val="000000" w:themeColor="text1"/>
                <w:sz w:val="24"/>
                <w:szCs w:val="24"/>
                <w:lang w:eastAsia="ru-RU"/>
              </w:rPr>
              <w:t>БИК</w:t>
            </w:r>
            <w:r w:rsidRPr="00B62119">
              <w:rPr>
                <w:rFonts w:cs="Arial"/>
                <w:color w:val="FF0000"/>
                <w:sz w:val="24"/>
                <w:szCs w:val="24"/>
                <w:lang w:eastAsia="ru-RU"/>
              </w:rPr>
              <w:t xml:space="preserve"> </w:t>
            </w:r>
            <w:sdt>
              <w:sdtPr>
                <w:rPr>
                  <w:rFonts w:cs="Arial"/>
                  <w:color w:val="FF0000"/>
                  <w:lang w:eastAsia="ru-RU"/>
                </w:rPr>
                <w:id w:val="-1519613147"/>
                <w:placeholder>
                  <w:docPart w:val="AC8D79C8DBC84D42AD75CE8AB9EC0937"/>
                </w:placeholder>
                <w:showingPlcHdr/>
              </w:sdtPr>
              <w:sdtEndPr/>
              <w:sdtContent>
                <w:r w:rsidRPr="00B62119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[№]</w:t>
                </w:r>
              </w:sdtContent>
            </w:sdt>
            <w:r w:rsidRPr="00B62119">
              <w:rPr>
                <w:rFonts w:cs="Arial"/>
                <w:sz w:val="24"/>
                <w:szCs w:val="24"/>
                <w:lang w:eastAsia="ru-RU"/>
              </w:rPr>
              <w:t xml:space="preserve"> </w:t>
            </w:r>
          </w:p>
          <w:p w14:paraId="1A3755BB" w14:textId="77777777" w:rsidR="0090554C" w:rsidRPr="00B62119" w:rsidRDefault="0090554C" w:rsidP="0090554C">
            <w:pPr>
              <w:contextualSpacing/>
              <w:jc w:val="both"/>
              <w:rPr>
                <w:rFonts w:cs="Arial"/>
                <w:color w:val="0070C0"/>
                <w:sz w:val="24"/>
                <w:szCs w:val="24"/>
                <w:lang w:eastAsia="ru-RU"/>
              </w:rPr>
            </w:pPr>
            <w:r w:rsidRPr="00B62119">
              <w:rPr>
                <w:rFonts w:cs="Arial"/>
                <w:color w:val="0070C0"/>
                <w:sz w:val="24"/>
                <w:szCs w:val="24"/>
                <w:lang w:eastAsia="ru-RU"/>
              </w:rPr>
              <w:t>Телефон: [Формат: +7 (111) 222-33-44]</w:t>
            </w:r>
          </w:p>
          <w:p w14:paraId="57E0AC2B" w14:textId="77777777" w:rsidR="0090554C" w:rsidRPr="00B62119" w:rsidRDefault="0090554C" w:rsidP="0090554C">
            <w:pPr>
              <w:contextualSpacing/>
              <w:jc w:val="both"/>
              <w:rPr>
                <w:rFonts w:cs="Arial"/>
                <w:color w:val="0070C0"/>
                <w:sz w:val="24"/>
                <w:szCs w:val="24"/>
                <w:lang w:eastAsia="ru-RU"/>
              </w:rPr>
            </w:pPr>
            <w:r w:rsidRPr="00B62119">
              <w:rPr>
                <w:rFonts w:cs="Arial"/>
                <w:color w:val="0070C0"/>
                <w:sz w:val="24"/>
                <w:szCs w:val="24"/>
                <w:lang w:eastAsia="ru-RU"/>
              </w:rPr>
              <w:t>Е-</w:t>
            </w:r>
            <w:proofErr w:type="spellStart"/>
            <w:r w:rsidRPr="00B62119">
              <w:rPr>
                <w:rFonts w:cs="Arial"/>
                <w:color w:val="0070C0"/>
                <w:sz w:val="24"/>
                <w:szCs w:val="24"/>
                <w:lang w:eastAsia="ru-RU"/>
              </w:rPr>
              <w:t>mail</w:t>
            </w:r>
            <w:proofErr w:type="spellEnd"/>
            <w:r w:rsidRPr="00B62119">
              <w:rPr>
                <w:rFonts w:cs="Arial"/>
                <w:color w:val="0070C0"/>
                <w:sz w:val="24"/>
                <w:szCs w:val="24"/>
                <w:lang w:eastAsia="ru-RU"/>
              </w:rPr>
              <w:t>: [Указать адрес]</w:t>
            </w:r>
          </w:p>
          <w:p w14:paraId="6139C12A" w14:textId="77777777" w:rsidR="0090554C" w:rsidRPr="00B62119" w:rsidRDefault="0090554C" w:rsidP="0090554C">
            <w:pPr>
              <w:widowControl w:val="0"/>
              <w:autoSpaceDE w:val="0"/>
              <w:autoSpaceDN w:val="0"/>
              <w:contextualSpacing/>
              <w:jc w:val="both"/>
              <w:rPr>
                <w:rFonts w:cs="Arial"/>
                <w:sz w:val="24"/>
                <w:szCs w:val="24"/>
                <w:lang w:eastAsia="ru-RU"/>
              </w:rPr>
            </w:pPr>
          </w:p>
        </w:tc>
        <w:tc>
          <w:tcPr>
            <w:tcW w:w="4782" w:type="dxa"/>
          </w:tcPr>
          <w:p w14:paraId="7FB45666" w14:textId="77777777" w:rsidR="0090554C" w:rsidRPr="00B62119" w:rsidRDefault="0090554C" w:rsidP="0090554C">
            <w:pPr>
              <w:widowControl w:val="0"/>
              <w:autoSpaceDE w:val="0"/>
              <w:autoSpaceDN w:val="0"/>
              <w:contextualSpacing/>
              <w:jc w:val="both"/>
              <w:rPr>
                <w:rFonts w:cs="Arial"/>
                <w:sz w:val="24"/>
                <w:szCs w:val="24"/>
                <w:lang w:eastAsia="ru-RU"/>
              </w:rPr>
            </w:pPr>
            <w:r w:rsidRPr="00B62119">
              <w:rPr>
                <w:rFonts w:cs="Arial"/>
                <w:sz w:val="24"/>
                <w:szCs w:val="24"/>
                <w:lang w:eastAsia="ru-RU"/>
              </w:rPr>
              <w:t>Адрес местонахождения: 249210, Калужская область, Бабынинский район, пос. Бабынино, ул. Советская, д. 24</w:t>
            </w:r>
          </w:p>
          <w:p w14:paraId="446387B5" w14:textId="77777777" w:rsidR="0090554C" w:rsidRPr="00B62119" w:rsidRDefault="0090554C" w:rsidP="0090554C">
            <w:pPr>
              <w:widowControl w:val="0"/>
              <w:autoSpaceDE w:val="0"/>
              <w:autoSpaceDN w:val="0"/>
              <w:contextualSpacing/>
              <w:jc w:val="both"/>
              <w:rPr>
                <w:rFonts w:cs="Arial"/>
                <w:sz w:val="24"/>
                <w:szCs w:val="24"/>
                <w:lang w:eastAsia="ru-RU"/>
              </w:rPr>
            </w:pPr>
            <w:r w:rsidRPr="00B62119">
              <w:rPr>
                <w:rFonts w:cs="Arial"/>
                <w:sz w:val="24"/>
                <w:szCs w:val="24"/>
                <w:lang w:eastAsia="ru-RU"/>
              </w:rPr>
              <w:t>Почтовый адрес: 249210, Калужская область, Бабынинский район, пос. Бабынино, ул. Советская, д. 24</w:t>
            </w:r>
          </w:p>
          <w:p w14:paraId="3959FFF3" w14:textId="77777777" w:rsidR="0090554C" w:rsidRPr="00B62119" w:rsidRDefault="0090554C" w:rsidP="0090554C">
            <w:pPr>
              <w:widowControl w:val="0"/>
              <w:autoSpaceDE w:val="0"/>
              <w:autoSpaceDN w:val="0"/>
              <w:contextualSpacing/>
              <w:jc w:val="both"/>
              <w:rPr>
                <w:rFonts w:cs="Arial"/>
                <w:sz w:val="24"/>
                <w:szCs w:val="24"/>
                <w:lang w:eastAsia="ru-RU"/>
              </w:rPr>
            </w:pPr>
            <w:r w:rsidRPr="00B62119">
              <w:rPr>
                <w:rFonts w:cs="Arial"/>
                <w:sz w:val="24"/>
                <w:szCs w:val="24"/>
                <w:lang w:eastAsia="ru-RU"/>
              </w:rPr>
              <w:t xml:space="preserve">ИНН 4001005954   </w:t>
            </w:r>
          </w:p>
          <w:p w14:paraId="4CBCD4E9" w14:textId="77777777" w:rsidR="0090554C" w:rsidRPr="00B62119" w:rsidRDefault="0090554C" w:rsidP="0090554C">
            <w:pPr>
              <w:widowControl w:val="0"/>
              <w:autoSpaceDE w:val="0"/>
              <w:autoSpaceDN w:val="0"/>
              <w:contextualSpacing/>
              <w:jc w:val="both"/>
              <w:rPr>
                <w:rFonts w:cs="Arial"/>
                <w:sz w:val="24"/>
                <w:szCs w:val="24"/>
                <w:lang w:eastAsia="ru-RU"/>
              </w:rPr>
            </w:pPr>
            <w:r w:rsidRPr="00B62119">
              <w:rPr>
                <w:rFonts w:cs="Arial"/>
                <w:sz w:val="24"/>
                <w:szCs w:val="24"/>
                <w:lang w:eastAsia="ru-RU"/>
              </w:rPr>
              <w:t>КПП 400101001</w:t>
            </w:r>
          </w:p>
          <w:p w14:paraId="0340BB00" w14:textId="77777777" w:rsidR="0090554C" w:rsidRPr="00B62119" w:rsidRDefault="0090554C" w:rsidP="0090554C">
            <w:pPr>
              <w:widowControl w:val="0"/>
              <w:autoSpaceDE w:val="0"/>
              <w:autoSpaceDN w:val="0"/>
              <w:contextualSpacing/>
              <w:jc w:val="both"/>
              <w:rPr>
                <w:rFonts w:cs="Arial"/>
                <w:sz w:val="24"/>
                <w:szCs w:val="24"/>
                <w:lang w:eastAsia="ru-RU"/>
              </w:rPr>
            </w:pPr>
            <w:r w:rsidRPr="00B62119">
              <w:rPr>
                <w:rFonts w:cs="Arial"/>
                <w:sz w:val="24"/>
                <w:szCs w:val="24"/>
                <w:lang w:eastAsia="ru-RU"/>
              </w:rPr>
              <w:t>ОГРН 1024000514504</w:t>
            </w:r>
          </w:p>
          <w:p w14:paraId="6552A5FF" w14:textId="77777777" w:rsidR="0090554C" w:rsidRPr="00B62119" w:rsidRDefault="0090554C" w:rsidP="0090554C">
            <w:pPr>
              <w:widowControl w:val="0"/>
              <w:autoSpaceDE w:val="0"/>
              <w:autoSpaceDN w:val="0"/>
              <w:contextualSpacing/>
              <w:jc w:val="both"/>
              <w:rPr>
                <w:rFonts w:cs="Arial"/>
                <w:sz w:val="24"/>
                <w:szCs w:val="24"/>
                <w:lang w:eastAsia="ru-RU"/>
              </w:rPr>
            </w:pPr>
            <w:r w:rsidRPr="00B62119">
              <w:rPr>
                <w:rFonts w:cs="Arial"/>
                <w:sz w:val="24"/>
                <w:szCs w:val="24"/>
                <w:lang w:eastAsia="ru-RU"/>
              </w:rPr>
              <w:t>Банковские реквизиты:</w:t>
            </w:r>
          </w:p>
          <w:p w14:paraId="42ACE04A" w14:textId="77777777" w:rsidR="0077577B" w:rsidRPr="00B62119" w:rsidRDefault="0077577B" w:rsidP="0077577B">
            <w:pPr>
              <w:widowControl w:val="0"/>
              <w:autoSpaceDE w:val="0"/>
              <w:autoSpaceDN w:val="0"/>
              <w:contextualSpacing/>
              <w:jc w:val="both"/>
              <w:rPr>
                <w:rFonts w:cs="Arial"/>
                <w:sz w:val="24"/>
                <w:szCs w:val="24"/>
                <w:lang w:eastAsia="ru-RU"/>
              </w:rPr>
            </w:pPr>
            <w:r w:rsidRPr="00B62119">
              <w:rPr>
                <w:rFonts w:cs="Arial"/>
                <w:sz w:val="24"/>
                <w:szCs w:val="24"/>
                <w:lang w:eastAsia="ru-RU"/>
              </w:rPr>
              <w:t xml:space="preserve">Расчетный счет </w:t>
            </w:r>
            <w:r w:rsidRPr="00B62119">
              <w:rPr>
                <w:rFonts w:cs="Arial"/>
                <w:iCs/>
                <w:sz w:val="24"/>
                <w:szCs w:val="24"/>
                <w:lang w:eastAsia="ru-RU" w:bidi="ru-RU"/>
              </w:rPr>
              <w:t>40702810600012000021</w:t>
            </w:r>
          </w:p>
          <w:p w14:paraId="7D2557B0" w14:textId="77777777" w:rsidR="0077577B" w:rsidRPr="00B62119" w:rsidRDefault="0077577B" w:rsidP="0077577B">
            <w:pPr>
              <w:widowControl w:val="0"/>
              <w:autoSpaceDE w:val="0"/>
              <w:autoSpaceDN w:val="0"/>
              <w:contextualSpacing/>
              <w:jc w:val="both"/>
              <w:rPr>
                <w:rFonts w:cs="Arial"/>
                <w:sz w:val="24"/>
                <w:szCs w:val="24"/>
                <w:lang w:eastAsia="ru-RU"/>
              </w:rPr>
            </w:pPr>
            <w:r w:rsidRPr="00B62119">
              <w:rPr>
                <w:rFonts w:cs="Arial"/>
                <w:sz w:val="24"/>
                <w:szCs w:val="24"/>
                <w:lang w:eastAsia="ru-RU"/>
              </w:rPr>
              <w:t xml:space="preserve">в </w:t>
            </w:r>
            <w:r w:rsidRPr="00B62119">
              <w:rPr>
                <w:rFonts w:cs="Arial"/>
                <w:iCs/>
                <w:sz w:val="24"/>
                <w:szCs w:val="24"/>
                <w:lang w:eastAsia="ru-RU" w:bidi="ru-RU"/>
              </w:rPr>
              <w:t>Центральном филиале АБ "РОССИЯ" г. Москва</w:t>
            </w:r>
          </w:p>
          <w:p w14:paraId="1CA1EEDB" w14:textId="77777777" w:rsidR="0077577B" w:rsidRPr="00B62119" w:rsidRDefault="0077577B" w:rsidP="0077577B">
            <w:pPr>
              <w:widowControl w:val="0"/>
              <w:autoSpaceDE w:val="0"/>
              <w:autoSpaceDN w:val="0"/>
              <w:contextualSpacing/>
              <w:jc w:val="both"/>
              <w:rPr>
                <w:rFonts w:cs="Arial"/>
                <w:sz w:val="24"/>
                <w:szCs w:val="24"/>
                <w:lang w:eastAsia="ru-RU"/>
              </w:rPr>
            </w:pPr>
            <w:r w:rsidRPr="00B62119">
              <w:rPr>
                <w:rFonts w:cs="Arial"/>
                <w:sz w:val="24"/>
                <w:szCs w:val="24"/>
                <w:lang w:eastAsia="ru-RU"/>
              </w:rPr>
              <w:t xml:space="preserve">Кор. счет </w:t>
            </w:r>
            <w:r w:rsidRPr="00B62119">
              <w:rPr>
                <w:rFonts w:cs="Arial"/>
                <w:iCs/>
                <w:sz w:val="24"/>
                <w:szCs w:val="24"/>
                <w:lang w:eastAsia="ru-RU" w:bidi="ru-RU"/>
              </w:rPr>
              <w:t>30101810145250000220</w:t>
            </w:r>
          </w:p>
          <w:p w14:paraId="2431C063" w14:textId="77777777" w:rsidR="0077577B" w:rsidRPr="00B62119" w:rsidRDefault="0077577B" w:rsidP="0077577B">
            <w:pPr>
              <w:widowControl w:val="0"/>
              <w:autoSpaceDE w:val="0"/>
              <w:autoSpaceDN w:val="0"/>
              <w:contextualSpacing/>
              <w:jc w:val="both"/>
              <w:rPr>
                <w:rFonts w:cs="Arial"/>
                <w:iCs/>
                <w:sz w:val="24"/>
                <w:szCs w:val="24"/>
                <w:lang w:eastAsia="ru-RU" w:bidi="ru-RU"/>
              </w:rPr>
            </w:pPr>
            <w:r w:rsidRPr="00B62119">
              <w:rPr>
                <w:rFonts w:cs="Arial"/>
                <w:sz w:val="24"/>
                <w:szCs w:val="24"/>
                <w:lang w:eastAsia="ru-RU"/>
              </w:rPr>
              <w:t xml:space="preserve">БИК </w:t>
            </w:r>
            <w:r w:rsidRPr="00B62119">
              <w:rPr>
                <w:rFonts w:cs="Arial"/>
                <w:iCs/>
                <w:sz w:val="24"/>
                <w:szCs w:val="24"/>
                <w:lang w:eastAsia="ru-RU" w:bidi="ru-RU"/>
              </w:rPr>
              <w:t>044525220</w:t>
            </w:r>
          </w:p>
          <w:p w14:paraId="02646ECE" w14:textId="301EAF24" w:rsidR="0090554C" w:rsidRPr="00B62119" w:rsidRDefault="0090554C" w:rsidP="0077577B">
            <w:pPr>
              <w:widowControl w:val="0"/>
              <w:autoSpaceDE w:val="0"/>
              <w:autoSpaceDN w:val="0"/>
              <w:contextualSpacing/>
              <w:jc w:val="both"/>
              <w:rPr>
                <w:rFonts w:cs="Arial"/>
                <w:color w:val="0070C0"/>
                <w:sz w:val="24"/>
                <w:szCs w:val="24"/>
                <w:lang w:eastAsia="ru-RU"/>
              </w:rPr>
            </w:pPr>
            <w:r w:rsidRPr="00B62119">
              <w:rPr>
                <w:rFonts w:cs="Arial"/>
                <w:color w:val="0070C0"/>
                <w:sz w:val="24"/>
                <w:szCs w:val="24"/>
                <w:lang w:eastAsia="ru-RU"/>
              </w:rPr>
              <w:t>Телефон: +7 (495) 011-05-00</w:t>
            </w:r>
          </w:p>
          <w:p w14:paraId="61FB93B3" w14:textId="77777777" w:rsidR="0090554C" w:rsidRPr="00B62119" w:rsidRDefault="0090554C" w:rsidP="0090554C">
            <w:pPr>
              <w:widowControl w:val="0"/>
              <w:autoSpaceDE w:val="0"/>
              <w:autoSpaceDN w:val="0"/>
              <w:contextualSpacing/>
              <w:jc w:val="both"/>
              <w:rPr>
                <w:rFonts w:cs="Arial"/>
                <w:color w:val="0070C0"/>
                <w:sz w:val="24"/>
                <w:szCs w:val="24"/>
                <w:lang w:eastAsia="ru-RU"/>
              </w:rPr>
            </w:pPr>
            <w:r w:rsidRPr="00B62119">
              <w:rPr>
                <w:rFonts w:cs="Arial"/>
                <w:color w:val="0070C0"/>
                <w:sz w:val="24"/>
                <w:szCs w:val="24"/>
                <w:lang w:val="en-US" w:eastAsia="ru-RU"/>
              </w:rPr>
              <w:t>E</w:t>
            </w:r>
            <w:r w:rsidRPr="00B62119">
              <w:rPr>
                <w:rFonts w:cs="Arial"/>
                <w:color w:val="0070C0"/>
                <w:sz w:val="24"/>
                <w:szCs w:val="24"/>
                <w:lang w:eastAsia="ru-RU"/>
              </w:rPr>
              <w:t>-</w:t>
            </w:r>
            <w:r w:rsidRPr="00B62119">
              <w:rPr>
                <w:rFonts w:cs="Arial"/>
                <w:color w:val="0070C0"/>
                <w:sz w:val="24"/>
                <w:szCs w:val="24"/>
                <w:lang w:val="en-US" w:eastAsia="ru-RU"/>
              </w:rPr>
              <w:t>mail</w:t>
            </w:r>
            <w:r w:rsidRPr="00B62119">
              <w:rPr>
                <w:rFonts w:cs="Arial"/>
                <w:color w:val="0070C0"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 w:rsidRPr="00B62119">
                <w:rPr>
                  <w:rFonts w:eastAsia="Times New Roman" w:cs="Arial"/>
                  <w:color w:val="0070C0"/>
                  <w:sz w:val="24"/>
                  <w:szCs w:val="24"/>
                  <w:u w:val="single"/>
                  <w:lang w:val="en-US" w:eastAsia="ru-RU"/>
                </w:rPr>
                <w:t>info</w:t>
              </w:r>
              <w:r w:rsidRPr="00B62119">
                <w:rPr>
                  <w:rFonts w:eastAsia="Times New Roman" w:cs="Arial"/>
                  <w:color w:val="0070C0"/>
                  <w:sz w:val="24"/>
                  <w:szCs w:val="24"/>
                  <w:u w:val="single"/>
                  <w:lang w:eastAsia="ru-RU"/>
                </w:rPr>
                <w:t>@</w:t>
              </w:r>
              <w:proofErr w:type="spellStart"/>
              <w:r w:rsidRPr="00B62119">
                <w:rPr>
                  <w:rFonts w:eastAsia="Times New Roman" w:cs="Arial"/>
                  <w:color w:val="0070C0"/>
                  <w:sz w:val="24"/>
                  <w:szCs w:val="24"/>
                  <w:u w:val="single"/>
                  <w:lang w:val="en-US" w:eastAsia="ru-RU"/>
                </w:rPr>
                <w:t>tf</w:t>
              </w:r>
              <w:proofErr w:type="spellEnd"/>
              <w:r w:rsidRPr="00B62119">
                <w:rPr>
                  <w:rFonts w:eastAsia="Times New Roman" w:cs="Arial"/>
                  <w:color w:val="0070C0"/>
                  <w:sz w:val="24"/>
                  <w:szCs w:val="24"/>
                  <w:u w:val="single"/>
                  <w:lang w:eastAsia="ru-RU"/>
                </w:rPr>
                <w:t>-</w:t>
              </w:r>
              <w:r w:rsidRPr="00B62119">
                <w:rPr>
                  <w:rFonts w:eastAsia="Times New Roman" w:cs="Arial"/>
                  <w:color w:val="0070C0"/>
                  <w:sz w:val="24"/>
                  <w:szCs w:val="24"/>
                  <w:u w:val="single"/>
                  <w:lang w:val="en-US" w:eastAsia="ru-RU"/>
                </w:rPr>
                <w:t>el</w:t>
              </w:r>
              <w:r w:rsidRPr="00B62119">
                <w:rPr>
                  <w:rFonts w:eastAsia="Times New Roman" w:cs="Arial"/>
                  <w:color w:val="0070C0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B62119">
                <w:rPr>
                  <w:rFonts w:eastAsia="Times New Roman" w:cs="Arial"/>
                  <w:color w:val="0070C0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0B5E2315" w14:textId="77777777" w:rsidR="0090554C" w:rsidRPr="00B62119" w:rsidRDefault="0090554C" w:rsidP="0090554C">
            <w:pPr>
              <w:widowControl w:val="0"/>
              <w:autoSpaceDE w:val="0"/>
              <w:autoSpaceDN w:val="0"/>
              <w:contextualSpacing/>
              <w:jc w:val="both"/>
              <w:rPr>
                <w:rFonts w:cs="Arial"/>
                <w:sz w:val="24"/>
                <w:szCs w:val="24"/>
                <w:lang w:eastAsia="ru-RU"/>
              </w:rPr>
            </w:pPr>
          </w:p>
        </w:tc>
      </w:tr>
      <w:tr w:rsidR="0090554C" w:rsidRPr="00B62119" w14:paraId="6735D4F5" w14:textId="77777777" w:rsidTr="00480F72">
        <w:tc>
          <w:tcPr>
            <w:tcW w:w="4562" w:type="dxa"/>
          </w:tcPr>
          <w:p w14:paraId="55477C47" w14:textId="77777777" w:rsidR="0090554C" w:rsidRPr="00B62119" w:rsidRDefault="0090554C" w:rsidP="0090554C">
            <w:pPr>
              <w:ind w:right="68"/>
              <w:contextualSpacing/>
              <w:jc w:val="both"/>
              <w:rPr>
                <w:rFonts w:cs="Arial"/>
                <w:sz w:val="24"/>
                <w:szCs w:val="24"/>
                <w:lang w:eastAsia="ru-RU"/>
              </w:rPr>
            </w:pPr>
          </w:p>
          <w:sdt>
            <w:sdtPr>
              <w:rPr>
                <w:rFonts w:cs="Arial"/>
                <w:lang w:eastAsia="ru-RU"/>
              </w:rPr>
              <w:alias w:val="Должность"/>
              <w:tag w:val="Должность"/>
              <w:id w:val="-1435429809"/>
              <w:placeholder>
                <w:docPart w:val="3C3F28605A944FEAA4999CC46C2874D2"/>
              </w:placeholder>
              <w:showingPlcHdr/>
            </w:sdtPr>
            <w:sdtEndPr>
              <w:rPr>
                <w:b/>
              </w:rPr>
            </w:sdtEndPr>
            <w:sdtContent>
              <w:p w14:paraId="3277A488" w14:textId="77777777" w:rsidR="0090554C" w:rsidRPr="00B62119" w:rsidRDefault="0090554C" w:rsidP="0090554C">
                <w:pPr>
                  <w:overflowPunct w:val="0"/>
                  <w:autoSpaceDE w:val="0"/>
                  <w:autoSpaceDN w:val="0"/>
                  <w:adjustRightInd w:val="0"/>
                  <w:contextualSpacing/>
                  <w:textAlignment w:val="baseline"/>
                  <w:rPr>
                    <w:rFonts w:cs="Arial"/>
                    <w:b/>
                    <w:sz w:val="24"/>
                    <w:szCs w:val="24"/>
                    <w:lang w:eastAsia="ru-RU"/>
                  </w:rPr>
                </w:pPr>
                <w:r w:rsidRPr="00B62119">
                  <w:rPr>
                    <w:rFonts w:cs="Arial"/>
                    <w:color w:val="FF0000"/>
                    <w:sz w:val="24"/>
                    <w:szCs w:val="24"/>
                    <w:lang w:val="en-US" w:eastAsia="ru-RU"/>
                  </w:rPr>
                  <w:t>[</w:t>
                </w:r>
                <w:r w:rsidRPr="00B62119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Должность</w:t>
                </w:r>
                <w:r w:rsidRPr="00B62119">
                  <w:rPr>
                    <w:rFonts w:cs="Arial"/>
                    <w:color w:val="FF0000"/>
                    <w:sz w:val="24"/>
                    <w:szCs w:val="24"/>
                    <w:lang w:val="en-US" w:eastAsia="ru-RU"/>
                  </w:rPr>
                  <w:t>]</w:t>
                </w:r>
              </w:p>
            </w:sdtContent>
          </w:sdt>
          <w:p w14:paraId="409ABB03" w14:textId="77777777" w:rsidR="00B62119" w:rsidRPr="00B62119" w:rsidRDefault="00B62119" w:rsidP="0090554C">
            <w:pPr>
              <w:contextualSpacing/>
              <w:rPr>
                <w:rFonts w:cs="Arial"/>
                <w:sz w:val="24"/>
                <w:szCs w:val="24"/>
                <w:lang w:eastAsia="ru-RU"/>
              </w:rPr>
            </w:pPr>
          </w:p>
          <w:p w14:paraId="32EFCF19" w14:textId="2F85F1D1" w:rsidR="0090554C" w:rsidRPr="00B62119" w:rsidRDefault="0090554C" w:rsidP="0090554C">
            <w:pPr>
              <w:contextualSpacing/>
              <w:rPr>
                <w:rFonts w:cs="Arial"/>
                <w:sz w:val="24"/>
                <w:szCs w:val="24"/>
              </w:rPr>
            </w:pPr>
            <w:r w:rsidRPr="00B62119">
              <w:rPr>
                <w:rFonts w:cs="Arial"/>
                <w:sz w:val="24"/>
                <w:szCs w:val="24"/>
                <w:lang w:eastAsia="ru-RU"/>
              </w:rPr>
              <w:t>________________________/</w:t>
            </w:r>
            <w:sdt>
              <w:sdtPr>
                <w:rPr>
                  <w:rFonts w:cs="Arial"/>
                </w:rPr>
                <w:alias w:val="ФИО"/>
                <w:tag w:val="ФИО"/>
                <w:id w:val="-377320170"/>
                <w:placeholder>
                  <w:docPart w:val="CD31FE3A95324B01B78855555AB4CE3B"/>
                </w:placeholder>
                <w:showingPlcHdr/>
              </w:sdtPr>
              <w:sdtEndPr>
                <w:rPr>
                  <w:color w:val="FF0000"/>
                </w:rPr>
              </w:sdtEndPr>
              <w:sdtContent>
                <w:r w:rsidRPr="00B62119">
                  <w:rPr>
                    <w:rFonts w:cs="Arial"/>
                    <w:color w:val="FF0000"/>
                    <w:sz w:val="24"/>
                    <w:szCs w:val="24"/>
                    <w:lang w:val="en-US"/>
                  </w:rPr>
                  <w:t>[</w:t>
                </w:r>
                <w:r w:rsidRPr="00B62119">
                  <w:rPr>
                    <w:rFonts w:cs="Arial"/>
                    <w:color w:val="FF0000"/>
                    <w:sz w:val="24"/>
                    <w:szCs w:val="24"/>
                  </w:rPr>
                  <w:t>ФИО</w:t>
                </w:r>
                <w:r w:rsidRPr="00B62119">
                  <w:rPr>
                    <w:rFonts w:cs="Arial"/>
                    <w:color w:val="FF0000"/>
                    <w:sz w:val="24"/>
                    <w:szCs w:val="24"/>
                    <w:lang w:val="en-US"/>
                  </w:rPr>
                  <w:t>]</w:t>
                </w:r>
              </w:sdtContent>
            </w:sdt>
            <w:r w:rsidRPr="00B62119">
              <w:rPr>
                <w:rFonts w:cs="Arial"/>
                <w:sz w:val="24"/>
                <w:szCs w:val="24"/>
              </w:rPr>
              <w:t>/</w:t>
            </w:r>
          </w:p>
          <w:p w14:paraId="34E8B5D1" w14:textId="77777777" w:rsidR="0090554C" w:rsidRPr="00B62119" w:rsidRDefault="0090554C" w:rsidP="0090554C">
            <w:pPr>
              <w:contextualSpacing/>
              <w:rPr>
                <w:rFonts w:cs="Arial"/>
                <w:sz w:val="24"/>
                <w:szCs w:val="24"/>
                <w:lang w:eastAsia="ru-RU"/>
              </w:rPr>
            </w:pPr>
            <w:proofErr w:type="spellStart"/>
            <w:r w:rsidRPr="00B62119">
              <w:rPr>
                <w:rFonts w:cs="Arial"/>
                <w:sz w:val="24"/>
                <w:szCs w:val="24"/>
                <w:lang w:eastAsia="ru-RU"/>
              </w:rPr>
              <w:t>м.п</w:t>
            </w:r>
            <w:proofErr w:type="spellEnd"/>
            <w:r w:rsidRPr="00B62119">
              <w:rPr>
                <w:rFonts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82" w:type="dxa"/>
          </w:tcPr>
          <w:p w14:paraId="5E93F48E" w14:textId="77777777" w:rsidR="0090554C" w:rsidRPr="00B62119" w:rsidRDefault="0090554C" w:rsidP="0090554C">
            <w:pPr>
              <w:ind w:right="68" w:firstLine="28"/>
              <w:contextualSpacing/>
              <w:jc w:val="both"/>
              <w:rPr>
                <w:rFonts w:cs="Arial"/>
                <w:sz w:val="24"/>
                <w:szCs w:val="24"/>
                <w:lang w:eastAsia="ru-RU"/>
              </w:rPr>
            </w:pPr>
          </w:p>
          <w:p w14:paraId="75F724F7" w14:textId="34565A2E" w:rsidR="00B62119" w:rsidRPr="00B62119" w:rsidRDefault="000C1669" w:rsidP="00B62119">
            <w:pPr>
              <w:pStyle w:val="13"/>
              <w:ind w:right="68" w:firstLine="28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Исполнительный</w:t>
            </w:r>
            <w:r w:rsidR="00B62119" w:rsidRPr="00B62119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директор </w:t>
            </w:r>
          </w:p>
          <w:p w14:paraId="149D2B65" w14:textId="77777777" w:rsidR="0090554C" w:rsidRPr="00B62119" w:rsidRDefault="0090554C" w:rsidP="0090554C">
            <w:pPr>
              <w:ind w:right="68" w:firstLine="28"/>
              <w:contextualSpacing/>
              <w:jc w:val="both"/>
              <w:rPr>
                <w:rFonts w:cs="Arial"/>
                <w:b/>
                <w:bCs/>
                <w:caps/>
                <w:sz w:val="24"/>
                <w:szCs w:val="24"/>
                <w:lang w:eastAsia="ru-RU"/>
              </w:rPr>
            </w:pPr>
            <w:r w:rsidRPr="00B62119">
              <w:rPr>
                <w:rFonts w:cs="Arial"/>
                <w:sz w:val="24"/>
                <w:szCs w:val="24"/>
                <w:lang w:eastAsia="ru-RU"/>
              </w:rPr>
              <w:t>_______________/Гаспарян Г.А./</w:t>
            </w:r>
          </w:p>
          <w:p w14:paraId="6C969097" w14:textId="77777777" w:rsidR="0090554C" w:rsidRPr="00B62119" w:rsidRDefault="0090554C" w:rsidP="0090554C">
            <w:pPr>
              <w:tabs>
                <w:tab w:val="left" w:pos="2260"/>
                <w:tab w:val="left" w:pos="3567"/>
              </w:tabs>
              <w:ind w:right="68"/>
              <w:contextualSpacing/>
              <w:jc w:val="both"/>
              <w:rPr>
                <w:rFonts w:cs="Arial"/>
                <w:b/>
                <w:spacing w:val="-3"/>
                <w:sz w:val="24"/>
                <w:szCs w:val="24"/>
                <w:lang w:eastAsia="ru-RU"/>
              </w:rPr>
            </w:pPr>
            <w:proofErr w:type="spellStart"/>
            <w:r w:rsidRPr="00B62119">
              <w:rPr>
                <w:rFonts w:cs="Arial"/>
                <w:sz w:val="24"/>
                <w:szCs w:val="24"/>
                <w:lang w:eastAsia="ru-RU"/>
              </w:rPr>
              <w:t>м.п</w:t>
            </w:r>
            <w:proofErr w:type="spellEnd"/>
            <w:r w:rsidRPr="00B62119">
              <w:rPr>
                <w:rFonts w:cs="Arial"/>
                <w:sz w:val="24"/>
                <w:szCs w:val="24"/>
                <w:lang w:eastAsia="ru-RU"/>
              </w:rPr>
              <w:t>.</w:t>
            </w:r>
          </w:p>
        </w:tc>
      </w:tr>
    </w:tbl>
    <w:p w14:paraId="3E6F912C" w14:textId="77777777" w:rsidR="007603F3" w:rsidRPr="007603F3" w:rsidRDefault="007603F3" w:rsidP="007603F3">
      <w:pPr>
        <w:rPr>
          <w:rFonts w:eastAsia="Times New Roman" w:cs="Arial"/>
          <w:lang w:eastAsia="ru-RU"/>
        </w:rPr>
        <w:sectPr w:rsidR="007603F3" w:rsidRPr="007603F3" w:rsidSect="00ED6E5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993" w:left="1701" w:header="709" w:footer="596" w:gutter="0"/>
          <w:pgNumType w:start="1"/>
          <w:cols w:space="708"/>
          <w:titlePg/>
          <w:docGrid w:linePitch="360"/>
        </w:sectPr>
      </w:pPr>
      <w:r w:rsidRPr="007603F3">
        <w:rPr>
          <w:rFonts w:eastAsia="Times New Roman" w:cs="Arial"/>
          <w:lang w:eastAsia="ru-RU"/>
        </w:rPr>
        <w:br w:type="page"/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3"/>
        <w:gridCol w:w="222"/>
      </w:tblGrid>
      <w:tr w:rsidR="007603F3" w:rsidRPr="007603F3" w14:paraId="0D1F2F6B" w14:textId="77777777" w:rsidTr="00854E9A">
        <w:trPr>
          <w:trHeight w:val="4939"/>
        </w:trPr>
        <w:tc>
          <w:tcPr>
            <w:tcW w:w="4880" w:type="pct"/>
          </w:tcPr>
          <w:p w14:paraId="65F61E57" w14:textId="4F555234" w:rsidR="007603F3" w:rsidRPr="007603F3" w:rsidRDefault="007603F3" w:rsidP="00227FB2">
            <w:pPr>
              <w:ind w:firstLine="4857"/>
              <w:contextualSpacing/>
              <w:jc w:val="right"/>
              <w:rPr>
                <w:rFonts w:cs="Arial"/>
                <w:sz w:val="24"/>
                <w:szCs w:val="24"/>
                <w:lang w:eastAsia="ru-RU"/>
              </w:rPr>
            </w:pPr>
            <w:r w:rsidRPr="007603F3">
              <w:rPr>
                <w:rFonts w:cs="Arial"/>
                <w:sz w:val="24"/>
                <w:szCs w:val="24"/>
                <w:lang w:eastAsia="ru-RU"/>
              </w:rPr>
              <w:lastRenderedPageBreak/>
              <w:t>Приложение №</w:t>
            </w:r>
            <w:r w:rsidR="00854E9A">
              <w:rPr>
                <w:rFonts w:cs="Arial"/>
                <w:sz w:val="24"/>
                <w:szCs w:val="24"/>
                <w:lang w:eastAsia="ru-RU"/>
              </w:rPr>
              <w:t xml:space="preserve"> </w:t>
            </w:r>
            <w:r w:rsidRPr="007603F3">
              <w:rPr>
                <w:rFonts w:cs="Arial"/>
                <w:sz w:val="24"/>
                <w:szCs w:val="24"/>
                <w:lang w:eastAsia="ru-RU"/>
              </w:rPr>
              <w:t xml:space="preserve">1 </w:t>
            </w:r>
          </w:p>
          <w:p w14:paraId="2DF6E252" w14:textId="77777777" w:rsidR="007603F3" w:rsidRPr="007603F3" w:rsidRDefault="007603F3" w:rsidP="00227FB2">
            <w:pPr>
              <w:contextualSpacing/>
              <w:jc w:val="right"/>
              <w:rPr>
                <w:rFonts w:cs="Arial"/>
                <w:sz w:val="24"/>
                <w:szCs w:val="24"/>
                <w:lang w:eastAsia="ru-RU"/>
              </w:rPr>
            </w:pPr>
            <w:r w:rsidRPr="007603F3">
              <w:rPr>
                <w:rFonts w:cs="Arial"/>
                <w:sz w:val="24"/>
                <w:szCs w:val="24"/>
                <w:lang w:eastAsia="ru-RU"/>
              </w:rPr>
              <w:t xml:space="preserve">к ДОГОВОРУ ПОСТАВКИ </w:t>
            </w:r>
            <w:bookmarkStart w:id="25" w:name="_Hlk198222200"/>
            <w:sdt>
              <w:sdtPr>
                <w:rPr>
                  <w:rFonts w:cs="Arial"/>
                  <w:lang w:eastAsia="ru-RU"/>
                </w:rPr>
                <w:alias w:val="№"/>
                <w:tag w:val="№"/>
                <w:id w:val="-178578083"/>
                <w:placeholder>
                  <w:docPart w:val="5972A5F858FA4EC687E7D34BFB9AE13B"/>
                </w:placeholder>
                <w:showingPlcHdr/>
              </w:sdtPr>
              <w:sdtEndPr/>
              <w:sdtContent>
                <w:r w:rsidRPr="007603F3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[№]</w:t>
                </w:r>
              </w:sdtContent>
            </w:sdt>
            <w:r w:rsidRPr="007603F3">
              <w:rPr>
                <w:rFonts w:cs="Arial"/>
                <w:sz w:val="24"/>
                <w:szCs w:val="24"/>
                <w:lang w:eastAsia="ru-RU"/>
              </w:rPr>
              <w:t xml:space="preserve"> от </w:t>
            </w:r>
            <w:sdt>
              <w:sdtPr>
                <w:rPr>
                  <w:rFonts w:cs="Arial"/>
                  <w:lang w:eastAsia="ru-RU"/>
                </w:rPr>
                <w:alias w:val="дата"/>
                <w:tag w:val="дата"/>
                <w:id w:val="-1045985353"/>
                <w:placeholder>
                  <w:docPart w:val="3403B810200640D29BF2AA945DB59C6D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7603F3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[дата]</w:t>
                </w:r>
              </w:sdtContent>
            </w:sdt>
            <w:bookmarkEnd w:id="25"/>
          </w:p>
          <w:p w14:paraId="73554126" w14:textId="77777777" w:rsidR="007603F3" w:rsidRPr="007603F3" w:rsidRDefault="007603F3" w:rsidP="007603F3">
            <w:pPr>
              <w:contextualSpacing/>
              <w:rPr>
                <w:rFonts w:cs="Arial"/>
                <w:b/>
                <w:lang w:eastAsia="ru-RU"/>
              </w:rPr>
            </w:pPr>
          </w:p>
          <w:p w14:paraId="28B13515" w14:textId="77777777" w:rsidR="007603F3" w:rsidRPr="007603F3" w:rsidRDefault="007603F3" w:rsidP="007603F3">
            <w:pPr>
              <w:contextualSpacing/>
              <w:jc w:val="center"/>
              <w:rPr>
                <w:rFonts w:cs="Arial"/>
                <w:b/>
                <w:sz w:val="24"/>
                <w:szCs w:val="24"/>
                <w:lang w:eastAsia="ru-RU"/>
              </w:rPr>
            </w:pPr>
            <w:r w:rsidRPr="007603F3">
              <w:rPr>
                <w:rFonts w:cs="Arial"/>
                <w:b/>
                <w:sz w:val="24"/>
                <w:szCs w:val="24"/>
                <w:lang w:eastAsia="ru-RU"/>
              </w:rPr>
              <w:t xml:space="preserve">ФОРМА </w:t>
            </w:r>
          </w:p>
          <w:p w14:paraId="314E3E39" w14:textId="77777777" w:rsidR="007603F3" w:rsidRPr="007603F3" w:rsidRDefault="007603F3" w:rsidP="007603F3">
            <w:pPr>
              <w:contextualSpacing/>
              <w:rPr>
                <w:rFonts w:cs="Arial"/>
                <w:b/>
                <w:sz w:val="24"/>
                <w:szCs w:val="24"/>
                <w:lang w:eastAsia="ru-RU"/>
              </w:rPr>
            </w:pPr>
          </w:p>
          <w:p w14:paraId="21B5D126" w14:textId="77777777" w:rsidR="007603F3" w:rsidRPr="007603F3" w:rsidRDefault="007603F3" w:rsidP="007603F3">
            <w:pPr>
              <w:ind w:left="-817"/>
              <w:contextualSpacing/>
              <w:rPr>
                <w:rFonts w:cs="Arial"/>
                <w:b/>
                <w:sz w:val="24"/>
                <w:szCs w:val="24"/>
                <w:lang w:eastAsia="ru-RU"/>
              </w:rPr>
            </w:pPr>
          </w:p>
          <w:p w14:paraId="57255A5F" w14:textId="77777777" w:rsidR="007603F3" w:rsidRPr="007603F3" w:rsidRDefault="007603F3" w:rsidP="007603F3">
            <w:pPr>
              <w:widowControl w:val="0"/>
              <w:autoSpaceDE w:val="0"/>
              <w:autoSpaceDN w:val="0"/>
              <w:ind w:right="194"/>
              <w:contextualSpacing/>
              <w:jc w:val="center"/>
              <w:rPr>
                <w:rFonts w:eastAsia="Microsoft Sans Serif" w:cs="Arial"/>
                <w:b/>
                <w:sz w:val="24"/>
                <w:szCs w:val="24"/>
                <w:lang w:eastAsia="ru-RU"/>
              </w:rPr>
            </w:pPr>
            <w:r w:rsidRPr="007603F3">
              <w:rPr>
                <w:rFonts w:eastAsia="Microsoft Sans Serif" w:cs="Arial"/>
                <w:b/>
                <w:sz w:val="24"/>
                <w:szCs w:val="24"/>
                <w:lang w:eastAsia="ru-RU"/>
              </w:rPr>
              <w:t>СПЕЦИФИКАЦИЯ</w:t>
            </w:r>
            <w:r w:rsidRPr="007603F3">
              <w:rPr>
                <w:rFonts w:eastAsia="Microsoft Sans Serif" w:cs="Arial"/>
                <w:b/>
                <w:spacing w:val="2"/>
                <w:sz w:val="24"/>
                <w:szCs w:val="24"/>
                <w:lang w:eastAsia="ru-RU"/>
              </w:rPr>
              <w:t xml:space="preserve"> </w:t>
            </w:r>
            <w:r w:rsidRPr="007603F3">
              <w:rPr>
                <w:rFonts w:eastAsia="Microsoft Sans Serif" w:cs="Arial"/>
                <w:b/>
                <w:sz w:val="24"/>
                <w:szCs w:val="24"/>
                <w:lang w:eastAsia="ru-RU"/>
              </w:rPr>
              <w:t>№</w:t>
            </w:r>
            <w:r w:rsidRPr="007603F3">
              <w:rPr>
                <w:rFonts w:eastAsia="Microsoft Sans Serif" w:cs="Arial"/>
                <w:b/>
                <w:spacing w:val="3"/>
                <w:sz w:val="24"/>
                <w:szCs w:val="24"/>
                <w:lang w:eastAsia="ru-RU"/>
              </w:rPr>
              <w:t xml:space="preserve"> </w:t>
            </w:r>
            <w:sdt>
              <w:sdtPr>
                <w:rPr>
                  <w:rFonts w:cs="Arial"/>
                  <w:lang w:eastAsia="ru-RU"/>
                </w:rPr>
                <w:alias w:val="№"/>
                <w:tag w:val="№"/>
                <w:id w:val="-448404215"/>
                <w:placeholder>
                  <w:docPart w:val="6191422E15B34A788BC57D8C5A0F6927"/>
                </w:placeholder>
                <w:showingPlcHdr/>
              </w:sdtPr>
              <w:sdtEndPr/>
              <w:sdtContent>
                <w:r w:rsidRPr="007603F3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[№]</w:t>
                </w:r>
              </w:sdtContent>
            </w:sdt>
            <w:r w:rsidRPr="007603F3">
              <w:rPr>
                <w:rFonts w:cs="Arial"/>
                <w:sz w:val="24"/>
                <w:szCs w:val="24"/>
                <w:lang w:eastAsia="ru-RU"/>
              </w:rPr>
              <w:t xml:space="preserve"> от </w:t>
            </w:r>
            <w:sdt>
              <w:sdtPr>
                <w:rPr>
                  <w:rFonts w:cs="Arial"/>
                  <w:lang w:eastAsia="ru-RU"/>
                </w:rPr>
                <w:alias w:val="дата"/>
                <w:tag w:val="дата"/>
                <w:id w:val="-452713471"/>
                <w:placeholder>
                  <w:docPart w:val="9DD6E29C675E43089A8E13437A458F5E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7603F3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[дата]</w:t>
                </w:r>
              </w:sdtContent>
            </w:sdt>
          </w:p>
          <w:p w14:paraId="4F08D7DC" w14:textId="77777777" w:rsidR="007603F3" w:rsidRDefault="007603F3" w:rsidP="007603F3">
            <w:pPr>
              <w:widowControl w:val="0"/>
              <w:autoSpaceDE w:val="0"/>
              <w:autoSpaceDN w:val="0"/>
              <w:ind w:right="194"/>
              <w:contextualSpacing/>
              <w:jc w:val="center"/>
              <w:rPr>
                <w:rFonts w:cs="Arial"/>
                <w:lang w:eastAsia="ru-RU"/>
              </w:rPr>
            </w:pPr>
            <w:r w:rsidRPr="007603F3">
              <w:rPr>
                <w:rFonts w:eastAsia="Microsoft Sans Serif" w:cs="Arial"/>
                <w:sz w:val="24"/>
                <w:szCs w:val="24"/>
                <w:lang w:eastAsia="ru-RU"/>
              </w:rPr>
              <w:t xml:space="preserve">к договору поставки </w:t>
            </w:r>
            <w:sdt>
              <w:sdtPr>
                <w:rPr>
                  <w:rFonts w:cs="Arial"/>
                  <w:lang w:eastAsia="ru-RU"/>
                </w:rPr>
                <w:alias w:val="№"/>
                <w:tag w:val="№"/>
                <w:id w:val="1764496424"/>
                <w:placeholder>
                  <w:docPart w:val="BEC53B0505F4463EB932334D79369F6D"/>
                </w:placeholder>
                <w:showingPlcHdr/>
              </w:sdtPr>
              <w:sdtEndPr/>
              <w:sdtContent>
                <w:r w:rsidRPr="007603F3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[№]</w:t>
                </w:r>
              </w:sdtContent>
            </w:sdt>
            <w:r w:rsidRPr="007603F3">
              <w:rPr>
                <w:rFonts w:cs="Arial"/>
                <w:sz w:val="24"/>
                <w:szCs w:val="24"/>
                <w:lang w:eastAsia="ru-RU"/>
              </w:rPr>
              <w:t xml:space="preserve"> от </w:t>
            </w:r>
            <w:sdt>
              <w:sdtPr>
                <w:rPr>
                  <w:rFonts w:cs="Arial"/>
                  <w:lang w:eastAsia="ru-RU"/>
                </w:rPr>
                <w:alias w:val="дата"/>
                <w:tag w:val="дата"/>
                <w:id w:val="-1609032742"/>
                <w:placeholder>
                  <w:docPart w:val="CEF862A22F2A4777B33388CA6A87E4F8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7603F3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[дата]</w:t>
                </w:r>
              </w:sdtContent>
            </w:sdt>
          </w:p>
          <w:p w14:paraId="214DFB99" w14:textId="77777777" w:rsidR="00347CFE" w:rsidRDefault="00347CFE" w:rsidP="007603F3">
            <w:pPr>
              <w:widowControl w:val="0"/>
              <w:autoSpaceDE w:val="0"/>
              <w:autoSpaceDN w:val="0"/>
              <w:ind w:right="194"/>
              <w:contextualSpacing/>
              <w:jc w:val="center"/>
              <w:rPr>
                <w:rFonts w:eastAsia="Microsoft Sans Serif" w:cs="Arial"/>
                <w:sz w:val="24"/>
                <w:szCs w:val="24"/>
                <w:lang w:eastAsia="ru-RU"/>
              </w:rPr>
            </w:pPr>
          </w:p>
          <w:p w14:paraId="47B9ECE8" w14:textId="0367B871" w:rsidR="00347CFE" w:rsidRPr="00347CFE" w:rsidRDefault="00347CFE" w:rsidP="00347CFE">
            <w:pPr>
              <w:pStyle w:val="1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47CF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</w:t>
            </w:r>
            <w:r w:rsidR="00854E9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</w:t>
            </w:r>
            <w:r w:rsidRPr="00347CF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Москва              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        </w:t>
            </w:r>
            <w:r w:rsidRPr="00347CF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</w:t>
            </w:r>
            <w:r w:rsidR="00854E9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    </w:t>
            </w:r>
            <w:r w:rsidRPr="00347CF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alias w:val="День, месяц"/>
                <w:tag w:val="День, месяц"/>
                <w:id w:val="-811022624"/>
                <w:placeholder>
                  <w:docPart w:val="05620BB288BE46D2B426AF36B0F145E0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r w:rsidRPr="00347CFE">
                  <w:rPr>
                    <w:rFonts w:ascii="Arial" w:eastAsia="Times New Roman" w:hAnsi="Arial" w:cs="Arial"/>
                    <w:color w:val="FF0000"/>
                    <w:sz w:val="24"/>
                    <w:szCs w:val="24"/>
                    <w:lang w:eastAsia="ru-RU"/>
                  </w:rPr>
                  <w:t>[День, месяц]</w:t>
                </w:r>
              </w:sdtContent>
            </w:sdt>
            <w:r w:rsidRPr="00347CF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</w:t>
            </w:r>
            <w:r w:rsidRPr="00347CFE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color w:val="FF0000"/>
                  <w:sz w:val="24"/>
                  <w:szCs w:val="24"/>
                  <w:lang w:eastAsia="ru-RU"/>
                </w:rPr>
                <w:alias w:val="год"/>
                <w:tag w:val="год"/>
                <w:id w:val="-653918385"/>
                <w:placeholder>
                  <w:docPart w:val="5A9A9CE16422404C8CC442634820AE77"/>
                </w:placeholder>
                <w:showingPlcHdr/>
                <w:dropDownList>
                  <w:listItem w:value="Выберите элемент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</w:dropDownList>
              </w:sdtPr>
              <w:sdtEndPr/>
              <w:sdtContent>
                <w:r w:rsidRPr="00347CFE">
                  <w:rPr>
                    <w:rFonts w:ascii="Arial" w:eastAsia="Times New Roman" w:hAnsi="Arial" w:cs="Arial"/>
                    <w:color w:val="FF0000"/>
                    <w:sz w:val="24"/>
                    <w:szCs w:val="24"/>
                    <w:lang w:eastAsia="ru-RU"/>
                  </w:rPr>
                  <w:t>Выберите элемент.</w:t>
                </w:r>
              </w:sdtContent>
            </w:sdt>
            <w:r w:rsidRPr="00347CF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г</w:t>
            </w:r>
            <w:r w:rsidR="00854E9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</w:t>
            </w:r>
            <w:r w:rsidRPr="00347CF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  <w:r w:rsidRPr="00347CF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cr/>
              <w:t xml:space="preserve"> </w:t>
            </w:r>
          </w:p>
          <w:p w14:paraId="0D7BA1F6" w14:textId="322F0478" w:rsidR="007603F3" w:rsidRPr="00854E9A" w:rsidRDefault="001C654A" w:rsidP="00854E9A">
            <w:pPr>
              <w:tabs>
                <w:tab w:val="left" w:pos="25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ind w:firstLine="709"/>
              <w:contextualSpacing/>
              <w:jc w:val="both"/>
              <w:rPr>
                <w:rFonts w:eastAsia="Times New Roman" w:cs="Arial"/>
                <w:sz w:val="24"/>
                <w:szCs w:val="24"/>
                <w:lang w:eastAsia="ru-RU"/>
              </w:rPr>
            </w:pPr>
            <w:sdt>
              <w:sdtPr>
                <w:rPr>
                  <w:rFonts w:cs="Arial"/>
                  <w:b/>
                  <w:lang w:eastAsia="ru-RU"/>
                </w:rPr>
                <w:tag w:val="ФИО"/>
                <w:id w:val="-1719967968"/>
                <w:placeholder>
                  <w:docPart w:val="0D8585A850ED4B2BA4D14A32786A4632"/>
                </w:placeholder>
              </w:sdtPr>
              <w:sdtEndPr/>
              <w:sdtContent>
                <w:sdt>
                  <w:sdtPr>
                    <w:rPr>
                      <w:rFonts w:cs="Arial"/>
                      <w:b/>
                      <w:bCs/>
                      <w:lang w:eastAsia="ru-RU"/>
                    </w:rPr>
                    <w:alias w:val="Наименование организации"/>
                    <w:tag w:val="Наименование организации"/>
                    <w:id w:val="-1685284540"/>
                    <w:placeholder>
                      <w:docPart w:val="B7E73DBC02F44E459DCCFFACF3A9A4D0"/>
                    </w:placeholder>
                    <w:showingPlcHdr/>
                  </w:sdtPr>
                  <w:sdtEndPr/>
                  <w:sdtContent>
                    <w:r w:rsidR="007603F3" w:rsidRPr="00854E9A">
                      <w:rPr>
                        <w:rFonts w:eastAsia="Times New Roman" w:cs="Arial"/>
                        <w:color w:val="FF0000"/>
                        <w:sz w:val="24"/>
                        <w:szCs w:val="24"/>
                        <w:lang w:eastAsia="ru-RU"/>
                      </w:rPr>
                      <w:t>[Наименование орг-ции]</w:t>
                    </w:r>
                  </w:sdtContent>
                </w:sdt>
              </w:sdtContent>
            </w:sdt>
            <w:r w:rsidR="007603F3" w:rsidRPr="00854E9A">
              <w:rPr>
                <w:rFonts w:eastAsia="Times New Roman" w:cs="Arial"/>
                <w:sz w:val="24"/>
                <w:szCs w:val="24"/>
                <w:lang w:eastAsia="ru-RU"/>
              </w:rPr>
              <w:t xml:space="preserve">, в лице </w:t>
            </w:r>
            <w:sdt>
              <w:sdtPr>
                <w:rPr>
                  <w:rFonts w:cs="Arial"/>
                  <w:lang w:eastAsia="ru-RU"/>
                </w:rPr>
                <w:alias w:val="Должность, ФИО"/>
                <w:tag w:val="должность"/>
                <w:id w:val="780766861"/>
                <w:placeholder>
                  <w:docPart w:val="04CF569D0B084D9A93AF84AFD279623D"/>
                </w:placeholder>
                <w:showingPlcHdr/>
              </w:sdtPr>
              <w:sdtEndPr>
                <w:rPr>
                  <w:b/>
                  <w:bCs/>
                </w:rPr>
              </w:sdtEndPr>
              <w:sdtContent>
                <w:r w:rsidR="007603F3" w:rsidRPr="00854E9A">
                  <w:rPr>
                    <w:rFonts w:eastAsia="Times New Roman" w:cs="Arial"/>
                    <w:color w:val="FF0000"/>
                    <w:sz w:val="24"/>
                    <w:szCs w:val="24"/>
                    <w:lang w:eastAsia="ru-RU"/>
                  </w:rPr>
                  <w:t xml:space="preserve"> [Должность, ФИО]</w:t>
                </w:r>
              </w:sdtContent>
            </w:sdt>
            <w:r w:rsidR="007603F3" w:rsidRPr="00854E9A">
              <w:rPr>
                <w:rFonts w:eastAsia="Times New Roman" w:cs="Arial"/>
                <w:sz w:val="24"/>
                <w:szCs w:val="24"/>
                <w:lang w:eastAsia="ru-RU"/>
              </w:rPr>
              <w:t>, действующего на основании</w:t>
            </w:r>
            <w:sdt>
              <w:sdtPr>
                <w:rPr>
                  <w:rFonts w:cs="Arial"/>
                  <w:lang w:eastAsia="ru-RU"/>
                </w:rPr>
                <w:alias w:val="Устав/доверенность"/>
                <w:tag w:val="Устав/доверенность"/>
                <w:id w:val="667595235"/>
                <w:placeholder>
                  <w:docPart w:val="1598E106AD7143AFB98D8ECE35DA23C2"/>
                </w:placeholder>
                <w:showingPlcHdr/>
                <w:comboBox>
                  <w:listItem w:displayText="Устава" w:value="Устава"/>
                  <w:listItem w:displayText="Доверенности № _от " w:value="Доверенности № _от "/>
                  <w:listItem w:displayText="__________" w:value="__________"/>
                </w:comboBox>
              </w:sdtPr>
              <w:sdtEndPr/>
              <w:sdtContent>
                <w:r w:rsidR="007603F3" w:rsidRPr="00854E9A">
                  <w:rPr>
                    <w:rFonts w:eastAsia="Times New Roman" w:cs="Arial"/>
                    <w:color w:val="FF0000"/>
                    <w:sz w:val="24"/>
                    <w:szCs w:val="24"/>
                    <w:lang w:eastAsia="ru-RU"/>
                  </w:rPr>
                  <w:t xml:space="preserve"> [Устав/доверенность]</w:t>
                </w:r>
              </w:sdtContent>
            </w:sdt>
            <w:r w:rsidR="007603F3" w:rsidRPr="00854E9A">
              <w:rPr>
                <w:rFonts w:eastAsia="Times New Roman" w:cs="Arial"/>
                <w:bCs/>
                <w:sz w:val="24"/>
                <w:szCs w:val="24"/>
                <w:lang w:eastAsia="ru-RU"/>
              </w:rPr>
              <w:t>, именуемое в дальнейшем «Поставщик»,</w:t>
            </w:r>
            <w:r w:rsidR="00854E9A">
              <w:rPr>
                <w:rFonts w:eastAsia="Times New Roman" w:cs="Arial"/>
                <w:bCs/>
                <w:sz w:val="24"/>
                <w:szCs w:val="24"/>
                <w:lang w:eastAsia="ru-RU"/>
              </w:rPr>
              <w:br/>
            </w:r>
            <w:r w:rsidR="007603F3" w:rsidRPr="00854E9A">
              <w:rPr>
                <w:rFonts w:eastAsia="Times New Roman" w:cs="Arial"/>
                <w:bCs/>
                <w:sz w:val="24"/>
                <w:szCs w:val="24"/>
                <w:lang w:eastAsia="ru-RU"/>
              </w:rPr>
              <w:t>и</w:t>
            </w:r>
            <w:r w:rsidR="007603F3" w:rsidRPr="00854E9A">
              <w:rPr>
                <w:rFonts w:eastAsia="Times New Roman" w:cs="Arial"/>
                <w:b/>
                <w:sz w:val="24"/>
                <w:szCs w:val="24"/>
                <w:lang w:eastAsia="ru-RU"/>
              </w:rPr>
              <w:t xml:space="preserve"> </w:t>
            </w:r>
            <w:r w:rsidR="0090554C" w:rsidRPr="002E65D8">
              <w:rPr>
                <w:rFonts w:eastAsia="Times New Roman" w:cs="Arial"/>
                <w:b/>
                <w:sz w:val="24"/>
                <w:szCs w:val="24"/>
              </w:rPr>
              <w:t>Общество с ограниченной ответственностью «Электрощит-К°»</w:t>
            </w:r>
            <w:r w:rsidR="0090554C" w:rsidRPr="00EA40A6">
              <w:rPr>
                <w:rFonts w:eastAsia="Times New Roman" w:cs="Arial"/>
                <w:b/>
                <w:sz w:val="24"/>
                <w:szCs w:val="24"/>
              </w:rPr>
              <w:t xml:space="preserve">, </w:t>
            </w:r>
            <w:r w:rsidR="0090554C" w:rsidRPr="00EA40A6">
              <w:rPr>
                <w:rFonts w:eastAsia="Times New Roman" w:cs="Arial"/>
                <w:bCs/>
                <w:sz w:val="24"/>
                <w:szCs w:val="24"/>
              </w:rPr>
              <w:t xml:space="preserve">в лице </w:t>
            </w:r>
            <w:r w:rsidR="003F524C">
              <w:rPr>
                <w:rFonts w:eastAsia="Times New Roman" w:cs="Arial"/>
                <w:bCs/>
                <w:sz w:val="24"/>
                <w:szCs w:val="24"/>
              </w:rPr>
              <w:t>исполнительного</w:t>
            </w:r>
            <w:r w:rsidR="00B62119">
              <w:rPr>
                <w:rFonts w:eastAsia="Times New Roman" w:cs="Arial"/>
                <w:bCs/>
                <w:sz w:val="24"/>
                <w:szCs w:val="24"/>
              </w:rPr>
              <w:t xml:space="preserve"> </w:t>
            </w:r>
            <w:r w:rsidR="0090554C" w:rsidRPr="002E65D8">
              <w:rPr>
                <w:rFonts w:eastAsia="Times New Roman" w:cs="Arial"/>
                <w:bCs/>
                <w:sz w:val="24"/>
                <w:szCs w:val="24"/>
              </w:rPr>
              <w:t xml:space="preserve">директора </w:t>
            </w:r>
            <w:proofErr w:type="spellStart"/>
            <w:r w:rsidR="0090554C" w:rsidRPr="002E65D8">
              <w:rPr>
                <w:rFonts w:eastAsia="Times New Roman" w:cs="Arial"/>
                <w:bCs/>
                <w:sz w:val="24"/>
                <w:szCs w:val="24"/>
              </w:rPr>
              <w:t>Гаспаряна</w:t>
            </w:r>
            <w:proofErr w:type="spellEnd"/>
            <w:r w:rsidR="0090554C" w:rsidRPr="002E65D8">
              <w:rPr>
                <w:rFonts w:eastAsia="Times New Roman" w:cs="Arial"/>
                <w:bCs/>
                <w:sz w:val="24"/>
                <w:szCs w:val="24"/>
              </w:rPr>
              <w:t xml:space="preserve"> Гайка </w:t>
            </w:r>
            <w:proofErr w:type="spellStart"/>
            <w:r w:rsidR="0090554C" w:rsidRPr="002E65D8">
              <w:rPr>
                <w:rFonts w:eastAsia="Times New Roman" w:cs="Arial"/>
                <w:bCs/>
                <w:sz w:val="24"/>
                <w:szCs w:val="24"/>
              </w:rPr>
              <w:t>Арменовича</w:t>
            </w:r>
            <w:proofErr w:type="spellEnd"/>
            <w:r w:rsidR="007603F3" w:rsidRPr="00854E9A">
              <w:rPr>
                <w:rFonts w:eastAsia="Times New Roman" w:cs="Arial"/>
                <w:bCs/>
                <w:sz w:val="24"/>
                <w:szCs w:val="24"/>
                <w:lang w:eastAsia="ru-RU"/>
              </w:rPr>
              <w:t xml:space="preserve">, действующего на основании </w:t>
            </w:r>
            <w:r w:rsidR="00B35A1C">
              <w:rPr>
                <w:rFonts w:eastAsia="Times New Roman" w:cs="Arial"/>
                <w:bCs/>
                <w:sz w:val="24"/>
                <w:szCs w:val="24"/>
                <w:lang w:eastAsia="ru-RU"/>
              </w:rPr>
              <w:t xml:space="preserve">доверенности № </w:t>
            </w:r>
            <w:r w:rsidR="00B35A1C" w:rsidRPr="00B35A1C">
              <w:rPr>
                <w:rFonts w:eastAsia="Times New Roman" w:cs="Arial"/>
                <w:bCs/>
                <w:sz w:val="24"/>
                <w:szCs w:val="24"/>
                <w:lang w:eastAsia="ru-RU"/>
              </w:rPr>
              <w:t>54-2026 от 13.07.2026г.</w:t>
            </w:r>
            <w:r w:rsidR="00B35A1C">
              <w:rPr>
                <w:rFonts w:eastAsia="Times New Roman" w:cs="Arial"/>
                <w:bCs/>
                <w:sz w:val="24"/>
                <w:szCs w:val="24"/>
                <w:lang w:eastAsia="ru-RU"/>
              </w:rPr>
              <w:t xml:space="preserve"> </w:t>
            </w:r>
            <w:r w:rsidR="007603F3" w:rsidRPr="00854E9A">
              <w:rPr>
                <w:rFonts w:eastAsia="Times New Roman" w:cs="Arial"/>
                <w:bCs/>
                <w:sz w:val="24"/>
                <w:szCs w:val="24"/>
                <w:lang w:eastAsia="ru-RU"/>
              </w:rPr>
              <w:t xml:space="preserve">, именуемое в дальнейшем «Покупатель», </w:t>
            </w:r>
            <w:r w:rsidR="007603F3" w:rsidRPr="00854E9A">
              <w:rPr>
                <w:rFonts w:cs="Arial"/>
                <w:sz w:val="24"/>
                <w:szCs w:val="24"/>
                <w:lang w:eastAsia="ru-RU"/>
              </w:rPr>
              <w:t xml:space="preserve">подписали настоящую Спецификацию (далее по тексту – Спецификация) к договору поставки </w:t>
            </w:r>
            <w:r w:rsidR="007603F3" w:rsidRPr="00854E9A">
              <w:rPr>
                <w:rFonts w:eastAsia="Microsoft Sans Serif" w:cs="Arial"/>
                <w:sz w:val="24"/>
                <w:szCs w:val="24"/>
                <w:lang w:eastAsia="ru-RU"/>
              </w:rPr>
              <w:t xml:space="preserve">№ </w:t>
            </w:r>
            <w:sdt>
              <w:sdtPr>
                <w:rPr>
                  <w:rFonts w:cs="Arial"/>
                  <w:lang w:eastAsia="ru-RU"/>
                </w:rPr>
                <w:alias w:val="№"/>
                <w:tag w:val="№"/>
                <w:id w:val="-44223169"/>
                <w:placeholder>
                  <w:docPart w:val="6A084214B64D497BBE3396FF03DB7543"/>
                </w:placeholder>
                <w:showingPlcHdr/>
              </w:sdtPr>
              <w:sdtEndPr/>
              <w:sdtContent>
                <w:r w:rsidR="007603F3" w:rsidRPr="00854E9A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[№]</w:t>
                </w:r>
              </w:sdtContent>
            </w:sdt>
            <w:r w:rsidR="007603F3" w:rsidRPr="00854E9A">
              <w:rPr>
                <w:rFonts w:cs="Arial"/>
                <w:sz w:val="24"/>
                <w:szCs w:val="24"/>
                <w:lang w:eastAsia="ru-RU"/>
              </w:rPr>
              <w:t xml:space="preserve"> от </w:t>
            </w:r>
            <w:sdt>
              <w:sdtPr>
                <w:rPr>
                  <w:rFonts w:cs="Arial"/>
                  <w:lang w:eastAsia="ru-RU"/>
                </w:rPr>
                <w:alias w:val="дата"/>
                <w:tag w:val="дата"/>
                <w:id w:val="362332379"/>
                <w:placeholder>
                  <w:docPart w:val="3A527BD417E043EB82A02E7CCE635E4E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603F3" w:rsidRPr="00854E9A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[дата]</w:t>
                </w:r>
              </w:sdtContent>
            </w:sdt>
            <w:r w:rsidR="007603F3" w:rsidRPr="00854E9A">
              <w:rPr>
                <w:rFonts w:cs="Arial"/>
                <w:sz w:val="24"/>
                <w:szCs w:val="24"/>
                <w:lang w:eastAsia="ru-RU"/>
              </w:rPr>
              <w:t xml:space="preserve"> (далее по тексту – Договор) на следующих условиях:</w:t>
            </w:r>
          </w:p>
          <w:p w14:paraId="542935DF" w14:textId="60C5D271" w:rsidR="007603F3" w:rsidRPr="00854E9A" w:rsidRDefault="00854E9A" w:rsidP="00854E9A">
            <w:pPr>
              <w:widowControl w:val="0"/>
              <w:numPr>
                <w:ilvl w:val="0"/>
                <w:numId w:val="14"/>
              </w:num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49"/>
              </w:tabs>
              <w:autoSpaceDE w:val="0"/>
              <w:autoSpaceDN w:val="0"/>
              <w:ind w:left="0" w:firstLine="709"/>
              <w:contextualSpacing/>
              <w:jc w:val="both"/>
              <w:rPr>
                <w:rFonts w:eastAsia="Arial Unicode MS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54E9A">
              <w:rPr>
                <w:rFonts w:eastAsia="Arial Unicode MS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7603F3" w:rsidRPr="00854E9A">
              <w:rPr>
                <w:rFonts w:eastAsia="Arial Unicode MS" w:cs="Arial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соответствии с Договором Стороны согласовали следующие условия поставки партии Товара</w:t>
            </w:r>
            <w:r w:rsidR="007603F3" w:rsidRPr="00854E9A">
              <w:rPr>
                <w:rFonts w:eastAsia="Arial Unicode MS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tbl>
            <w:tblPr>
              <w:tblStyle w:val="10"/>
              <w:tblW w:w="9385" w:type="dxa"/>
              <w:tblLook w:val="04A0" w:firstRow="1" w:lastRow="0" w:firstColumn="1" w:lastColumn="0" w:noHBand="0" w:noVBand="1"/>
            </w:tblPr>
            <w:tblGrid>
              <w:gridCol w:w="636"/>
              <w:gridCol w:w="1686"/>
              <w:gridCol w:w="788"/>
              <w:gridCol w:w="790"/>
              <w:gridCol w:w="1212"/>
              <w:gridCol w:w="1074"/>
              <w:gridCol w:w="944"/>
              <w:gridCol w:w="935"/>
              <w:gridCol w:w="1320"/>
            </w:tblGrid>
            <w:tr w:rsidR="007603F3" w:rsidRPr="007603F3" w14:paraId="66F0EFD7" w14:textId="77777777" w:rsidTr="007603F3">
              <w:trPr>
                <w:trHeight w:val="639"/>
              </w:trPr>
              <w:tc>
                <w:tcPr>
                  <w:tcW w:w="364" w:type="pct"/>
                </w:tcPr>
                <w:p w14:paraId="4C04852D" w14:textId="77777777" w:rsidR="007603F3" w:rsidRPr="007603F3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b/>
                      <w:sz w:val="20"/>
                      <w:szCs w:val="20"/>
                      <w:lang w:eastAsia="ru-RU"/>
                    </w:rPr>
                  </w:pPr>
                  <w:r w:rsidRPr="007603F3">
                    <w:rPr>
                      <w:rFonts w:eastAsia="Microsoft Sans Serif" w:cs="Arial"/>
                      <w:b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698" w:type="pct"/>
                </w:tcPr>
                <w:p w14:paraId="6475EF07" w14:textId="77777777" w:rsidR="007603F3" w:rsidRPr="007603F3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7603F3">
                    <w:rPr>
                      <w:rFonts w:eastAsia="Microsoft Sans Serif" w:cs="Arial"/>
                      <w:b/>
                      <w:sz w:val="20"/>
                      <w:szCs w:val="20"/>
                      <w:lang w:eastAsia="ru-RU"/>
                    </w:rPr>
                    <w:t>Наименование</w:t>
                  </w:r>
                  <w:proofErr w:type="spellEnd"/>
                  <w:r w:rsidRPr="007603F3">
                    <w:rPr>
                      <w:rFonts w:eastAsia="Microsoft Sans Serif" w:cs="Arial"/>
                      <w:b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7603F3">
                    <w:rPr>
                      <w:rFonts w:eastAsia="Microsoft Sans Serif" w:cs="Arial"/>
                      <w:b/>
                      <w:sz w:val="20"/>
                      <w:szCs w:val="20"/>
                      <w:lang w:eastAsia="ru-RU"/>
                    </w:rPr>
                    <w:t>товара</w:t>
                  </w:r>
                  <w:proofErr w:type="spellEnd"/>
                </w:p>
              </w:tc>
              <w:tc>
                <w:tcPr>
                  <w:tcW w:w="445" w:type="pct"/>
                </w:tcPr>
                <w:p w14:paraId="1B5FDE06" w14:textId="77777777" w:rsidR="007603F3" w:rsidRPr="007603F3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7603F3">
                    <w:rPr>
                      <w:rFonts w:eastAsia="Microsoft Sans Serif" w:cs="Arial"/>
                      <w:b/>
                      <w:sz w:val="20"/>
                      <w:szCs w:val="20"/>
                      <w:lang w:eastAsia="ru-RU"/>
                    </w:rPr>
                    <w:t>Ед</w:t>
                  </w:r>
                  <w:proofErr w:type="spellEnd"/>
                  <w:r w:rsidRPr="007603F3">
                    <w:rPr>
                      <w:rFonts w:eastAsia="Microsoft Sans Serif" w:cs="Arial"/>
                      <w:b/>
                      <w:sz w:val="20"/>
                      <w:szCs w:val="20"/>
                      <w:lang w:eastAsia="ru-RU"/>
                    </w:rPr>
                    <w:t xml:space="preserve">. </w:t>
                  </w:r>
                  <w:proofErr w:type="spellStart"/>
                  <w:r w:rsidRPr="007603F3">
                    <w:rPr>
                      <w:rFonts w:eastAsia="Microsoft Sans Serif" w:cs="Arial"/>
                      <w:b/>
                      <w:sz w:val="20"/>
                      <w:szCs w:val="20"/>
                      <w:lang w:eastAsia="ru-RU"/>
                    </w:rPr>
                    <w:t>изм</w:t>
                  </w:r>
                  <w:proofErr w:type="spellEnd"/>
                  <w:r w:rsidRPr="007603F3">
                    <w:rPr>
                      <w:rFonts w:eastAsia="Microsoft Sans Serif" w:cs="Arial"/>
                      <w:b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446" w:type="pct"/>
                </w:tcPr>
                <w:p w14:paraId="47D55708" w14:textId="77777777" w:rsidR="007603F3" w:rsidRPr="007603F3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b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7603F3">
                    <w:rPr>
                      <w:rFonts w:eastAsia="Microsoft Sans Serif" w:cs="Arial"/>
                      <w:b/>
                      <w:sz w:val="20"/>
                      <w:szCs w:val="20"/>
                      <w:lang w:eastAsia="ru-RU"/>
                    </w:rPr>
                    <w:t>Кол-во</w:t>
                  </w:r>
                  <w:proofErr w:type="spellEnd"/>
                </w:p>
              </w:tc>
              <w:tc>
                <w:tcPr>
                  <w:tcW w:w="671" w:type="pct"/>
                </w:tcPr>
                <w:p w14:paraId="5E78B95A" w14:textId="77777777" w:rsidR="007603F3" w:rsidRPr="007603F3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b/>
                      <w:sz w:val="20"/>
                      <w:szCs w:val="20"/>
                      <w:lang w:val="ru-RU" w:eastAsia="ru-RU"/>
                    </w:rPr>
                  </w:pPr>
                  <w:r w:rsidRPr="007603F3">
                    <w:rPr>
                      <w:rFonts w:eastAsia="Microsoft Sans Serif" w:cs="Arial"/>
                      <w:b/>
                      <w:sz w:val="20"/>
                      <w:szCs w:val="20"/>
                      <w:lang w:val="ru-RU" w:eastAsia="ru-RU"/>
                    </w:rPr>
                    <w:t>Цена за ед. без НДС, руб.</w:t>
                  </w:r>
                </w:p>
              </w:tc>
              <w:tc>
                <w:tcPr>
                  <w:tcW w:w="597" w:type="pct"/>
                </w:tcPr>
                <w:p w14:paraId="586B9DAA" w14:textId="77777777" w:rsidR="007603F3" w:rsidRPr="001D2369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b/>
                      <w:sz w:val="20"/>
                      <w:szCs w:val="20"/>
                      <w:lang w:val="ru-RU" w:eastAsia="ru-RU"/>
                    </w:rPr>
                  </w:pPr>
                  <w:r w:rsidRPr="001D2369">
                    <w:rPr>
                      <w:rFonts w:eastAsia="Microsoft Sans Serif" w:cs="Arial"/>
                      <w:b/>
                      <w:sz w:val="20"/>
                      <w:szCs w:val="20"/>
                      <w:lang w:val="ru-RU" w:eastAsia="ru-RU"/>
                    </w:rPr>
                    <w:t>Сумма без НДС, руб.</w:t>
                  </w:r>
                </w:p>
              </w:tc>
              <w:tc>
                <w:tcPr>
                  <w:tcW w:w="526" w:type="pct"/>
                </w:tcPr>
                <w:p w14:paraId="338C7925" w14:textId="77777777" w:rsidR="007603F3" w:rsidRPr="001D2369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b/>
                      <w:sz w:val="20"/>
                      <w:szCs w:val="20"/>
                      <w:lang w:val="ru-RU" w:eastAsia="ru-RU"/>
                    </w:rPr>
                  </w:pPr>
                  <w:r w:rsidRPr="001D2369">
                    <w:rPr>
                      <w:rFonts w:eastAsia="Microsoft Sans Serif" w:cs="Arial"/>
                      <w:b/>
                      <w:sz w:val="20"/>
                      <w:szCs w:val="20"/>
                      <w:lang w:val="ru-RU" w:eastAsia="ru-RU"/>
                    </w:rPr>
                    <w:t>Сумма НДС, руб.</w:t>
                  </w:r>
                </w:p>
              </w:tc>
              <w:tc>
                <w:tcPr>
                  <w:tcW w:w="523" w:type="pct"/>
                </w:tcPr>
                <w:p w14:paraId="2F1059FB" w14:textId="77777777" w:rsidR="007603F3" w:rsidRPr="001D2369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b/>
                      <w:sz w:val="20"/>
                      <w:szCs w:val="20"/>
                      <w:lang w:val="ru-RU" w:eastAsia="ru-RU"/>
                    </w:rPr>
                  </w:pPr>
                  <w:r w:rsidRPr="001D2369">
                    <w:rPr>
                      <w:rFonts w:eastAsia="Microsoft Sans Serif" w:cs="Arial"/>
                      <w:b/>
                      <w:sz w:val="20"/>
                      <w:szCs w:val="20"/>
                      <w:lang w:val="ru-RU" w:eastAsia="ru-RU"/>
                    </w:rPr>
                    <w:t>Сумма с НДС, руб.</w:t>
                  </w:r>
                </w:p>
              </w:tc>
              <w:tc>
                <w:tcPr>
                  <w:tcW w:w="729" w:type="pct"/>
                </w:tcPr>
                <w:p w14:paraId="2158CE59" w14:textId="77777777" w:rsidR="007603F3" w:rsidRPr="001D2369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b/>
                      <w:sz w:val="20"/>
                      <w:szCs w:val="20"/>
                      <w:lang w:val="ru-RU" w:eastAsia="ru-RU"/>
                    </w:rPr>
                  </w:pPr>
                  <w:r w:rsidRPr="001D2369">
                    <w:rPr>
                      <w:rFonts w:eastAsia="Microsoft Sans Serif" w:cs="Arial"/>
                      <w:b/>
                      <w:sz w:val="20"/>
                      <w:szCs w:val="20"/>
                      <w:lang w:val="ru-RU" w:eastAsia="ru-RU"/>
                    </w:rPr>
                    <w:t xml:space="preserve">Срок поставки </w:t>
                  </w:r>
                </w:p>
              </w:tc>
            </w:tr>
            <w:tr w:rsidR="007603F3" w:rsidRPr="007603F3" w14:paraId="231B3DF6" w14:textId="77777777" w:rsidTr="007603F3">
              <w:trPr>
                <w:trHeight w:val="258"/>
              </w:trPr>
              <w:tc>
                <w:tcPr>
                  <w:tcW w:w="364" w:type="pct"/>
                </w:tcPr>
                <w:p w14:paraId="442DFE32" w14:textId="77777777" w:rsidR="007603F3" w:rsidRPr="001D2369" w:rsidRDefault="007603F3" w:rsidP="007603F3">
                  <w:pPr>
                    <w:contextualSpacing/>
                    <w:rPr>
                      <w:rFonts w:eastAsia="Microsoft Sans Serif" w:cs="Arial"/>
                      <w:sz w:val="24"/>
                      <w:szCs w:val="24"/>
                      <w:lang w:val="ru-RU" w:eastAsia="ru-RU"/>
                    </w:rPr>
                  </w:pPr>
                  <w:r w:rsidRPr="001D2369">
                    <w:rPr>
                      <w:rFonts w:eastAsia="Microsoft Sans Serif" w:cs="Arial"/>
                      <w:sz w:val="24"/>
                      <w:szCs w:val="24"/>
                      <w:lang w:val="ru-RU" w:eastAsia="ru-RU"/>
                    </w:rPr>
                    <w:t>1.</w:t>
                  </w:r>
                </w:p>
              </w:tc>
              <w:tc>
                <w:tcPr>
                  <w:tcW w:w="698" w:type="pct"/>
                </w:tcPr>
                <w:p w14:paraId="337D9E01" w14:textId="77777777" w:rsidR="007603F3" w:rsidRPr="001D2369" w:rsidRDefault="007603F3" w:rsidP="007603F3">
                  <w:pPr>
                    <w:contextualSpacing/>
                    <w:rPr>
                      <w:rFonts w:eastAsia="Times New Roman" w:cs="Arial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445" w:type="pct"/>
                </w:tcPr>
                <w:p w14:paraId="75235E08" w14:textId="77777777" w:rsidR="007603F3" w:rsidRPr="001D2369" w:rsidRDefault="007603F3" w:rsidP="007603F3">
                  <w:pPr>
                    <w:contextualSpacing/>
                    <w:rPr>
                      <w:rFonts w:eastAsia="Microsoft Sans Serif" w:cs="Arial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446" w:type="pct"/>
                </w:tcPr>
                <w:p w14:paraId="68DB58A8" w14:textId="77777777" w:rsidR="007603F3" w:rsidRPr="001D2369" w:rsidRDefault="007603F3" w:rsidP="007603F3">
                  <w:pPr>
                    <w:contextualSpacing/>
                    <w:jc w:val="center"/>
                    <w:rPr>
                      <w:rFonts w:eastAsia="Times New Roman" w:cs="Arial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671" w:type="pct"/>
                </w:tcPr>
                <w:p w14:paraId="41E519B2" w14:textId="77777777" w:rsidR="007603F3" w:rsidRPr="001D2369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597" w:type="pct"/>
                </w:tcPr>
                <w:p w14:paraId="0D179463" w14:textId="77777777" w:rsidR="007603F3" w:rsidRPr="001D2369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526" w:type="pct"/>
                </w:tcPr>
                <w:p w14:paraId="5CA461D2" w14:textId="77777777" w:rsidR="007603F3" w:rsidRPr="001D2369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523" w:type="pct"/>
                </w:tcPr>
                <w:p w14:paraId="2949968C" w14:textId="77777777" w:rsidR="007603F3" w:rsidRPr="001D2369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29" w:type="pct"/>
                </w:tcPr>
                <w:p w14:paraId="072149DC" w14:textId="77777777" w:rsidR="007603F3" w:rsidRPr="001D2369" w:rsidRDefault="001C654A" w:rsidP="007603F3">
                  <w:pPr>
                    <w:contextualSpacing/>
                    <w:jc w:val="center"/>
                    <w:rPr>
                      <w:rFonts w:eastAsia="Microsoft Sans Serif" w:cs="Arial"/>
                      <w:sz w:val="24"/>
                      <w:szCs w:val="24"/>
                      <w:lang w:val="ru-RU" w:eastAsia="ru-RU"/>
                    </w:rPr>
                  </w:pPr>
                  <w:sdt>
                    <w:sdtPr>
                      <w:rPr>
                        <w:rFonts w:cs="Arial"/>
                        <w:lang w:eastAsia="ru-RU"/>
                      </w:rPr>
                      <w:id w:val="-208183912"/>
                      <w:placeholder>
                        <w:docPart w:val="27FE6CA79A844262A52910F6688C6C45"/>
                      </w:placeholder>
                      <w:showingPlcHdr/>
                      <w:date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7603F3" w:rsidRPr="001D2369">
                        <w:rPr>
                          <w:rFonts w:cs="Arial"/>
                          <w:color w:val="FF0000"/>
                          <w:sz w:val="24"/>
                          <w:szCs w:val="24"/>
                          <w:lang w:val="ru-RU" w:eastAsia="ru-RU"/>
                        </w:rPr>
                        <w:t>[дата]</w:t>
                      </w:r>
                    </w:sdtContent>
                  </w:sdt>
                </w:p>
              </w:tc>
            </w:tr>
            <w:tr w:rsidR="007603F3" w:rsidRPr="007603F3" w14:paraId="6F98E4C8" w14:textId="77777777" w:rsidTr="007603F3">
              <w:trPr>
                <w:trHeight w:val="258"/>
              </w:trPr>
              <w:tc>
                <w:tcPr>
                  <w:tcW w:w="364" w:type="pct"/>
                </w:tcPr>
                <w:p w14:paraId="6724D351" w14:textId="77777777" w:rsidR="007603F3" w:rsidRPr="001D2369" w:rsidRDefault="007603F3" w:rsidP="007603F3">
                  <w:pPr>
                    <w:contextualSpacing/>
                    <w:rPr>
                      <w:rFonts w:eastAsia="Microsoft Sans Serif" w:cs="Arial"/>
                      <w:sz w:val="24"/>
                      <w:szCs w:val="24"/>
                      <w:lang w:val="ru-RU" w:eastAsia="ru-RU"/>
                    </w:rPr>
                  </w:pPr>
                  <w:r w:rsidRPr="001D2369">
                    <w:rPr>
                      <w:rFonts w:eastAsia="Microsoft Sans Serif" w:cs="Arial"/>
                      <w:sz w:val="24"/>
                      <w:szCs w:val="24"/>
                      <w:lang w:val="ru-RU" w:eastAsia="ru-RU"/>
                    </w:rPr>
                    <w:t>2.</w:t>
                  </w:r>
                </w:p>
              </w:tc>
              <w:tc>
                <w:tcPr>
                  <w:tcW w:w="698" w:type="pct"/>
                </w:tcPr>
                <w:p w14:paraId="0ACBB92C" w14:textId="77777777" w:rsidR="007603F3" w:rsidRPr="001D2369" w:rsidRDefault="007603F3" w:rsidP="007603F3">
                  <w:pPr>
                    <w:contextualSpacing/>
                    <w:rPr>
                      <w:rFonts w:eastAsia="Microsoft Sans Serif" w:cs="Arial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445" w:type="pct"/>
                </w:tcPr>
                <w:p w14:paraId="448B924B" w14:textId="77777777" w:rsidR="007603F3" w:rsidRPr="001D2369" w:rsidRDefault="007603F3" w:rsidP="007603F3">
                  <w:pPr>
                    <w:contextualSpacing/>
                    <w:rPr>
                      <w:rFonts w:eastAsia="Microsoft Sans Serif" w:cs="Arial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446" w:type="pct"/>
                </w:tcPr>
                <w:p w14:paraId="397821C3" w14:textId="77777777" w:rsidR="007603F3" w:rsidRPr="001D2369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671" w:type="pct"/>
                </w:tcPr>
                <w:p w14:paraId="50B3F980" w14:textId="77777777" w:rsidR="007603F3" w:rsidRPr="001D2369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597" w:type="pct"/>
                </w:tcPr>
                <w:p w14:paraId="23777E2A" w14:textId="77777777" w:rsidR="007603F3" w:rsidRPr="001D2369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526" w:type="pct"/>
                </w:tcPr>
                <w:p w14:paraId="3A2FE2DB" w14:textId="77777777" w:rsidR="007603F3" w:rsidRPr="001D2369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523" w:type="pct"/>
                </w:tcPr>
                <w:p w14:paraId="5A1EBDFA" w14:textId="77777777" w:rsidR="007603F3" w:rsidRPr="001D2369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29" w:type="pct"/>
                </w:tcPr>
                <w:p w14:paraId="686B1887" w14:textId="77777777" w:rsidR="007603F3" w:rsidRPr="001D2369" w:rsidRDefault="001C654A" w:rsidP="007603F3">
                  <w:pPr>
                    <w:contextualSpacing/>
                    <w:jc w:val="center"/>
                    <w:rPr>
                      <w:rFonts w:eastAsia="Microsoft Sans Serif" w:cs="Arial"/>
                      <w:sz w:val="24"/>
                      <w:szCs w:val="24"/>
                      <w:lang w:val="ru-RU" w:eastAsia="ru-RU"/>
                    </w:rPr>
                  </w:pPr>
                  <w:sdt>
                    <w:sdtPr>
                      <w:rPr>
                        <w:rFonts w:cs="Arial"/>
                        <w:lang w:eastAsia="ru-RU"/>
                      </w:rPr>
                      <w:id w:val="-1859500094"/>
                      <w:placeholder>
                        <w:docPart w:val="263CB8B842164A8389D2439C05661BDE"/>
                      </w:placeholder>
                      <w:showingPlcHdr/>
                      <w:date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7603F3" w:rsidRPr="001D2369">
                        <w:rPr>
                          <w:rFonts w:cs="Arial"/>
                          <w:color w:val="FF0000"/>
                          <w:sz w:val="24"/>
                          <w:szCs w:val="24"/>
                          <w:lang w:val="ru-RU" w:eastAsia="ru-RU"/>
                        </w:rPr>
                        <w:t>[дата]</w:t>
                      </w:r>
                    </w:sdtContent>
                  </w:sdt>
                </w:p>
              </w:tc>
            </w:tr>
            <w:tr w:rsidR="007603F3" w:rsidRPr="007603F3" w14:paraId="1AB8EB46" w14:textId="77777777" w:rsidTr="007603F3">
              <w:trPr>
                <w:trHeight w:val="258"/>
              </w:trPr>
              <w:tc>
                <w:tcPr>
                  <w:tcW w:w="364" w:type="pct"/>
                </w:tcPr>
                <w:p w14:paraId="578DC284" w14:textId="77777777" w:rsidR="007603F3" w:rsidRPr="001D2369" w:rsidRDefault="007603F3" w:rsidP="007603F3">
                  <w:pPr>
                    <w:contextualSpacing/>
                    <w:rPr>
                      <w:rFonts w:eastAsia="Microsoft Sans Serif" w:cs="Arial"/>
                      <w:sz w:val="24"/>
                      <w:szCs w:val="24"/>
                      <w:lang w:val="ru-RU" w:eastAsia="ru-RU"/>
                    </w:rPr>
                  </w:pPr>
                  <w:r w:rsidRPr="001D2369">
                    <w:rPr>
                      <w:rFonts w:eastAsia="Microsoft Sans Serif" w:cs="Arial"/>
                      <w:sz w:val="24"/>
                      <w:szCs w:val="24"/>
                      <w:lang w:val="ru-RU" w:eastAsia="ru-RU"/>
                    </w:rPr>
                    <w:t>3.</w:t>
                  </w:r>
                </w:p>
              </w:tc>
              <w:tc>
                <w:tcPr>
                  <w:tcW w:w="698" w:type="pct"/>
                </w:tcPr>
                <w:p w14:paraId="746C3783" w14:textId="77777777" w:rsidR="007603F3" w:rsidRPr="001D2369" w:rsidRDefault="007603F3" w:rsidP="007603F3">
                  <w:pPr>
                    <w:contextualSpacing/>
                    <w:rPr>
                      <w:rFonts w:eastAsia="Microsoft Sans Serif" w:cs="Arial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445" w:type="pct"/>
                </w:tcPr>
                <w:p w14:paraId="769A9C90" w14:textId="77777777" w:rsidR="007603F3" w:rsidRPr="001D2369" w:rsidRDefault="007603F3" w:rsidP="007603F3">
                  <w:pPr>
                    <w:contextualSpacing/>
                    <w:rPr>
                      <w:rFonts w:eastAsia="Microsoft Sans Serif" w:cs="Arial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446" w:type="pct"/>
                </w:tcPr>
                <w:p w14:paraId="247549CF" w14:textId="77777777" w:rsidR="007603F3" w:rsidRPr="001D2369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671" w:type="pct"/>
                </w:tcPr>
                <w:p w14:paraId="429D49AA" w14:textId="77777777" w:rsidR="007603F3" w:rsidRPr="001D2369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597" w:type="pct"/>
                </w:tcPr>
                <w:p w14:paraId="271FD2D4" w14:textId="77777777" w:rsidR="007603F3" w:rsidRPr="001D2369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526" w:type="pct"/>
                </w:tcPr>
                <w:p w14:paraId="0AE7E137" w14:textId="77777777" w:rsidR="007603F3" w:rsidRPr="001D2369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523" w:type="pct"/>
                </w:tcPr>
                <w:p w14:paraId="7CB7B86B" w14:textId="77777777" w:rsidR="007603F3" w:rsidRPr="001D2369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29" w:type="pct"/>
                </w:tcPr>
                <w:p w14:paraId="2F2ADEFA" w14:textId="77777777" w:rsidR="007603F3" w:rsidRPr="001D2369" w:rsidRDefault="001C654A" w:rsidP="007603F3">
                  <w:pPr>
                    <w:contextualSpacing/>
                    <w:jc w:val="center"/>
                    <w:rPr>
                      <w:rFonts w:eastAsia="Microsoft Sans Serif" w:cs="Arial"/>
                      <w:sz w:val="24"/>
                      <w:szCs w:val="24"/>
                      <w:lang w:val="ru-RU" w:eastAsia="ru-RU"/>
                    </w:rPr>
                  </w:pPr>
                  <w:sdt>
                    <w:sdtPr>
                      <w:rPr>
                        <w:rFonts w:cs="Arial"/>
                        <w:lang w:eastAsia="ru-RU"/>
                      </w:rPr>
                      <w:id w:val="-1932199495"/>
                      <w:placeholder>
                        <w:docPart w:val="5487DC49E0AB424EA3F45CD94D9A6E37"/>
                      </w:placeholder>
                      <w:showingPlcHdr/>
                      <w:date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7603F3" w:rsidRPr="001D2369">
                        <w:rPr>
                          <w:rFonts w:cs="Arial"/>
                          <w:color w:val="FF0000"/>
                          <w:sz w:val="24"/>
                          <w:szCs w:val="24"/>
                          <w:lang w:val="ru-RU" w:eastAsia="ru-RU"/>
                        </w:rPr>
                        <w:t>[дата]</w:t>
                      </w:r>
                    </w:sdtContent>
                  </w:sdt>
                </w:p>
              </w:tc>
            </w:tr>
            <w:tr w:rsidR="007603F3" w:rsidRPr="007603F3" w14:paraId="2D30B364" w14:textId="77777777" w:rsidTr="007603F3">
              <w:trPr>
                <w:trHeight w:val="258"/>
              </w:trPr>
              <w:tc>
                <w:tcPr>
                  <w:tcW w:w="364" w:type="pct"/>
                </w:tcPr>
                <w:p w14:paraId="432696B9" w14:textId="77777777" w:rsidR="007603F3" w:rsidRPr="001D2369" w:rsidRDefault="007603F3" w:rsidP="007603F3">
                  <w:pPr>
                    <w:contextualSpacing/>
                    <w:rPr>
                      <w:rFonts w:eastAsia="Microsoft Sans Serif" w:cs="Arial"/>
                      <w:sz w:val="24"/>
                      <w:szCs w:val="24"/>
                      <w:lang w:val="ru-RU" w:eastAsia="ru-RU"/>
                    </w:rPr>
                  </w:pPr>
                  <w:r w:rsidRPr="001D2369">
                    <w:rPr>
                      <w:rFonts w:eastAsia="Microsoft Sans Serif" w:cs="Arial"/>
                      <w:sz w:val="24"/>
                      <w:szCs w:val="24"/>
                      <w:lang w:val="ru-RU" w:eastAsia="ru-RU"/>
                    </w:rPr>
                    <w:t>4.</w:t>
                  </w:r>
                </w:p>
              </w:tc>
              <w:tc>
                <w:tcPr>
                  <w:tcW w:w="698" w:type="pct"/>
                </w:tcPr>
                <w:p w14:paraId="3A711D2F" w14:textId="77777777" w:rsidR="007603F3" w:rsidRPr="001D2369" w:rsidRDefault="007603F3" w:rsidP="007603F3">
                  <w:pPr>
                    <w:contextualSpacing/>
                    <w:rPr>
                      <w:rFonts w:eastAsia="Microsoft Sans Serif" w:cs="Arial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445" w:type="pct"/>
                </w:tcPr>
                <w:p w14:paraId="20797615" w14:textId="77777777" w:rsidR="007603F3" w:rsidRPr="001D2369" w:rsidRDefault="007603F3" w:rsidP="007603F3">
                  <w:pPr>
                    <w:contextualSpacing/>
                    <w:rPr>
                      <w:rFonts w:eastAsia="Microsoft Sans Serif" w:cs="Arial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446" w:type="pct"/>
                </w:tcPr>
                <w:p w14:paraId="6EB3CD95" w14:textId="77777777" w:rsidR="007603F3" w:rsidRPr="001D2369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671" w:type="pct"/>
                </w:tcPr>
                <w:p w14:paraId="02E2B1B0" w14:textId="77777777" w:rsidR="007603F3" w:rsidRPr="001D2369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597" w:type="pct"/>
                </w:tcPr>
                <w:p w14:paraId="4DC7576C" w14:textId="77777777" w:rsidR="007603F3" w:rsidRPr="001D2369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526" w:type="pct"/>
                </w:tcPr>
                <w:p w14:paraId="7371A3B3" w14:textId="77777777" w:rsidR="007603F3" w:rsidRPr="001D2369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523" w:type="pct"/>
                </w:tcPr>
                <w:p w14:paraId="69A1F639" w14:textId="77777777" w:rsidR="007603F3" w:rsidRPr="001D2369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29" w:type="pct"/>
                </w:tcPr>
                <w:p w14:paraId="056FCDA4" w14:textId="77777777" w:rsidR="007603F3" w:rsidRPr="001D2369" w:rsidRDefault="001C654A" w:rsidP="007603F3">
                  <w:pPr>
                    <w:contextualSpacing/>
                    <w:jc w:val="center"/>
                    <w:rPr>
                      <w:rFonts w:eastAsia="Microsoft Sans Serif" w:cs="Arial"/>
                      <w:sz w:val="24"/>
                      <w:szCs w:val="24"/>
                      <w:lang w:val="ru-RU" w:eastAsia="ru-RU"/>
                    </w:rPr>
                  </w:pPr>
                  <w:sdt>
                    <w:sdtPr>
                      <w:rPr>
                        <w:rFonts w:cs="Arial"/>
                        <w:lang w:eastAsia="ru-RU"/>
                      </w:rPr>
                      <w:id w:val="106936676"/>
                      <w:placeholder>
                        <w:docPart w:val="03CF58F5F23341CF84D3B4169445D778"/>
                      </w:placeholder>
                      <w:showingPlcHdr/>
                      <w:date>
                        <w:dateFormat w:val="dd.MM.yyyy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7603F3" w:rsidRPr="001D2369">
                        <w:rPr>
                          <w:rFonts w:cs="Arial"/>
                          <w:color w:val="FF0000"/>
                          <w:sz w:val="24"/>
                          <w:szCs w:val="24"/>
                          <w:lang w:val="ru-RU" w:eastAsia="ru-RU"/>
                        </w:rPr>
                        <w:t>[дата]</w:t>
                      </w:r>
                    </w:sdtContent>
                  </w:sdt>
                </w:p>
              </w:tc>
            </w:tr>
            <w:tr w:rsidR="007603F3" w:rsidRPr="007603F3" w14:paraId="1AF88EC5" w14:textId="77777777" w:rsidTr="007603F3">
              <w:trPr>
                <w:trHeight w:val="246"/>
              </w:trPr>
              <w:tc>
                <w:tcPr>
                  <w:tcW w:w="3749" w:type="pct"/>
                  <w:gridSpan w:val="7"/>
                </w:tcPr>
                <w:p w14:paraId="405EE09D" w14:textId="77777777" w:rsidR="007603F3" w:rsidRPr="007603F3" w:rsidRDefault="007603F3" w:rsidP="007603F3">
                  <w:pPr>
                    <w:contextualSpacing/>
                    <w:jc w:val="right"/>
                    <w:rPr>
                      <w:rFonts w:eastAsia="Microsoft Sans Serif" w:cs="Arial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7603F3">
                    <w:rPr>
                      <w:rFonts w:eastAsia="Microsoft Sans Serif" w:cs="Arial"/>
                      <w:color w:val="000000"/>
                      <w:sz w:val="24"/>
                      <w:szCs w:val="24"/>
                      <w:lang w:val="ru-RU" w:eastAsia="ru-RU"/>
                    </w:rPr>
                    <w:t>Итого с НДС, руб.</w:t>
                  </w:r>
                </w:p>
              </w:tc>
              <w:tc>
                <w:tcPr>
                  <w:tcW w:w="523" w:type="pct"/>
                </w:tcPr>
                <w:p w14:paraId="12DBC659" w14:textId="77777777" w:rsidR="007603F3" w:rsidRPr="007603F3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29" w:type="pct"/>
                </w:tcPr>
                <w:p w14:paraId="1454F99C" w14:textId="77777777" w:rsidR="007603F3" w:rsidRPr="007603F3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  <w:tr w:rsidR="007603F3" w:rsidRPr="007603F3" w14:paraId="5D49A965" w14:textId="77777777" w:rsidTr="007603F3">
              <w:trPr>
                <w:trHeight w:val="258"/>
              </w:trPr>
              <w:tc>
                <w:tcPr>
                  <w:tcW w:w="3749" w:type="pct"/>
                  <w:gridSpan w:val="7"/>
                  <w:vAlign w:val="center"/>
                </w:tcPr>
                <w:p w14:paraId="4C89DEC7" w14:textId="77777777" w:rsidR="007603F3" w:rsidRPr="007603F3" w:rsidRDefault="007603F3" w:rsidP="007603F3">
                  <w:pPr>
                    <w:contextualSpacing/>
                    <w:jc w:val="right"/>
                    <w:rPr>
                      <w:rFonts w:eastAsia="Microsoft Sans Serif" w:cs="Arial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7603F3">
                    <w:rPr>
                      <w:rFonts w:eastAsia="Microsoft Sans Serif" w:cs="Arial"/>
                      <w:color w:val="000000"/>
                      <w:sz w:val="24"/>
                      <w:szCs w:val="24"/>
                      <w:lang w:val="ru-RU" w:eastAsia="ru-RU"/>
                    </w:rPr>
                    <w:t>НДС, руб.</w:t>
                  </w:r>
                </w:p>
              </w:tc>
              <w:tc>
                <w:tcPr>
                  <w:tcW w:w="523" w:type="pct"/>
                </w:tcPr>
                <w:p w14:paraId="60344F82" w14:textId="77777777" w:rsidR="007603F3" w:rsidRPr="007603F3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729" w:type="pct"/>
                  <w:vAlign w:val="center"/>
                </w:tcPr>
                <w:p w14:paraId="51DB188D" w14:textId="77777777" w:rsidR="007603F3" w:rsidRPr="007603F3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14:paraId="6DF46F2A" w14:textId="77777777" w:rsidR="007603F3" w:rsidRPr="007603F3" w:rsidRDefault="007603F3" w:rsidP="00854E9A">
            <w:pPr>
              <w:ind w:firstLine="709"/>
              <w:contextualSpacing/>
              <w:jc w:val="both"/>
              <w:rPr>
                <w:rFonts w:eastAsia="Microsoft Sans Serif" w:cs="Arial"/>
              </w:rPr>
            </w:pPr>
            <w:r w:rsidRPr="007603F3">
              <w:rPr>
                <w:rFonts w:eastAsia="Microsoft Sans Serif" w:cs="Arial"/>
              </w:rPr>
              <w:t xml:space="preserve">Общая стоимость Товара составляет: </w:t>
            </w:r>
            <w:sdt>
              <w:sdtPr>
                <w:rPr>
                  <w:rFonts w:cs="Arial"/>
                </w:rPr>
                <w:id w:val="-1586604791"/>
                <w:placeholder>
                  <w:docPart w:val="739FD72010AD4303B228DC2FE10B619E"/>
                </w:placeholder>
                <w:showingPlcHdr/>
              </w:sdtPr>
              <w:sdtEndPr/>
              <w:sdtContent>
                <w:r w:rsidRPr="007603F3">
                  <w:rPr>
                    <w:rFonts w:cs="Arial"/>
                    <w:color w:val="FF0000"/>
                    <w:lang w:val="en-US"/>
                  </w:rPr>
                  <w:t>[</w:t>
                </w:r>
                <w:r w:rsidRPr="007603F3">
                  <w:rPr>
                    <w:rFonts w:cs="Arial"/>
                    <w:color w:val="FF0000"/>
                  </w:rPr>
                  <w:t>Сумма цифрами</w:t>
                </w:r>
                <w:r w:rsidRPr="007603F3">
                  <w:rPr>
                    <w:rFonts w:cs="Arial"/>
                    <w:color w:val="FF0000"/>
                    <w:lang w:val="en-US"/>
                  </w:rPr>
                  <w:t>]</w:t>
                </w:r>
              </w:sdtContent>
            </w:sdt>
            <w:r w:rsidRPr="007603F3">
              <w:rPr>
                <w:rFonts w:cs="Arial"/>
              </w:rPr>
              <w:t xml:space="preserve"> (</w:t>
            </w:r>
            <w:sdt>
              <w:sdtPr>
                <w:rPr>
                  <w:rFonts w:cs="Arial"/>
                </w:rPr>
                <w:id w:val="-1802530040"/>
                <w:placeholder>
                  <w:docPart w:val="1AEBD2EC93864CB28AFDC41AED9C5632"/>
                </w:placeholder>
                <w:showingPlcHdr/>
              </w:sdtPr>
              <w:sdtEndPr/>
              <w:sdtContent>
                <w:r w:rsidRPr="007603F3">
                  <w:rPr>
                    <w:rFonts w:cs="Arial"/>
                    <w:color w:val="FF0000"/>
                    <w:lang w:val="en-US"/>
                  </w:rPr>
                  <w:t>[</w:t>
                </w:r>
                <w:r w:rsidRPr="007603F3">
                  <w:rPr>
                    <w:rFonts w:cs="Arial"/>
                    <w:color w:val="FF0000"/>
                  </w:rPr>
                  <w:t>Сумма прописью</w:t>
                </w:r>
                <w:r w:rsidRPr="007603F3">
                  <w:rPr>
                    <w:rFonts w:cs="Arial"/>
                    <w:color w:val="FF0000"/>
                    <w:lang w:val="en-US"/>
                  </w:rPr>
                  <w:t>]</w:t>
                </w:r>
              </w:sdtContent>
            </w:sdt>
            <w:r w:rsidRPr="007603F3">
              <w:rPr>
                <w:rFonts w:cs="Arial"/>
              </w:rPr>
              <w:t xml:space="preserve">) рублей </w:t>
            </w:r>
            <w:sdt>
              <w:sdtPr>
                <w:rPr>
                  <w:rFonts w:cs="Arial"/>
                </w:rPr>
                <w:id w:val="421542414"/>
                <w:placeholder>
                  <w:docPart w:val="41463011B7C044CEA429E7F028EEED6A"/>
                </w:placeholder>
                <w:showingPlcHdr/>
              </w:sdtPr>
              <w:sdtEndPr/>
              <w:sdtContent>
                <w:r w:rsidRPr="007603F3">
                  <w:rPr>
                    <w:rFonts w:cs="Arial"/>
                    <w:color w:val="FF0000"/>
                    <w:lang w:val="en-US"/>
                  </w:rPr>
                  <w:t>[</w:t>
                </w:r>
                <w:r w:rsidRPr="007603F3">
                  <w:rPr>
                    <w:rFonts w:cs="Arial"/>
                    <w:color w:val="FF0000"/>
                  </w:rPr>
                  <w:t>Указать цифрами</w:t>
                </w:r>
                <w:r w:rsidRPr="007603F3">
                  <w:rPr>
                    <w:rFonts w:cs="Arial"/>
                    <w:color w:val="FF0000"/>
                    <w:lang w:val="en-US"/>
                  </w:rPr>
                  <w:t>]</w:t>
                </w:r>
              </w:sdtContent>
            </w:sdt>
            <w:r w:rsidRPr="007603F3">
              <w:rPr>
                <w:rFonts w:cs="Arial"/>
              </w:rPr>
              <w:t xml:space="preserve"> копеек.</w:t>
            </w:r>
          </w:p>
          <w:p w14:paraId="5559988A" w14:textId="2027143E" w:rsidR="007603F3" w:rsidRPr="007603F3" w:rsidRDefault="00854E9A" w:rsidP="00854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left="0" w:firstLine="709"/>
              <w:contextualSpacing/>
              <w:jc w:val="both"/>
              <w:rPr>
                <w:rFonts w:eastAsia="Microsoft Sans Serif" w:cs="Arial"/>
                <w:lang w:eastAsia="ru-RU"/>
              </w:rPr>
            </w:pPr>
            <w:r>
              <w:rPr>
                <w:rFonts w:eastAsia="Microsoft Sans Serif" w:cs="Arial"/>
                <w:lang w:eastAsia="ru-RU"/>
              </w:rPr>
              <w:t xml:space="preserve"> </w:t>
            </w:r>
            <w:r w:rsidR="007603F3" w:rsidRPr="007603F3">
              <w:rPr>
                <w:rFonts w:eastAsia="Microsoft Sans Serif" w:cs="Arial"/>
                <w:lang w:eastAsia="ru-RU"/>
              </w:rPr>
              <w:t>Документы, подлежащие передаче Покупателю:</w:t>
            </w:r>
          </w:p>
          <w:tbl>
            <w:tblPr>
              <w:tblStyle w:val="10"/>
              <w:tblW w:w="9385" w:type="dxa"/>
              <w:tblLook w:val="04A0" w:firstRow="1" w:lastRow="0" w:firstColumn="1" w:lastColumn="0" w:noHBand="0" w:noVBand="1"/>
            </w:tblPr>
            <w:tblGrid>
              <w:gridCol w:w="1050"/>
              <w:gridCol w:w="3459"/>
              <w:gridCol w:w="4876"/>
            </w:tblGrid>
            <w:tr w:rsidR="007603F3" w:rsidRPr="007603F3" w14:paraId="6B5DB0E1" w14:textId="77777777" w:rsidTr="007603F3">
              <w:trPr>
                <w:trHeight w:val="254"/>
              </w:trPr>
              <w:tc>
                <w:tcPr>
                  <w:tcW w:w="559" w:type="pct"/>
                  <w:vAlign w:val="center"/>
                </w:tcPr>
                <w:p w14:paraId="693DD0C1" w14:textId="77777777" w:rsidR="007603F3" w:rsidRPr="007603F3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b/>
                      <w:sz w:val="24"/>
                      <w:szCs w:val="24"/>
                      <w:lang w:eastAsia="ru-RU"/>
                    </w:rPr>
                  </w:pPr>
                  <w:r w:rsidRPr="007603F3">
                    <w:rPr>
                      <w:rFonts w:eastAsia="Microsoft Sans Serif" w:cs="Arial"/>
                      <w:b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1843" w:type="pct"/>
                  <w:vAlign w:val="center"/>
                </w:tcPr>
                <w:p w14:paraId="037E682A" w14:textId="77777777" w:rsidR="007603F3" w:rsidRPr="007603F3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03F3">
                    <w:rPr>
                      <w:rFonts w:eastAsia="Microsoft Sans Serif" w:cs="Arial"/>
                      <w:b/>
                      <w:sz w:val="24"/>
                      <w:szCs w:val="24"/>
                      <w:lang w:eastAsia="ru-RU"/>
                    </w:rPr>
                    <w:t>Наименование</w:t>
                  </w:r>
                  <w:proofErr w:type="spellEnd"/>
                  <w:r w:rsidRPr="007603F3">
                    <w:rPr>
                      <w:rFonts w:eastAsia="Microsoft Sans Serif" w:cs="Arial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603F3">
                    <w:rPr>
                      <w:rFonts w:eastAsia="Microsoft Sans Serif" w:cs="Arial"/>
                      <w:b/>
                      <w:sz w:val="24"/>
                      <w:szCs w:val="24"/>
                      <w:lang w:eastAsia="ru-RU"/>
                    </w:rPr>
                    <w:t>документа</w:t>
                  </w:r>
                  <w:proofErr w:type="spellEnd"/>
                </w:p>
              </w:tc>
              <w:tc>
                <w:tcPr>
                  <w:tcW w:w="2598" w:type="pct"/>
                  <w:vAlign w:val="center"/>
                </w:tcPr>
                <w:p w14:paraId="236EC3E3" w14:textId="77777777" w:rsidR="007603F3" w:rsidRPr="007603F3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b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603F3">
                    <w:rPr>
                      <w:rFonts w:eastAsia="Microsoft Sans Serif" w:cs="Arial"/>
                      <w:b/>
                      <w:sz w:val="24"/>
                      <w:szCs w:val="24"/>
                      <w:lang w:eastAsia="ru-RU"/>
                    </w:rPr>
                    <w:t>Кол-во</w:t>
                  </w:r>
                  <w:proofErr w:type="spellEnd"/>
                </w:p>
              </w:tc>
            </w:tr>
            <w:tr w:rsidR="007603F3" w:rsidRPr="007603F3" w14:paraId="03BC7C80" w14:textId="77777777" w:rsidTr="007603F3">
              <w:trPr>
                <w:trHeight w:val="254"/>
              </w:trPr>
              <w:tc>
                <w:tcPr>
                  <w:tcW w:w="559" w:type="pct"/>
                  <w:vAlign w:val="center"/>
                </w:tcPr>
                <w:p w14:paraId="0457AAA4" w14:textId="77777777" w:rsidR="007603F3" w:rsidRPr="007603F3" w:rsidRDefault="007603F3" w:rsidP="007603F3">
                  <w:pPr>
                    <w:contextualSpacing/>
                    <w:rPr>
                      <w:rFonts w:eastAsia="Microsoft Sans Serif" w:cs="Arial"/>
                      <w:sz w:val="24"/>
                      <w:szCs w:val="24"/>
                      <w:lang w:eastAsia="ru-RU"/>
                    </w:rPr>
                  </w:pPr>
                  <w:r w:rsidRPr="007603F3">
                    <w:rPr>
                      <w:rFonts w:eastAsia="Microsoft Sans Serif" w:cs="Arial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1843" w:type="pct"/>
                  <w:vAlign w:val="center"/>
                </w:tcPr>
                <w:p w14:paraId="323A15A5" w14:textId="77777777" w:rsidR="007603F3" w:rsidRPr="007603F3" w:rsidRDefault="007603F3" w:rsidP="007603F3">
                  <w:pPr>
                    <w:contextualSpacing/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98" w:type="pct"/>
                  <w:vAlign w:val="center"/>
                </w:tcPr>
                <w:p w14:paraId="795D1A07" w14:textId="77777777" w:rsidR="007603F3" w:rsidRPr="007603F3" w:rsidRDefault="007603F3" w:rsidP="007603F3">
                  <w:pPr>
                    <w:contextualSpacing/>
                    <w:jc w:val="center"/>
                    <w:rPr>
                      <w:rFonts w:eastAsia="Times New Roman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603F3" w:rsidRPr="007603F3" w14:paraId="6009B4C3" w14:textId="77777777" w:rsidTr="007603F3">
              <w:trPr>
                <w:trHeight w:val="243"/>
              </w:trPr>
              <w:tc>
                <w:tcPr>
                  <w:tcW w:w="559" w:type="pct"/>
                  <w:vAlign w:val="center"/>
                </w:tcPr>
                <w:p w14:paraId="7100FB03" w14:textId="77777777" w:rsidR="007603F3" w:rsidRPr="007603F3" w:rsidRDefault="007603F3" w:rsidP="007603F3">
                  <w:pPr>
                    <w:contextualSpacing/>
                    <w:rPr>
                      <w:rFonts w:eastAsia="Microsoft Sans Serif" w:cs="Arial"/>
                      <w:sz w:val="24"/>
                      <w:szCs w:val="24"/>
                      <w:lang w:eastAsia="ru-RU"/>
                    </w:rPr>
                  </w:pPr>
                  <w:r w:rsidRPr="007603F3">
                    <w:rPr>
                      <w:rFonts w:eastAsia="Microsoft Sans Serif" w:cs="Arial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1843" w:type="pct"/>
                  <w:vAlign w:val="center"/>
                </w:tcPr>
                <w:p w14:paraId="4DAA8AFD" w14:textId="77777777" w:rsidR="007603F3" w:rsidRPr="007603F3" w:rsidRDefault="007603F3" w:rsidP="007603F3">
                  <w:pPr>
                    <w:contextualSpacing/>
                    <w:rPr>
                      <w:rFonts w:eastAsia="Microsoft Sans Serif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98" w:type="pct"/>
                  <w:vAlign w:val="center"/>
                </w:tcPr>
                <w:p w14:paraId="22A2F124" w14:textId="77777777" w:rsidR="007603F3" w:rsidRPr="007603F3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603F3" w:rsidRPr="007603F3" w14:paraId="741B6188" w14:textId="77777777" w:rsidTr="007603F3">
              <w:trPr>
                <w:trHeight w:val="254"/>
              </w:trPr>
              <w:tc>
                <w:tcPr>
                  <w:tcW w:w="559" w:type="pct"/>
                  <w:vAlign w:val="center"/>
                </w:tcPr>
                <w:p w14:paraId="6F689001" w14:textId="77777777" w:rsidR="007603F3" w:rsidRPr="007603F3" w:rsidRDefault="007603F3" w:rsidP="007603F3">
                  <w:pPr>
                    <w:contextualSpacing/>
                    <w:rPr>
                      <w:rFonts w:eastAsia="Microsoft Sans Serif" w:cs="Arial"/>
                      <w:sz w:val="24"/>
                      <w:szCs w:val="24"/>
                      <w:lang w:eastAsia="ru-RU"/>
                    </w:rPr>
                  </w:pPr>
                  <w:r w:rsidRPr="007603F3">
                    <w:rPr>
                      <w:rFonts w:eastAsia="Microsoft Sans Serif" w:cs="Arial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1843" w:type="pct"/>
                  <w:vAlign w:val="center"/>
                </w:tcPr>
                <w:p w14:paraId="1969572C" w14:textId="77777777" w:rsidR="007603F3" w:rsidRPr="007603F3" w:rsidRDefault="007603F3" w:rsidP="007603F3">
                  <w:pPr>
                    <w:contextualSpacing/>
                    <w:rPr>
                      <w:rFonts w:eastAsia="Microsoft Sans Serif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98" w:type="pct"/>
                  <w:vAlign w:val="center"/>
                </w:tcPr>
                <w:p w14:paraId="79420088" w14:textId="77777777" w:rsidR="007603F3" w:rsidRPr="007603F3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603F3" w:rsidRPr="007603F3" w14:paraId="7EB2F5FB" w14:textId="77777777" w:rsidTr="007603F3">
              <w:trPr>
                <w:trHeight w:val="254"/>
              </w:trPr>
              <w:tc>
                <w:tcPr>
                  <w:tcW w:w="559" w:type="pct"/>
                  <w:vAlign w:val="center"/>
                </w:tcPr>
                <w:p w14:paraId="59798F9F" w14:textId="77777777" w:rsidR="007603F3" w:rsidRPr="007603F3" w:rsidRDefault="007603F3" w:rsidP="007603F3">
                  <w:pPr>
                    <w:contextualSpacing/>
                    <w:rPr>
                      <w:rFonts w:eastAsia="Microsoft Sans Serif" w:cs="Arial"/>
                      <w:sz w:val="24"/>
                      <w:szCs w:val="24"/>
                      <w:lang w:eastAsia="ru-RU"/>
                    </w:rPr>
                  </w:pPr>
                  <w:r w:rsidRPr="007603F3">
                    <w:rPr>
                      <w:rFonts w:eastAsia="Microsoft Sans Serif" w:cs="Arial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1843" w:type="pct"/>
                  <w:vAlign w:val="center"/>
                </w:tcPr>
                <w:p w14:paraId="2787B249" w14:textId="77777777" w:rsidR="007603F3" w:rsidRPr="007603F3" w:rsidRDefault="007603F3" w:rsidP="007603F3">
                  <w:pPr>
                    <w:contextualSpacing/>
                    <w:rPr>
                      <w:rFonts w:eastAsia="Microsoft Sans Serif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98" w:type="pct"/>
                  <w:vAlign w:val="center"/>
                </w:tcPr>
                <w:p w14:paraId="1BCF6719" w14:textId="77777777" w:rsidR="007603F3" w:rsidRPr="007603F3" w:rsidRDefault="007603F3" w:rsidP="007603F3">
                  <w:pPr>
                    <w:contextualSpacing/>
                    <w:jc w:val="center"/>
                    <w:rPr>
                      <w:rFonts w:eastAsia="Microsoft Sans Serif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2939E76" w14:textId="1640442D" w:rsidR="007603F3" w:rsidRPr="007603F3" w:rsidRDefault="00854E9A" w:rsidP="00854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left="0" w:firstLine="709"/>
              <w:contextualSpacing/>
              <w:jc w:val="both"/>
              <w:rPr>
                <w:rFonts w:eastAsia="Microsoft Sans Serif" w:cs="Arial"/>
                <w:sz w:val="24"/>
                <w:szCs w:val="24"/>
                <w:lang w:eastAsia="ru-RU"/>
              </w:rPr>
            </w:pPr>
            <w:r>
              <w:rPr>
                <w:rFonts w:eastAsia="Microsoft Sans Serif" w:cs="Arial"/>
                <w:sz w:val="24"/>
                <w:szCs w:val="24"/>
                <w:lang w:eastAsia="ru-RU"/>
              </w:rPr>
              <w:t xml:space="preserve"> </w:t>
            </w:r>
            <w:r w:rsidR="007603F3" w:rsidRPr="007603F3">
              <w:rPr>
                <w:rFonts w:eastAsia="Microsoft Sans Serif" w:cs="Arial"/>
                <w:sz w:val="24"/>
                <w:szCs w:val="24"/>
                <w:lang w:eastAsia="ru-RU"/>
              </w:rPr>
              <w:t xml:space="preserve">Порядок и условия расчётов: </w:t>
            </w:r>
          </w:p>
          <w:p w14:paraId="6432ED81" w14:textId="383C33D5" w:rsidR="007603F3" w:rsidRPr="007603F3" w:rsidRDefault="007603F3" w:rsidP="00854E9A">
            <w:pPr>
              <w:ind w:firstLine="709"/>
              <w:contextualSpacing/>
              <w:jc w:val="both"/>
              <w:rPr>
                <w:rFonts w:cs="Arial"/>
                <w:sz w:val="24"/>
                <w:szCs w:val="24"/>
                <w:lang w:eastAsia="ru-RU"/>
              </w:rPr>
            </w:pPr>
            <w:r w:rsidRPr="007603F3">
              <w:rPr>
                <w:rFonts w:eastAsia="Microsoft Sans Serif" w:cs="Arial"/>
                <w:sz w:val="24"/>
                <w:szCs w:val="24"/>
                <w:lang w:eastAsia="ru-RU"/>
              </w:rPr>
              <w:t xml:space="preserve">Покупатель оплачивает авансовый платеж в размере </w:t>
            </w:r>
            <w:sdt>
              <w:sdtPr>
                <w:rPr>
                  <w:rFonts w:cs="Arial"/>
                  <w:lang w:eastAsia="ru-RU"/>
                </w:rPr>
                <w:id w:val="-2032415552"/>
                <w:placeholder>
                  <w:docPart w:val="C1DA6A8C4FA54974BD02EA046E8B1A25"/>
                </w:placeholder>
                <w:showingPlcHdr/>
              </w:sdtPr>
              <w:sdtEndPr/>
              <w:sdtContent>
                <w:r w:rsidRPr="007603F3">
                  <w:rPr>
                    <w:rFonts w:cs="Arial"/>
                    <w:color w:val="FF0000"/>
                    <w:sz w:val="24"/>
                    <w:szCs w:val="24"/>
                    <w:lang w:val="en-US" w:eastAsia="ru-RU"/>
                  </w:rPr>
                  <w:t>[</w:t>
                </w:r>
                <w:r w:rsidRPr="007603F3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Указать цифрами</w:t>
                </w:r>
                <w:r w:rsidRPr="007603F3">
                  <w:rPr>
                    <w:rFonts w:cs="Arial"/>
                    <w:color w:val="FF0000"/>
                    <w:sz w:val="24"/>
                    <w:szCs w:val="24"/>
                    <w:lang w:val="en-US" w:eastAsia="ru-RU"/>
                  </w:rPr>
                  <w:t>]</w:t>
                </w:r>
              </w:sdtContent>
            </w:sdt>
            <w:r w:rsidRPr="007603F3">
              <w:rPr>
                <w:rFonts w:eastAsia="Microsoft Sans Serif" w:cs="Arial"/>
                <w:sz w:val="24"/>
                <w:szCs w:val="24"/>
                <w:lang w:eastAsia="ru-RU"/>
              </w:rPr>
              <w:t xml:space="preserve"> % (</w:t>
            </w:r>
            <w:sdt>
              <w:sdtPr>
                <w:rPr>
                  <w:rFonts w:cs="Arial"/>
                  <w:lang w:eastAsia="ru-RU"/>
                </w:rPr>
                <w:id w:val="1372658624"/>
                <w:placeholder>
                  <w:docPart w:val="D5168A3843A2456199607CADC5590A39"/>
                </w:placeholder>
                <w:showingPlcHdr/>
              </w:sdtPr>
              <w:sdtEndPr/>
              <w:sdtContent>
                <w:r w:rsidRPr="007603F3">
                  <w:rPr>
                    <w:rFonts w:cs="Arial"/>
                    <w:color w:val="FF0000"/>
                    <w:sz w:val="24"/>
                    <w:szCs w:val="24"/>
                    <w:lang w:val="en-US" w:eastAsia="ru-RU"/>
                  </w:rPr>
                  <w:t>[</w:t>
                </w:r>
                <w:r w:rsidRPr="007603F3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Указать прописью</w:t>
                </w:r>
                <w:r w:rsidRPr="007603F3">
                  <w:rPr>
                    <w:rFonts w:cs="Arial"/>
                    <w:color w:val="FF0000"/>
                    <w:sz w:val="24"/>
                    <w:szCs w:val="24"/>
                    <w:lang w:val="en-US" w:eastAsia="ru-RU"/>
                  </w:rPr>
                  <w:t>]</w:t>
                </w:r>
              </w:sdtContent>
            </w:sdt>
            <w:r w:rsidRPr="007603F3">
              <w:rPr>
                <w:rFonts w:eastAsia="Microsoft Sans Serif" w:cs="Arial"/>
                <w:sz w:val="24"/>
                <w:szCs w:val="24"/>
                <w:lang w:eastAsia="ru-RU"/>
              </w:rPr>
              <w:t xml:space="preserve">) процентов от общей стоимости Товара по Спецификации в сумме </w:t>
            </w:r>
            <w:bookmarkStart w:id="26" w:name="_Hlk198808008"/>
            <w:sdt>
              <w:sdtPr>
                <w:rPr>
                  <w:rFonts w:cs="Arial"/>
                  <w:lang w:eastAsia="ru-RU"/>
                </w:rPr>
                <w:id w:val="1760865752"/>
                <w:placeholder>
                  <w:docPart w:val="8AF5B4CFD4D74213AD58F9BDD729E543"/>
                </w:placeholder>
                <w:showingPlcHdr/>
              </w:sdtPr>
              <w:sdtEndPr/>
              <w:sdtContent>
                <w:r w:rsidRPr="007603F3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[Сумма цифрами]</w:t>
                </w:r>
              </w:sdtContent>
            </w:sdt>
            <w:r w:rsidRPr="007603F3">
              <w:rPr>
                <w:rFonts w:cs="Arial"/>
                <w:sz w:val="24"/>
                <w:szCs w:val="24"/>
                <w:lang w:eastAsia="ru-RU"/>
              </w:rPr>
              <w:t xml:space="preserve"> (</w:t>
            </w:r>
            <w:sdt>
              <w:sdtPr>
                <w:rPr>
                  <w:rFonts w:cs="Arial"/>
                  <w:lang w:eastAsia="ru-RU"/>
                </w:rPr>
                <w:id w:val="-366378539"/>
                <w:placeholder>
                  <w:docPart w:val="A60C7A569C6C4C97AB1026A5E070400F"/>
                </w:placeholder>
                <w:showingPlcHdr/>
              </w:sdtPr>
              <w:sdtEndPr/>
              <w:sdtContent>
                <w:r w:rsidRPr="007603F3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[Сумма прописью]</w:t>
                </w:r>
              </w:sdtContent>
            </w:sdt>
            <w:r w:rsidRPr="007603F3">
              <w:rPr>
                <w:rFonts w:cs="Arial"/>
                <w:sz w:val="24"/>
                <w:szCs w:val="24"/>
                <w:lang w:eastAsia="ru-RU"/>
              </w:rPr>
              <w:t>) рублей</w:t>
            </w:r>
            <w:bookmarkEnd w:id="26"/>
            <w:r w:rsidRPr="007603F3">
              <w:rPr>
                <w:rFonts w:cs="Arial"/>
                <w:sz w:val="24"/>
                <w:szCs w:val="24"/>
                <w:lang w:eastAsia="ru-RU"/>
              </w:rPr>
              <w:t xml:space="preserve"> </w:t>
            </w:r>
            <w:sdt>
              <w:sdtPr>
                <w:rPr>
                  <w:rFonts w:cs="Arial"/>
                  <w:lang w:eastAsia="ru-RU"/>
                </w:rPr>
                <w:id w:val="-323751472"/>
                <w:placeholder>
                  <w:docPart w:val="8A0DF69978144E96800079336DD524FA"/>
                </w:placeholder>
                <w:showingPlcHdr/>
              </w:sdtPr>
              <w:sdtEndPr/>
              <w:sdtContent>
                <w:r w:rsidRPr="007603F3">
                  <w:rPr>
                    <w:rFonts w:cs="Arial"/>
                    <w:color w:val="FF0000"/>
                    <w:sz w:val="24"/>
                    <w:szCs w:val="24"/>
                    <w:lang w:val="en-US" w:eastAsia="ru-RU"/>
                  </w:rPr>
                  <w:t>[</w:t>
                </w:r>
                <w:r w:rsidRPr="007603F3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Указать цифрами</w:t>
                </w:r>
                <w:r w:rsidRPr="007603F3">
                  <w:rPr>
                    <w:rFonts w:cs="Arial"/>
                    <w:color w:val="FF0000"/>
                    <w:sz w:val="24"/>
                    <w:szCs w:val="24"/>
                    <w:lang w:val="en-US" w:eastAsia="ru-RU"/>
                  </w:rPr>
                  <w:t>]</w:t>
                </w:r>
              </w:sdtContent>
            </w:sdt>
            <w:r w:rsidRPr="007603F3">
              <w:rPr>
                <w:rFonts w:cs="Arial"/>
                <w:sz w:val="24"/>
                <w:szCs w:val="24"/>
                <w:lang w:eastAsia="ru-RU"/>
              </w:rPr>
              <w:t xml:space="preserve"> копеек</w:t>
            </w:r>
            <w:r w:rsidRPr="007603F3">
              <w:rPr>
                <w:rFonts w:eastAsia="Microsoft Sans Serif" w:cs="Arial"/>
                <w:sz w:val="24"/>
                <w:szCs w:val="24"/>
                <w:lang w:eastAsia="ru-RU"/>
              </w:rPr>
              <w:t xml:space="preserve">, в течение </w:t>
            </w:r>
            <w:sdt>
              <w:sdtPr>
                <w:rPr>
                  <w:rFonts w:cs="Arial"/>
                  <w:lang w:eastAsia="ru-RU"/>
                </w:rPr>
                <w:id w:val="-609128720"/>
                <w:placeholder>
                  <w:docPart w:val="038EE46B693E4E60A93B244D39F58E3E"/>
                </w:placeholder>
                <w:showingPlcHdr/>
              </w:sdtPr>
              <w:sdtEndPr/>
              <w:sdtContent>
                <w:r w:rsidRPr="007603F3">
                  <w:rPr>
                    <w:rFonts w:cs="Arial"/>
                    <w:color w:val="FF0000"/>
                    <w:sz w:val="24"/>
                    <w:szCs w:val="24"/>
                    <w:lang w:val="en-US" w:eastAsia="ru-RU"/>
                  </w:rPr>
                  <w:t>[</w:t>
                </w:r>
                <w:r w:rsidRPr="007603F3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Указать цифрами</w:t>
                </w:r>
                <w:r w:rsidRPr="007603F3">
                  <w:rPr>
                    <w:rFonts w:cs="Arial"/>
                    <w:color w:val="FF0000"/>
                    <w:sz w:val="24"/>
                    <w:szCs w:val="24"/>
                    <w:lang w:val="en-US" w:eastAsia="ru-RU"/>
                  </w:rPr>
                  <w:t>]</w:t>
                </w:r>
              </w:sdtContent>
            </w:sdt>
            <w:r w:rsidRPr="007603F3">
              <w:rPr>
                <w:rFonts w:eastAsia="Microsoft Sans Serif" w:cs="Arial"/>
                <w:sz w:val="24"/>
                <w:szCs w:val="24"/>
                <w:lang w:eastAsia="ru-RU"/>
              </w:rPr>
              <w:t xml:space="preserve"> (</w:t>
            </w:r>
            <w:sdt>
              <w:sdtPr>
                <w:rPr>
                  <w:rFonts w:cs="Arial"/>
                  <w:lang w:eastAsia="ru-RU"/>
                </w:rPr>
                <w:id w:val="1467943191"/>
                <w:placeholder>
                  <w:docPart w:val="0EF0B5BC4BD94D49955B5FDDFC958F2C"/>
                </w:placeholder>
                <w:showingPlcHdr/>
              </w:sdtPr>
              <w:sdtEndPr/>
              <w:sdtContent>
                <w:r w:rsidRPr="007603F3">
                  <w:rPr>
                    <w:rFonts w:cs="Arial"/>
                    <w:color w:val="FF0000"/>
                    <w:sz w:val="24"/>
                    <w:szCs w:val="24"/>
                    <w:lang w:val="en-US" w:eastAsia="ru-RU"/>
                  </w:rPr>
                  <w:t>[</w:t>
                </w:r>
                <w:r w:rsidRPr="007603F3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Указать прописью</w:t>
                </w:r>
                <w:r w:rsidRPr="007603F3">
                  <w:rPr>
                    <w:rFonts w:cs="Arial"/>
                    <w:color w:val="FF0000"/>
                    <w:sz w:val="24"/>
                    <w:szCs w:val="24"/>
                    <w:lang w:val="en-US" w:eastAsia="ru-RU"/>
                  </w:rPr>
                  <w:t>]</w:t>
                </w:r>
              </w:sdtContent>
            </w:sdt>
            <w:r w:rsidRPr="007603F3">
              <w:rPr>
                <w:rFonts w:eastAsia="Microsoft Sans Serif" w:cs="Arial"/>
                <w:sz w:val="24"/>
                <w:szCs w:val="24"/>
                <w:lang w:eastAsia="ru-RU"/>
              </w:rPr>
              <w:t xml:space="preserve">) </w:t>
            </w:r>
            <w:r w:rsidR="002A4E2F">
              <w:rPr>
                <w:rFonts w:eastAsia="Microsoft Sans Serif" w:cs="Arial"/>
                <w:sz w:val="24"/>
                <w:szCs w:val="24"/>
                <w:lang w:eastAsia="ru-RU"/>
              </w:rPr>
              <w:t>рабочих</w:t>
            </w:r>
            <w:r w:rsidRPr="007603F3">
              <w:rPr>
                <w:rFonts w:eastAsia="Microsoft Sans Serif" w:cs="Arial"/>
                <w:sz w:val="24"/>
                <w:szCs w:val="24"/>
                <w:lang w:eastAsia="ru-RU"/>
              </w:rPr>
              <w:t xml:space="preserve"> дней с момента подписания Спецификации Сторонами. </w:t>
            </w:r>
            <w:r w:rsidRPr="007603F3">
              <w:rPr>
                <w:rFonts w:cs="Arial"/>
                <w:sz w:val="24"/>
                <w:szCs w:val="24"/>
                <w:lang w:eastAsia="ru-RU"/>
              </w:rPr>
              <w:t xml:space="preserve">Остаток стоимости Товара в размере </w:t>
            </w:r>
            <w:sdt>
              <w:sdtPr>
                <w:rPr>
                  <w:rFonts w:cs="Arial"/>
                  <w:lang w:eastAsia="ru-RU"/>
                </w:rPr>
                <w:id w:val="-217516962"/>
                <w:placeholder>
                  <w:docPart w:val="2518A577A21047FB949D4F2FF5E4A8E2"/>
                </w:placeholder>
                <w:showingPlcHdr/>
              </w:sdtPr>
              <w:sdtEndPr/>
              <w:sdtContent>
                <w:r w:rsidRPr="007603F3">
                  <w:rPr>
                    <w:rFonts w:cs="Arial"/>
                    <w:color w:val="FF0000"/>
                    <w:sz w:val="24"/>
                    <w:szCs w:val="24"/>
                    <w:lang w:val="en-US" w:eastAsia="ru-RU"/>
                  </w:rPr>
                  <w:t>[</w:t>
                </w:r>
                <w:r w:rsidRPr="007603F3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Указать цифрами</w:t>
                </w:r>
                <w:r w:rsidRPr="007603F3">
                  <w:rPr>
                    <w:rFonts w:cs="Arial"/>
                    <w:color w:val="FF0000"/>
                    <w:sz w:val="24"/>
                    <w:szCs w:val="24"/>
                    <w:lang w:val="en-US" w:eastAsia="ru-RU"/>
                  </w:rPr>
                  <w:t>]</w:t>
                </w:r>
              </w:sdtContent>
            </w:sdt>
            <w:r w:rsidRPr="007603F3">
              <w:rPr>
                <w:rFonts w:eastAsia="Microsoft Sans Serif" w:cs="Arial"/>
                <w:sz w:val="24"/>
                <w:szCs w:val="24"/>
                <w:lang w:eastAsia="ru-RU"/>
              </w:rPr>
              <w:t xml:space="preserve"> % (</w:t>
            </w:r>
            <w:sdt>
              <w:sdtPr>
                <w:rPr>
                  <w:rFonts w:cs="Arial"/>
                  <w:lang w:eastAsia="ru-RU"/>
                </w:rPr>
                <w:id w:val="800731242"/>
                <w:placeholder>
                  <w:docPart w:val="9AB5D733D6B4475CA3DDF870B3C760D3"/>
                </w:placeholder>
                <w:showingPlcHdr/>
              </w:sdtPr>
              <w:sdtEndPr/>
              <w:sdtContent>
                <w:r w:rsidRPr="007603F3">
                  <w:rPr>
                    <w:rFonts w:cs="Arial"/>
                    <w:color w:val="FF0000"/>
                    <w:sz w:val="24"/>
                    <w:szCs w:val="24"/>
                    <w:lang w:val="en-US" w:eastAsia="ru-RU"/>
                  </w:rPr>
                  <w:t>[</w:t>
                </w:r>
                <w:r w:rsidRPr="007603F3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Указать прописью</w:t>
                </w:r>
                <w:r w:rsidRPr="007603F3">
                  <w:rPr>
                    <w:rFonts w:cs="Arial"/>
                    <w:color w:val="FF0000"/>
                    <w:sz w:val="24"/>
                    <w:szCs w:val="24"/>
                    <w:lang w:val="en-US" w:eastAsia="ru-RU"/>
                  </w:rPr>
                  <w:t>]</w:t>
                </w:r>
              </w:sdtContent>
            </w:sdt>
            <w:r w:rsidRPr="007603F3">
              <w:rPr>
                <w:rFonts w:eastAsia="Microsoft Sans Serif" w:cs="Arial"/>
                <w:sz w:val="24"/>
                <w:szCs w:val="24"/>
                <w:lang w:eastAsia="ru-RU"/>
              </w:rPr>
              <w:t xml:space="preserve">) </w:t>
            </w:r>
            <w:r w:rsidRPr="007603F3">
              <w:rPr>
                <w:rFonts w:cs="Arial"/>
                <w:sz w:val="24"/>
                <w:szCs w:val="24"/>
                <w:lang w:eastAsia="ru-RU"/>
              </w:rPr>
              <w:t xml:space="preserve">от общей стоимости Товара по Спецификации в сумме </w:t>
            </w:r>
            <w:sdt>
              <w:sdtPr>
                <w:rPr>
                  <w:rFonts w:cs="Arial"/>
                  <w:lang w:eastAsia="ru-RU"/>
                </w:rPr>
                <w:id w:val="-1883246435"/>
                <w:placeholder>
                  <w:docPart w:val="72398ED452154952AA5B90807ADE2D6B"/>
                </w:placeholder>
                <w:showingPlcHdr/>
              </w:sdtPr>
              <w:sdtEndPr/>
              <w:sdtContent>
                <w:r w:rsidRPr="007603F3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[Сумма цифрами]</w:t>
                </w:r>
              </w:sdtContent>
            </w:sdt>
            <w:r w:rsidRPr="007603F3">
              <w:rPr>
                <w:rFonts w:cs="Arial"/>
                <w:sz w:val="24"/>
                <w:szCs w:val="24"/>
                <w:lang w:eastAsia="ru-RU"/>
              </w:rPr>
              <w:t xml:space="preserve"> (</w:t>
            </w:r>
            <w:sdt>
              <w:sdtPr>
                <w:rPr>
                  <w:rFonts w:cs="Arial"/>
                  <w:lang w:eastAsia="ru-RU"/>
                </w:rPr>
                <w:id w:val="638378830"/>
                <w:placeholder>
                  <w:docPart w:val="1FF63D9CC59644E9831C5ED0C9EA4C40"/>
                </w:placeholder>
                <w:showingPlcHdr/>
              </w:sdtPr>
              <w:sdtEndPr/>
              <w:sdtContent>
                <w:r w:rsidRPr="007603F3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[Сумма прописью]</w:t>
                </w:r>
              </w:sdtContent>
            </w:sdt>
            <w:r w:rsidRPr="007603F3">
              <w:rPr>
                <w:rFonts w:cs="Arial"/>
                <w:sz w:val="24"/>
                <w:szCs w:val="24"/>
                <w:lang w:eastAsia="ru-RU"/>
              </w:rPr>
              <w:t xml:space="preserve">) рублей </w:t>
            </w:r>
            <w:sdt>
              <w:sdtPr>
                <w:rPr>
                  <w:rFonts w:cs="Arial"/>
                  <w:lang w:eastAsia="ru-RU"/>
                </w:rPr>
                <w:id w:val="-1479303891"/>
                <w:placeholder>
                  <w:docPart w:val="0C3A91AF99EF451E990DF6393C11F543"/>
                </w:placeholder>
                <w:showingPlcHdr/>
              </w:sdtPr>
              <w:sdtEndPr/>
              <w:sdtContent>
                <w:r w:rsidRPr="007603F3">
                  <w:rPr>
                    <w:rFonts w:cs="Arial"/>
                    <w:color w:val="FF0000"/>
                    <w:sz w:val="24"/>
                    <w:szCs w:val="24"/>
                    <w:lang w:val="en-US" w:eastAsia="ru-RU"/>
                  </w:rPr>
                  <w:t>[</w:t>
                </w:r>
                <w:r w:rsidRPr="007603F3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Указать цифрами</w:t>
                </w:r>
                <w:r w:rsidRPr="007603F3">
                  <w:rPr>
                    <w:rFonts w:cs="Arial"/>
                    <w:color w:val="FF0000"/>
                    <w:sz w:val="24"/>
                    <w:szCs w:val="24"/>
                    <w:lang w:val="en-US" w:eastAsia="ru-RU"/>
                  </w:rPr>
                  <w:t>]</w:t>
                </w:r>
              </w:sdtContent>
            </w:sdt>
            <w:r w:rsidRPr="007603F3">
              <w:rPr>
                <w:rFonts w:cs="Arial"/>
                <w:sz w:val="24"/>
                <w:szCs w:val="24"/>
                <w:lang w:eastAsia="ru-RU"/>
              </w:rPr>
              <w:t xml:space="preserve"> копеек Покупатель оплачивает в течение</w:t>
            </w:r>
            <w:r w:rsidRPr="007603F3">
              <w:rPr>
                <w:rFonts w:eastAsia="Microsoft Sans Serif" w:cs="Arial"/>
                <w:sz w:val="24"/>
                <w:szCs w:val="24"/>
                <w:lang w:eastAsia="ru-RU"/>
              </w:rPr>
              <w:t xml:space="preserve"> </w:t>
            </w:r>
            <w:sdt>
              <w:sdtPr>
                <w:rPr>
                  <w:rFonts w:cs="Arial"/>
                  <w:lang w:eastAsia="ru-RU"/>
                </w:rPr>
                <w:id w:val="-1710864239"/>
                <w:placeholder>
                  <w:docPart w:val="F3760128A8524183ABA47E28186E83CA"/>
                </w:placeholder>
                <w:showingPlcHdr/>
              </w:sdtPr>
              <w:sdtEndPr/>
              <w:sdtContent>
                <w:r w:rsidRPr="007603F3">
                  <w:rPr>
                    <w:rFonts w:cs="Arial"/>
                    <w:color w:val="FF0000"/>
                    <w:sz w:val="24"/>
                    <w:szCs w:val="24"/>
                    <w:lang w:val="en-US" w:eastAsia="ru-RU"/>
                  </w:rPr>
                  <w:t>[</w:t>
                </w:r>
                <w:r w:rsidRPr="007603F3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Указать цифрами</w:t>
                </w:r>
                <w:r w:rsidRPr="007603F3">
                  <w:rPr>
                    <w:rFonts w:cs="Arial"/>
                    <w:color w:val="FF0000"/>
                    <w:sz w:val="24"/>
                    <w:szCs w:val="24"/>
                    <w:lang w:val="en-US" w:eastAsia="ru-RU"/>
                  </w:rPr>
                  <w:t>]</w:t>
                </w:r>
              </w:sdtContent>
            </w:sdt>
            <w:r w:rsidRPr="007603F3">
              <w:rPr>
                <w:rFonts w:eastAsia="Microsoft Sans Serif" w:cs="Arial"/>
                <w:sz w:val="24"/>
                <w:szCs w:val="24"/>
                <w:lang w:eastAsia="ru-RU"/>
              </w:rPr>
              <w:t xml:space="preserve"> (</w:t>
            </w:r>
            <w:sdt>
              <w:sdtPr>
                <w:rPr>
                  <w:rFonts w:cs="Arial"/>
                  <w:lang w:eastAsia="ru-RU"/>
                </w:rPr>
                <w:id w:val="651484406"/>
                <w:placeholder>
                  <w:docPart w:val="9CBBEAECB1AE41ACA92C08C12100A555"/>
                </w:placeholder>
                <w:showingPlcHdr/>
              </w:sdtPr>
              <w:sdtEndPr/>
              <w:sdtContent>
                <w:r w:rsidRPr="007603F3">
                  <w:rPr>
                    <w:rFonts w:cs="Arial"/>
                    <w:color w:val="FF0000"/>
                    <w:sz w:val="24"/>
                    <w:szCs w:val="24"/>
                    <w:lang w:val="en-US" w:eastAsia="ru-RU"/>
                  </w:rPr>
                  <w:t>[</w:t>
                </w:r>
                <w:r w:rsidRPr="007603F3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Указать прописью</w:t>
                </w:r>
                <w:r w:rsidRPr="007603F3">
                  <w:rPr>
                    <w:rFonts w:cs="Arial"/>
                    <w:color w:val="FF0000"/>
                    <w:sz w:val="24"/>
                    <w:szCs w:val="24"/>
                    <w:lang w:val="en-US" w:eastAsia="ru-RU"/>
                  </w:rPr>
                  <w:t>]</w:t>
                </w:r>
              </w:sdtContent>
            </w:sdt>
            <w:r w:rsidRPr="007603F3">
              <w:rPr>
                <w:rFonts w:eastAsia="Microsoft Sans Serif" w:cs="Arial"/>
                <w:sz w:val="24"/>
                <w:szCs w:val="24"/>
                <w:lang w:eastAsia="ru-RU"/>
              </w:rPr>
              <w:t xml:space="preserve">) </w:t>
            </w:r>
            <w:r w:rsidR="002A4E2F">
              <w:rPr>
                <w:rFonts w:eastAsia="Microsoft Sans Serif" w:cs="Arial"/>
                <w:sz w:val="24"/>
                <w:szCs w:val="24"/>
                <w:lang w:eastAsia="ru-RU"/>
              </w:rPr>
              <w:t xml:space="preserve">рабочих </w:t>
            </w:r>
            <w:r w:rsidRPr="007603F3">
              <w:rPr>
                <w:rFonts w:eastAsia="Microsoft Sans Serif" w:cs="Arial"/>
                <w:sz w:val="24"/>
                <w:szCs w:val="24"/>
                <w:lang w:eastAsia="ru-RU"/>
              </w:rPr>
              <w:t xml:space="preserve">дней с момента </w:t>
            </w:r>
            <w:bookmarkStart w:id="27" w:name="_Hlk198626093"/>
            <w:sdt>
              <w:sdtPr>
                <w:rPr>
                  <w:rFonts w:cs="Arial"/>
                  <w:color w:val="FF0000"/>
                </w:rPr>
                <w:id w:val="-1400430073"/>
                <w:placeholder>
                  <w:docPart w:val="D48B171D7DCF449F93882A8EEAB775BB"/>
                </w:placeholder>
                <w:showingPlcHdr/>
              </w:sdtPr>
              <w:sdtEndPr/>
              <w:sdtContent>
                <w:r w:rsidRPr="007603F3">
                  <w:rPr>
                    <w:rFonts w:cs="Arial"/>
                    <w:color w:val="FF0000"/>
                    <w:sz w:val="24"/>
                    <w:szCs w:val="24"/>
                  </w:rPr>
                  <w:t>[Указать]</w:t>
                </w:r>
              </w:sdtContent>
            </w:sdt>
            <w:bookmarkEnd w:id="27"/>
            <w:r w:rsidRPr="007603F3">
              <w:rPr>
                <w:rFonts w:cs="Arial"/>
                <w:sz w:val="24"/>
                <w:szCs w:val="24"/>
                <w:lang w:eastAsia="ru-RU"/>
              </w:rPr>
              <w:t>.</w:t>
            </w:r>
          </w:p>
          <w:p w14:paraId="10CE6980" w14:textId="3EA39B7B" w:rsidR="007603F3" w:rsidRPr="007603F3" w:rsidRDefault="00854E9A" w:rsidP="00854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left="0" w:firstLine="709"/>
              <w:contextualSpacing/>
              <w:jc w:val="both"/>
              <w:rPr>
                <w:rFonts w:eastAsia="Microsoft Sans Serif" w:cs="Arial"/>
                <w:sz w:val="24"/>
                <w:szCs w:val="24"/>
                <w:lang w:eastAsia="ru-RU"/>
              </w:rPr>
            </w:pPr>
            <w:r>
              <w:rPr>
                <w:rFonts w:eastAsia="Microsoft Sans Serif" w:cs="Arial"/>
                <w:sz w:val="24"/>
                <w:szCs w:val="24"/>
                <w:lang w:eastAsia="ru-RU"/>
              </w:rPr>
              <w:t xml:space="preserve"> </w:t>
            </w:r>
            <w:r w:rsidR="007603F3" w:rsidRPr="007603F3">
              <w:rPr>
                <w:rFonts w:eastAsia="Microsoft Sans Serif" w:cs="Arial"/>
                <w:sz w:val="24"/>
                <w:szCs w:val="24"/>
                <w:lang w:eastAsia="ru-RU"/>
              </w:rPr>
              <w:t xml:space="preserve">Зачет выплаченного аванса производится в размере 100% от </w:t>
            </w:r>
            <w:r w:rsidR="007603F3" w:rsidRPr="007603F3">
              <w:rPr>
                <w:rFonts w:eastAsia="Microsoft Sans Serif" w:cs="Arial"/>
                <w:sz w:val="24"/>
                <w:szCs w:val="24"/>
                <w:lang w:eastAsia="ru-RU"/>
              </w:rPr>
              <w:lastRenderedPageBreak/>
              <w:t>стоимости поставленного Товара до полного его погашения.</w:t>
            </w:r>
          </w:p>
          <w:p w14:paraId="59B1FBBC" w14:textId="2590967A" w:rsidR="007603F3" w:rsidRPr="007603F3" w:rsidRDefault="00854E9A" w:rsidP="00854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left="0" w:firstLine="709"/>
              <w:contextualSpacing/>
              <w:jc w:val="both"/>
              <w:rPr>
                <w:rFonts w:eastAsia="Microsoft Sans Serif" w:cs="Arial"/>
                <w:sz w:val="24"/>
                <w:szCs w:val="24"/>
                <w:lang w:eastAsia="ru-RU"/>
              </w:rPr>
            </w:pPr>
            <w:r>
              <w:rPr>
                <w:rFonts w:eastAsia="Microsoft Sans Serif" w:cs="Arial"/>
                <w:sz w:val="24"/>
                <w:szCs w:val="24"/>
                <w:lang w:eastAsia="ru-RU"/>
              </w:rPr>
              <w:t xml:space="preserve"> </w:t>
            </w:r>
            <w:r w:rsidR="007603F3" w:rsidRPr="007603F3">
              <w:rPr>
                <w:rFonts w:eastAsia="Microsoft Sans Serif" w:cs="Arial"/>
                <w:sz w:val="24"/>
                <w:szCs w:val="24"/>
                <w:lang w:eastAsia="ru-RU"/>
              </w:rPr>
              <w:t xml:space="preserve">Грузополучатель:  </w:t>
            </w:r>
            <w:sdt>
              <w:sdtPr>
                <w:rPr>
                  <w:rFonts w:cs="Arial"/>
                  <w:b/>
                  <w:lang w:eastAsia="ru-RU"/>
                </w:rPr>
                <w:tag w:val="ФИО"/>
                <w:id w:val="1275516309"/>
                <w:placeholder>
                  <w:docPart w:val="C2C2F74B0BE048319211AA74884096B4"/>
                </w:placeholder>
              </w:sdtPr>
              <w:sdtEndPr/>
              <w:sdtContent>
                <w:sdt>
                  <w:sdtPr>
                    <w:rPr>
                      <w:rFonts w:cs="Arial"/>
                      <w:b/>
                      <w:bCs/>
                      <w:lang w:eastAsia="ru-RU"/>
                    </w:rPr>
                    <w:alias w:val="Наименование организации"/>
                    <w:tag w:val="Наименование организации"/>
                    <w:id w:val="475569803"/>
                    <w:placeholder>
                      <w:docPart w:val="884F5A8C37964B0EAEDCF23A15A6E224"/>
                    </w:placeholder>
                    <w:showingPlcHdr/>
                  </w:sdtPr>
                  <w:sdtEndPr/>
                  <w:sdtContent>
                    <w:r w:rsidR="007603F3" w:rsidRPr="007603F3">
                      <w:rPr>
                        <w:rFonts w:cs="Arial"/>
                        <w:color w:val="FF0000"/>
                        <w:sz w:val="24"/>
                        <w:szCs w:val="24"/>
                        <w:lang w:eastAsia="ru-RU"/>
                      </w:rPr>
                      <w:t>[Наименование орг-ции]</w:t>
                    </w:r>
                  </w:sdtContent>
                </w:sdt>
              </w:sdtContent>
            </w:sdt>
            <w:r w:rsidR="007603F3" w:rsidRPr="007603F3">
              <w:rPr>
                <w:rFonts w:cs="Arial"/>
                <w:sz w:val="24"/>
                <w:szCs w:val="24"/>
                <w:lang w:eastAsia="ru-RU"/>
              </w:rPr>
              <w:t>:</w:t>
            </w:r>
          </w:p>
          <w:p w14:paraId="1C1349E5" w14:textId="77777777" w:rsidR="007603F3" w:rsidRPr="007603F3" w:rsidRDefault="007603F3" w:rsidP="00854E9A">
            <w:pPr>
              <w:widowControl w:val="0"/>
              <w:autoSpaceDE w:val="0"/>
              <w:autoSpaceDN w:val="0"/>
              <w:ind w:firstLine="709"/>
              <w:contextualSpacing/>
              <w:jc w:val="both"/>
              <w:rPr>
                <w:rFonts w:eastAsia="Microsoft Sans Serif" w:cs="Arial"/>
                <w:sz w:val="24"/>
                <w:szCs w:val="24"/>
                <w:lang w:eastAsia="ru-RU"/>
              </w:rPr>
            </w:pPr>
            <w:r w:rsidRPr="007603F3">
              <w:rPr>
                <w:rFonts w:eastAsia="Microsoft Sans Serif" w:cs="Arial"/>
                <w:sz w:val="24"/>
                <w:szCs w:val="24"/>
                <w:lang w:eastAsia="ru-RU"/>
              </w:rPr>
              <w:t>ИНН грузополучателя:</w:t>
            </w:r>
            <w:r w:rsidRPr="007603F3">
              <w:rPr>
                <w:rFonts w:cs="Arial"/>
                <w:color w:val="FF0000"/>
                <w:sz w:val="24"/>
                <w:szCs w:val="24"/>
                <w:lang w:eastAsia="ru-RU"/>
              </w:rPr>
              <w:t xml:space="preserve"> </w:t>
            </w:r>
            <w:sdt>
              <w:sdtPr>
                <w:rPr>
                  <w:rFonts w:cs="Arial"/>
                  <w:color w:val="FF0000"/>
                  <w:lang w:eastAsia="ru-RU"/>
                </w:rPr>
                <w:id w:val="-1777466285"/>
                <w:placeholder>
                  <w:docPart w:val="7947B03DB58E4D73B21DB1B0E438FE5D"/>
                </w:placeholder>
                <w:showingPlcHdr/>
              </w:sdtPr>
              <w:sdtEndPr/>
              <w:sdtContent>
                <w:r w:rsidRPr="007603F3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[№]</w:t>
                </w:r>
              </w:sdtContent>
            </w:sdt>
          </w:p>
          <w:p w14:paraId="2B068D91" w14:textId="77777777" w:rsidR="007603F3" w:rsidRPr="007603F3" w:rsidRDefault="007603F3" w:rsidP="00854E9A">
            <w:pPr>
              <w:widowControl w:val="0"/>
              <w:autoSpaceDE w:val="0"/>
              <w:autoSpaceDN w:val="0"/>
              <w:ind w:firstLine="709"/>
              <w:contextualSpacing/>
              <w:jc w:val="both"/>
              <w:rPr>
                <w:rFonts w:eastAsia="Microsoft Sans Serif" w:cs="Arial"/>
                <w:sz w:val="24"/>
                <w:szCs w:val="24"/>
                <w:lang w:eastAsia="ru-RU"/>
              </w:rPr>
            </w:pPr>
            <w:r w:rsidRPr="007603F3">
              <w:rPr>
                <w:rFonts w:eastAsia="Microsoft Sans Serif" w:cs="Arial"/>
                <w:sz w:val="24"/>
                <w:szCs w:val="24"/>
                <w:lang w:eastAsia="ru-RU"/>
              </w:rPr>
              <w:t xml:space="preserve">КПП грузополучателя: </w:t>
            </w:r>
            <w:sdt>
              <w:sdtPr>
                <w:rPr>
                  <w:rFonts w:cs="Arial"/>
                  <w:color w:val="FF0000"/>
                  <w:lang w:eastAsia="ru-RU"/>
                </w:rPr>
                <w:id w:val="714626318"/>
                <w:placeholder>
                  <w:docPart w:val="DC47FF58AE0A489184C623F1DAB5EBBA"/>
                </w:placeholder>
                <w:showingPlcHdr/>
              </w:sdtPr>
              <w:sdtEndPr/>
              <w:sdtContent>
                <w:r w:rsidRPr="007603F3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[№]</w:t>
                </w:r>
              </w:sdtContent>
            </w:sdt>
          </w:p>
          <w:p w14:paraId="3571B012" w14:textId="77777777" w:rsidR="007603F3" w:rsidRPr="007603F3" w:rsidRDefault="007603F3" w:rsidP="00854E9A">
            <w:pPr>
              <w:widowControl w:val="0"/>
              <w:autoSpaceDE w:val="0"/>
              <w:autoSpaceDN w:val="0"/>
              <w:ind w:firstLine="709"/>
              <w:contextualSpacing/>
              <w:jc w:val="both"/>
              <w:rPr>
                <w:rFonts w:eastAsia="Microsoft Sans Serif" w:cs="Arial"/>
                <w:sz w:val="24"/>
                <w:szCs w:val="24"/>
                <w:lang w:eastAsia="ru-RU"/>
              </w:rPr>
            </w:pPr>
            <w:r w:rsidRPr="007603F3">
              <w:rPr>
                <w:rFonts w:eastAsia="Microsoft Sans Serif" w:cs="Arial"/>
                <w:sz w:val="24"/>
                <w:szCs w:val="24"/>
                <w:lang w:eastAsia="ru-RU"/>
              </w:rPr>
              <w:t xml:space="preserve">Место нахождения грузополучателя: </w:t>
            </w:r>
            <w:sdt>
              <w:sdtPr>
                <w:rPr>
                  <w:rFonts w:eastAsia="Microsoft Sans Serif" w:cs="Arial"/>
                  <w:lang w:val="en-US" w:eastAsia="ru-RU"/>
                </w:rPr>
                <w:alias w:val="Индекс, адрес"/>
                <w:tag w:val="Индекс, адрес"/>
                <w:id w:val="1554586259"/>
                <w:placeholder>
                  <w:docPart w:val="BAE90FF395864DCEB94A8B5572D32114"/>
                </w:placeholder>
                <w:showingPlcHdr/>
              </w:sdtPr>
              <w:sdtEndPr/>
              <w:sdtContent>
                <w:r w:rsidRPr="007603F3">
                  <w:rPr>
                    <w:rFonts w:eastAsia="Microsoft Sans Serif" w:cs="Arial"/>
                    <w:color w:val="FF0000"/>
                    <w:sz w:val="24"/>
                    <w:szCs w:val="24"/>
                    <w:lang w:eastAsia="ru-RU"/>
                  </w:rPr>
                  <w:t>[Индекс, адрес]</w:t>
                </w:r>
              </w:sdtContent>
            </w:sdt>
            <w:r w:rsidRPr="007603F3">
              <w:rPr>
                <w:rFonts w:eastAsia="Microsoft Sans Serif" w:cs="Arial"/>
                <w:sz w:val="24"/>
                <w:szCs w:val="24"/>
                <w:lang w:eastAsia="ru-RU"/>
              </w:rPr>
              <w:t xml:space="preserve">                                                     </w:t>
            </w:r>
          </w:p>
          <w:p w14:paraId="657C6573" w14:textId="77777777" w:rsidR="007603F3" w:rsidRPr="007603F3" w:rsidRDefault="007603F3" w:rsidP="00854E9A">
            <w:pPr>
              <w:widowControl w:val="0"/>
              <w:tabs>
                <w:tab w:val="right" w:pos="10817"/>
              </w:tabs>
              <w:autoSpaceDE w:val="0"/>
              <w:autoSpaceDN w:val="0"/>
              <w:ind w:firstLine="709"/>
              <w:contextualSpacing/>
              <w:jc w:val="both"/>
              <w:rPr>
                <w:rFonts w:eastAsia="Microsoft Sans Serif" w:cs="Arial"/>
                <w:sz w:val="24"/>
                <w:szCs w:val="24"/>
                <w:lang w:eastAsia="ru-RU"/>
              </w:rPr>
            </w:pPr>
            <w:r w:rsidRPr="007603F3">
              <w:rPr>
                <w:rFonts w:eastAsia="Microsoft Sans Serif" w:cs="Arial"/>
                <w:sz w:val="24"/>
                <w:szCs w:val="24"/>
                <w:lang w:eastAsia="ru-RU"/>
              </w:rPr>
              <w:t xml:space="preserve">Фактический адрес доставки: </w:t>
            </w:r>
            <w:sdt>
              <w:sdtPr>
                <w:rPr>
                  <w:rFonts w:eastAsia="Microsoft Sans Serif" w:cs="Arial"/>
                  <w:color w:val="FF0000"/>
                  <w:lang w:val="en-US" w:eastAsia="ru-RU"/>
                </w:rPr>
                <w:alias w:val="Индекс, адрес"/>
                <w:tag w:val="Индекс, адрес"/>
                <w:id w:val="-963812435"/>
                <w:placeholder>
                  <w:docPart w:val="F30E8515B6C34B8AAD517C32675A121E"/>
                </w:placeholder>
                <w:showingPlcHdr/>
              </w:sdtPr>
              <w:sdtEndPr/>
              <w:sdtContent>
                <w:r w:rsidRPr="007603F3">
                  <w:rPr>
                    <w:rFonts w:eastAsia="Microsoft Sans Serif" w:cs="Arial"/>
                    <w:color w:val="FF0000"/>
                    <w:sz w:val="24"/>
                    <w:szCs w:val="24"/>
                    <w:lang w:eastAsia="ru-RU"/>
                  </w:rPr>
                  <w:t>[Индекс, адрес]</w:t>
                </w:r>
              </w:sdtContent>
            </w:sdt>
            <w:r w:rsidRPr="007603F3">
              <w:rPr>
                <w:rFonts w:eastAsia="Microsoft Sans Serif" w:cs="Arial"/>
                <w:color w:val="FF0000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Pr="007603F3">
              <w:rPr>
                <w:rFonts w:eastAsia="Microsoft Sans Serif" w:cs="Arial"/>
                <w:color w:val="FF0000"/>
                <w:sz w:val="24"/>
                <w:szCs w:val="24"/>
                <w:lang w:eastAsia="ru-RU"/>
              </w:rPr>
              <w:tab/>
            </w:r>
          </w:p>
          <w:p w14:paraId="704CCE7B" w14:textId="77777777" w:rsidR="007603F3" w:rsidRPr="007603F3" w:rsidRDefault="007603F3" w:rsidP="00854E9A">
            <w:pPr>
              <w:ind w:firstLine="709"/>
              <w:contextualSpacing/>
              <w:rPr>
                <w:rFonts w:cs="Arial"/>
                <w:sz w:val="24"/>
                <w:szCs w:val="24"/>
              </w:rPr>
            </w:pPr>
            <w:r w:rsidRPr="007603F3">
              <w:rPr>
                <w:rFonts w:eastAsia="Microsoft Sans Serif" w:cs="Arial"/>
                <w:sz w:val="24"/>
                <w:szCs w:val="24"/>
              </w:rPr>
              <w:t xml:space="preserve">Контактные лица при приемке: </w:t>
            </w:r>
            <w:sdt>
              <w:sdtPr>
                <w:rPr>
                  <w:rFonts w:cs="Arial"/>
                </w:rPr>
                <w:alias w:val="ФИО"/>
                <w:tag w:val="ФИО"/>
                <w:id w:val="749313648"/>
                <w:placeholder>
                  <w:docPart w:val="F0E5236DEB7348C59B535D876D579A6A"/>
                </w:placeholder>
                <w:showingPlcHdr/>
              </w:sdtPr>
              <w:sdtEndPr>
                <w:rPr>
                  <w:color w:val="FF0000"/>
                </w:rPr>
              </w:sdtEndPr>
              <w:sdtContent>
                <w:r w:rsidRPr="007603F3">
                  <w:rPr>
                    <w:rFonts w:cs="Arial"/>
                    <w:color w:val="FF0000"/>
                    <w:sz w:val="24"/>
                    <w:szCs w:val="24"/>
                    <w:lang w:val="en-US"/>
                  </w:rPr>
                  <w:t>[</w:t>
                </w:r>
                <w:r w:rsidRPr="007603F3">
                  <w:rPr>
                    <w:rFonts w:cs="Arial"/>
                    <w:color w:val="FF0000"/>
                    <w:sz w:val="24"/>
                    <w:szCs w:val="24"/>
                  </w:rPr>
                  <w:t>ФИО</w:t>
                </w:r>
                <w:r w:rsidRPr="007603F3">
                  <w:rPr>
                    <w:rFonts w:cs="Arial"/>
                    <w:color w:val="FF0000"/>
                    <w:sz w:val="24"/>
                    <w:szCs w:val="24"/>
                    <w:lang w:val="en-US"/>
                  </w:rPr>
                  <w:t>]</w:t>
                </w:r>
              </w:sdtContent>
            </w:sdt>
            <w:r w:rsidRPr="007603F3">
              <w:rPr>
                <w:rFonts w:eastAsia="Microsoft Sans Serif" w:cs="Arial"/>
                <w:sz w:val="24"/>
                <w:szCs w:val="24"/>
              </w:rPr>
              <w:t xml:space="preserve">, тел.: </w:t>
            </w:r>
            <w:sdt>
              <w:sdtPr>
                <w:rPr>
                  <w:rFonts w:cs="Arial"/>
                </w:rPr>
                <w:id w:val="-1905067686"/>
                <w:placeholder>
                  <w:docPart w:val="0EC01BB8029B44F685233141B6C0A521"/>
                </w:placeholder>
                <w:showingPlcHdr/>
              </w:sdtPr>
              <w:sdtEndPr/>
              <w:sdtContent>
                <w:r w:rsidRPr="007603F3">
                  <w:rPr>
                    <w:rFonts w:cs="Arial"/>
                    <w:color w:val="FF0000"/>
                    <w:sz w:val="24"/>
                    <w:szCs w:val="24"/>
                  </w:rPr>
                  <w:t>[Формат: +7 (111) 222-33-44]</w:t>
                </w:r>
              </w:sdtContent>
            </w:sdt>
            <w:r w:rsidRPr="007603F3">
              <w:rPr>
                <w:rFonts w:eastAsia="Microsoft Sans Serif" w:cs="Arial"/>
                <w:sz w:val="24"/>
                <w:szCs w:val="24"/>
              </w:rPr>
              <w:t xml:space="preserve">  </w:t>
            </w:r>
          </w:p>
          <w:p w14:paraId="4D9A3F7E" w14:textId="39983EE5" w:rsidR="007603F3" w:rsidRPr="007603F3" w:rsidRDefault="00854E9A" w:rsidP="00854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left="0" w:firstLine="709"/>
              <w:contextualSpacing/>
              <w:jc w:val="both"/>
              <w:rPr>
                <w:rFonts w:eastAsia="Microsoft Sans Serif" w:cs="Arial"/>
                <w:sz w:val="24"/>
                <w:szCs w:val="24"/>
                <w:lang w:eastAsia="ru-RU"/>
              </w:rPr>
            </w:pPr>
            <w:r>
              <w:rPr>
                <w:rFonts w:eastAsia="Microsoft Sans Serif" w:cs="Arial"/>
                <w:sz w:val="24"/>
                <w:szCs w:val="24"/>
                <w:lang w:eastAsia="ru-RU"/>
              </w:rPr>
              <w:t xml:space="preserve"> </w:t>
            </w:r>
            <w:r w:rsidR="007603F3" w:rsidRPr="007603F3">
              <w:rPr>
                <w:rFonts w:eastAsia="Microsoft Sans Serif" w:cs="Arial"/>
                <w:sz w:val="24"/>
                <w:szCs w:val="24"/>
                <w:lang w:eastAsia="ru-RU"/>
              </w:rPr>
              <w:t>По письменному запросу Покупателя допускается замена грузополучателя (замена адреса доставки), указанного в настоящей Спецификации. Письмо с указанием новых данных грузополучателя должно быть направлено в адрес Поставщика не позднее, чем за 2 (два) календарных дня до отгрузки Товара.</w:t>
            </w:r>
          </w:p>
          <w:p w14:paraId="31829386" w14:textId="20B19995" w:rsidR="007603F3" w:rsidRPr="007603F3" w:rsidRDefault="00854E9A" w:rsidP="00854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left="0" w:firstLine="709"/>
              <w:contextualSpacing/>
              <w:jc w:val="both"/>
              <w:rPr>
                <w:rFonts w:eastAsia="Microsoft Sans Serif" w:cs="Arial"/>
                <w:sz w:val="24"/>
                <w:szCs w:val="24"/>
                <w:lang w:eastAsia="ru-RU"/>
              </w:rPr>
            </w:pPr>
            <w:r>
              <w:rPr>
                <w:rFonts w:eastAsia="Microsoft Sans Serif" w:cs="Arial"/>
                <w:sz w:val="24"/>
                <w:szCs w:val="24"/>
                <w:lang w:eastAsia="ru-RU"/>
              </w:rPr>
              <w:t xml:space="preserve"> </w:t>
            </w:r>
            <w:r w:rsidR="007603F3" w:rsidRPr="007603F3">
              <w:rPr>
                <w:rFonts w:eastAsia="Microsoft Sans Serif" w:cs="Arial"/>
                <w:sz w:val="24"/>
                <w:szCs w:val="24"/>
                <w:lang w:eastAsia="ru-RU"/>
              </w:rPr>
              <w:t xml:space="preserve">Способ поставки: Товар доставляется </w:t>
            </w:r>
            <w:sdt>
              <w:sdtPr>
                <w:rPr>
                  <w:rFonts w:cs="Arial"/>
                  <w:lang w:eastAsia="ru-RU"/>
                </w:rPr>
                <w:id w:val="345456500"/>
                <w:placeholder>
                  <w:docPart w:val="17328F9883E94FDFA84835937A42439C"/>
                </w:placeholder>
                <w:showingPlcHdr/>
                <w:comboBox>
                  <w:listItem w:displayText="Поставщиком" w:value="Поставщиком"/>
                  <w:listItem w:displayText="Покупателем" w:value="Покупателем"/>
                </w:comboBox>
              </w:sdtPr>
              <w:sdtEndPr/>
              <w:sdtContent>
                <w:r w:rsidR="007603F3" w:rsidRPr="007603F3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Выберите элемент.</w:t>
                </w:r>
              </w:sdtContent>
            </w:sdt>
            <w:r w:rsidR="007603F3" w:rsidRPr="007603F3">
              <w:rPr>
                <w:rFonts w:eastAsia="Microsoft Sans Serif" w:cs="Arial"/>
                <w:sz w:val="24"/>
                <w:szCs w:val="24"/>
                <w:lang w:eastAsia="ru-RU"/>
              </w:rPr>
              <w:t xml:space="preserve"> по адресу доставки, указанному в Спецификации. Расходы по доставке Товара несет </w:t>
            </w:r>
            <w:sdt>
              <w:sdtPr>
                <w:rPr>
                  <w:rFonts w:cs="Arial"/>
                  <w:lang w:eastAsia="ru-RU"/>
                </w:rPr>
                <w:id w:val="-2040807232"/>
                <w:placeholder>
                  <w:docPart w:val="2613EE423C6F4B7181AAF30F1E1DFB9C"/>
                </w:placeholder>
                <w:showingPlcHdr/>
                <w:comboBox>
                  <w:listItem w:displayText="Поставщик" w:value="Поставщик"/>
                  <w:listItem w:displayText="Покупатель" w:value="Покупатель"/>
                </w:comboBox>
              </w:sdtPr>
              <w:sdtEndPr/>
              <w:sdtContent>
                <w:r w:rsidR="007603F3" w:rsidRPr="007603F3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Выберите элемент.</w:t>
                </w:r>
              </w:sdtContent>
            </w:sdt>
            <w:r w:rsidR="007603F3" w:rsidRPr="007603F3">
              <w:rPr>
                <w:rFonts w:eastAsia="Microsoft Sans Serif" w:cs="Arial"/>
                <w:sz w:val="24"/>
                <w:szCs w:val="24"/>
                <w:lang w:eastAsia="ru-RU"/>
              </w:rPr>
              <w:t xml:space="preserve">. Вид транспорта, которым доставляется Товар: автотранспорт. </w:t>
            </w:r>
          </w:p>
          <w:p w14:paraId="796251D8" w14:textId="585D9A0E" w:rsidR="007603F3" w:rsidRPr="007603F3" w:rsidRDefault="00854E9A" w:rsidP="00854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left="0" w:firstLine="709"/>
              <w:contextualSpacing/>
              <w:jc w:val="both"/>
              <w:rPr>
                <w:rFonts w:eastAsia="Microsoft Sans Serif" w:cs="Arial"/>
                <w:sz w:val="24"/>
                <w:szCs w:val="24"/>
                <w:lang w:eastAsia="ru-RU"/>
              </w:rPr>
            </w:pPr>
            <w:r>
              <w:rPr>
                <w:rFonts w:eastAsia="Microsoft Sans Serif" w:cs="Arial"/>
                <w:sz w:val="24"/>
                <w:szCs w:val="24"/>
                <w:lang w:eastAsia="ru-RU"/>
              </w:rPr>
              <w:t xml:space="preserve"> </w:t>
            </w:r>
            <w:r w:rsidR="007603F3" w:rsidRPr="007603F3">
              <w:rPr>
                <w:rFonts w:eastAsia="Microsoft Sans Serif" w:cs="Arial"/>
                <w:sz w:val="24"/>
                <w:szCs w:val="24"/>
                <w:lang w:eastAsia="ru-RU"/>
              </w:rPr>
              <w:t xml:space="preserve">Доставка: за счет </w:t>
            </w:r>
            <w:sdt>
              <w:sdtPr>
                <w:rPr>
                  <w:rFonts w:cs="Arial"/>
                  <w:lang w:eastAsia="ru-RU"/>
                </w:rPr>
                <w:id w:val="-1013678991"/>
                <w:placeholder>
                  <w:docPart w:val="9EDE4E73C6C642028A29F2B980D3747A"/>
                </w:placeholder>
                <w:showingPlcHdr/>
                <w:comboBox>
                  <w:listItem w:displayText="Поставщика" w:value="Поставщика"/>
                  <w:listItem w:displayText="Покупателя" w:value="Покупателя"/>
                </w:comboBox>
              </w:sdtPr>
              <w:sdtEndPr/>
              <w:sdtContent>
                <w:r w:rsidR="007603F3" w:rsidRPr="007603F3">
                  <w:rPr>
                    <w:rFonts w:cs="Arial"/>
                    <w:color w:val="FF0000"/>
                    <w:sz w:val="24"/>
                    <w:szCs w:val="24"/>
                    <w:lang w:eastAsia="ru-RU"/>
                  </w:rPr>
                  <w:t>Выберите элемент.</w:t>
                </w:r>
              </w:sdtContent>
            </w:sdt>
            <w:r w:rsidR="007603F3" w:rsidRPr="007603F3">
              <w:rPr>
                <w:rFonts w:eastAsia="Microsoft Sans Serif" w:cs="Arial"/>
                <w:sz w:val="24"/>
                <w:szCs w:val="24"/>
                <w:lang w:eastAsia="ru-RU"/>
              </w:rPr>
              <w:t xml:space="preserve"> до объекта Покупателя по адресу, указанному в Спецификации.</w:t>
            </w:r>
          </w:p>
          <w:p w14:paraId="4BEAC753" w14:textId="19EBFC61" w:rsidR="002E4B4C" w:rsidRDefault="00854E9A" w:rsidP="00854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left="0" w:firstLine="709"/>
              <w:contextualSpacing/>
              <w:jc w:val="both"/>
              <w:rPr>
                <w:rFonts w:eastAsia="Microsoft Sans Serif" w:cs="Arial"/>
                <w:sz w:val="24"/>
                <w:szCs w:val="24"/>
                <w:lang w:eastAsia="ru-RU"/>
              </w:rPr>
            </w:pPr>
            <w:r>
              <w:rPr>
                <w:rFonts w:eastAsia="Microsoft Sans Serif" w:cs="Arial"/>
                <w:sz w:val="24"/>
                <w:szCs w:val="24"/>
                <w:lang w:eastAsia="ru-RU"/>
              </w:rPr>
              <w:t xml:space="preserve"> </w:t>
            </w:r>
            <w:r w:rsidR="007603F3" w:rsidRPr="007603F3">
              <w:rPr>
                <w:rFonts w:eastAsia="Microsoft Sans Serif" w:cs="Arial"/>
                <w:sz w:val="24"/>
                <w:szCs w:val="24"/>
                <w:lang w:eastAsia="ru-RU"/>
              </w:rPr>
              <w:t>Расходы на комплектацию Товара включены в стоимость Товара. Стоимость тары, упаковки включена в стоимость Товара.</w:t>
            </w:r>
          </w:p>
          <w:p w14:paraId="08ED9EBC" w14:textId="77777777" w:rsidR="002E4B4C" w:rsidRPr="002E4B4C" w:rsidRDefault="002E4B4C" w:rsidP="00854E9A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ind w:left="0" w:firstLine="709"/>
              <w:contextualSpacing/>
              <w:jc w:val="both"/>
              <w:rPr>
                <w:rFonts w:eastAsia="Microsoft Sans Serif" w:cs="Arial"/>
                <w:sz w:val="24"/>
                <w:szCs w:val="24"/>
                <w:lang w:eastAsia="ru-RU"/>
              </w:rPr>
            </w:pPr>
            <w:r>
              <w:rPr>
                <w:rFonts w:eastAsia="Microsoft Sans Serif" w:cs="Arial"/>
                <w:sz w:val="24"/>
                <w:szCs w:val="24"/>
                <w:lang w:eastAsia="ru-RU"/>
              </w:rPr>
              <w:t xml:space="preserve"> </w:t>
            </w:r>
            <w:r w:rsidR="00D52D69" w:rsidRPr="002E4B4C">
              <w:rPr>
                <w:rFonts w:eastAsia="Microsoft Sans Serif" w:cs="Arial"/>
                <w:sz w:val="24"/>
                <w:szCs w:val="24"/>
                <w:lang w:eastAsia="ru-RU"/>
              </w:rPr>
              <w:t>Прочие условия:</w:t>
            </w:r>
            <w:r w:rsidRPr="002E4B4C">
              <w:rPr>
                <w:rFonts w:cs="Arial"/>
                <w:color w:val="FF0000"/>
              </w:rPr>
              <w:t xml:space="preserve"> </w:t>
            </w:r>
            <w:sdt>
              <w:sdtPr>
                <w:rPr>
                  <w:rFonts w:cs="Arial"/>
                  <w:color w:val="FF0000"/>
                </w:rPr>
                <w:id w:val="82196586"/>
                <w:placeholder>
                  <w:docPart w:val="21A40C88BB25453DA61279F8BD3AF752"/>
                </w:placeholder>
                <w:showingPlcHdr/>
              </w:sdtPr>
              <w:sdtEndPr/>
              <w:sdtContent>
                <w:r w:rsidRPr="00B67B81">
                  <w:rPr>
                    <w:rFonts w:cs="Arial"/>
                    <w:color w:val="FF0000"/>
                    <w:sz w:val="24"/>
                    <w:szCs w:val="24"/>
                  </w:rPr>
                  <w:t>[Указать]</w:t>
                </w:r>
              </w:sdtContent>
            </w:sdt>
            <w:r w:rsidRPr="002E4B4C">
              <w:rPr>
                <w:rFonts w:cs="Arial"/>
                <w:sz w:val="24"/>
                <w:szCs w:val="24"/>
              </w:rPr>
              <w:t>.</w:t>
            </w:r>
          </w:p>
          <w:p w14:paraId="1EEF5523" w14:textId="77777777" w:rsidR="002E4B4C" w:rsidRDefault="002E4B4C" w:rsidP="00854E9A">
            <w:pPr>
              <w:widowControl w:val="0"/>
              <w:autoSpaceDE w:val="0"/>
              <w:autoSpaceDN w:val="0"/>
              <w:ind w:firstLine="709"/>
              <w:contextualSpacing/>
              <w:jc w:val="both"/>
              <w:rPr>
                <w:rFonts w:eastAsia="Microsoft Sans Serif" w:cs="Arial"/>
                <w:sz w:val="24"/>
                <w:szCs w:val="24"/>
                <w:lang w:eastAsia="ru-RU"/>
              </w:rPr>
            </w:pPr>
            <w:r>
              <w:rPr>
                <w:rFonts w:eastAsia="Microsoft Sans Serif" w:cs="Arial"/>
                <w:sz w:val="24"/>
                <w:szCs w:val="24"/>
                <w:lang w:eastAsia="ru-RU"/>
              </w:rPr>
              <w:t xml:space="preserve">Приложения: </w:t>
            </w:r>
          </w:p>
          <w:p w14:paraId="01524EED" w14:textId="63540905" w:rsidR="00D52D69" w:rsidRPr="007603F3" w:rsidRDefault="002E4B4C" w:rsidP="00DC25C9">
            <w:pPr>
              <w:widowControl w:val="0"/>
              <w:autoSpaceDE w:val="0"/>
              <w:autoSpaceDN w:val="0"/>
              <w:ind w:firstLine="709"/>
              <w:contextualSpacing/>
              <w:jc w:val="both"/>
              <w:rPr>
                <w:rFonts w:eastAsia="Microsoft Sans Serif" w:cs="Arial"/>
                <w:sz w:val="24"/>
                <w:szCs w:val="24"/>
                <w:lang w:eastAsia="ru-RU"/>
              </w:rPr>
            </w:pPr>
            <w:r>
              <w:rPr>
                <w:rFonts w:eastAsia="Microsoft Sans Serif" w:cs="Arial"/>
                <w:sz w:val="24"/>
                <w:szCs w:val="24"/>
                <w:lang w:eastAsia="ru-RU"/>
              </w:rPr>
              <w:t xml:space="preserve">Приложение № 1 «Техническое задание» (если применимо). </w:t>
            </w:r>
          </w:p>
          <w:tbl>
            <w:tblPr>
              <w:tblStyle w:val="af2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50"/>
              <w:gridCol w:w="4567"/>
            </w:tblGrid>
            <w:tr w:rsidR="0090554C" w:rsidRPr="00EA40A6" w14:paraId="7526BB26" w14:textId="77777777" w:rsidTr="00480F72">
              <w:trPr>
                <w:trHeight w:val="82"/>
              </w:trPr>
              <w:tc>
                <w:tcPr>
                  <w:tcW w:w="2439" w:type="pct"/>
                </w:tcPr>
                <w:p w14:paraId="1A0C5FE6" w14:textId="77777777" w:rsidR="0090554C" w:rsidRPr="00EA40A6" w:rsidRDefault="0090554C" w:rsidP="0090554C">
                  <w:pPr>
                    <w:contextualSpacing/>
                    <w:rPr>
                      <w:rFonts w:eastAsia="Times New Roman" w:cs="Arial"/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561" w:type="pct"/>
                </w:tcPr>
                <w:p w14:paraId="67C7C03C" w14:textId="77777777" w:rsidR="0090554C" w:rsidRPr="00EA40A6" w:rsidRDefault="0090554C" w:rsidP="0090554C">
                  <w:pPr>
                    <w:ind w:left="27" w:hanging="27"/>
                    <w:contextualSpacing/>
                    <w:rPr>
                      <w:rFonts w:eastAsia="Times New Roman" w:cs="Arial"/>
                      <w:b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90554C" w:rsidRPr="00EA40A6" w14:paraId="2A93EC90" w14:textId="77777777" w:rsidTr="00480F7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864"/>
              </w:trPr>
              <w:tc>
                <w:tcPr>
                  <w:tcW w:w="2439" w:type="pct"/>
                </w:tcPr>
                <w:p w14:paraId="69E69C96" w14:textId="77777777" w:rsidR="0090554C" w:rsidRPr="00EA40A6" w:rsidRDefault="0090554C" w:rsidP="0090554C">
                  <w:pPr>
                    <w:tabs>
                      <w:tab w:val="left" w:pos="2260"/>
                      <w:tab w:val="left" w:pos="3567"/>
                    </w:tabs>
                    <w:ind w:right="68"/>
                    <w:contextualSpacing/>
                    <w:jc w:val="both"/>
                    <w:rPr>
                      <w:rFonts w:eastAsia="Times New Roman" w:cs="Arial"/>
                      <w:spacing w:val="-3"/>
                      <w:sz w:val="24"/>
                      <w:szCs w:val="24"/>
                    </w:rPr>
                  </w:pPr>
                  <w:r w:rsidRPr="00EA40A6">
                    <w:rPr>
                      <w:rFonts w:eastAsia="Times New Roman" w:cs="Arial"/>
                      <w:spacing w:val="-3"/>
                      <w:sz w:val="24"/>
                      <w:szCs w:val="24"/>
                    </w:rPr>
                    <w:t>Поставщик:</w:t>
                  </w:r>
                </w:p>
                <w:p w14:paraId="4F120307" w14:textId="77777777" w:rsidR="0090554C" w:rsidRPr="00EA40A6" w:rsidRDefault="001C654A" w:rsidP="0090554C">
                  <w:pPr>
                    <w:tabs>
                      <w:tab w:val="left" w:pos="2260"/>
                      <w:tab w:val="left" w:pos="3567"/>
                    </w:tabs>
                    <w:ind w:right="68"/>
                    <w:contextualSpacing/>
                    <w:jc w:val="both"/>
                    <w:rPr>
                      <w:rFonts w:eastAsia="Times New Roman" w:cs="Arial"/>
                      <w:spacing w:val="-3"/>
                      <w:sz w:val="24"/>
                      <w:szCs w:val="24"/>
                    </w:rPr>
                  </w:pPr>
                  <w:sdt>
                    <w:sdtPr>
                      <w:rPr>
                        <w:rFonts w:cs="Arial"/>
                        <w:b/>
                      </w:rPr>
                      <w:tag w:val="ФИО"/>
                      <w:id w:val="-1352412331"/>
                      <w:placeholder>
                        <w:docPart w:val="08BEBCAFD00F4148AC50658C6A05EE6A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cs="Arial"/>
                            <w:b/>
                            <w:bCs/>
                          </w:rPr>
                          <w:alias w:val="Наименование организации"/>
                          <w:tag w:val="Наименование организации"/>
                          <w:id w:val="-857741306"/>
                          <w:placeholder>
                            <w:docPart w:val="8E65A9C529A3440B8A2C230718E142AD"/>
                          </w:placeholder>
                          <w:showingPlcHdr/>
                        </w:sdtPr>
                        <w:sdtEndPr/>
                        <w:sdtContent>
                          <w:r w:rsidR="0090554C" w:rsidRPr="00EA40A6">
                            <w:rPr>
                              <w:rFonts w:eastAsia="Times New Roman" w:cs="Arial"/>
                              <w:color w:val="FF0000"/>
                              <w:sz w:val="24"/>
                              <w:szCs w:val="24"/>
                            </w:rPr>
                            <w:t>[Наименование орг-ции]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2561" w:type="pct"/>
                </w:tcPr>
                <w:p w14:paraId="010B09E6" w14:textId="77777777" w:rsidR="0090554C" w:rsidRPr="00EA40A6" w:rsidRDefault="0090554C" w:rsidP="0090554C">
                  <w:pPr>
                    <w:tabs>
                      <w:tab w:val="left" w:pos="2260"/>
                      <w:tab w:val="left" w:pos="3567"/>
                    </w:tabs>
                    <w:ind w:right="68"/>
                    <w:contextualSpacing/>
                    <w:jc w:val="both"/>
                    <w:rPr>
                      <w:rFonts w:eastAsia="Times New Roman" w:cs="Arial"/>
                      <w:spacing w:val="-3"/>
                      <w:sz w:val="24"/>
                      <w:szCs w:val="24"/>
                    </w:rPr>
                  </w:pPr>
                  <w:r w:rsidRPr="00EA40A6">
                    <w:rPr>
                      <w:rFonts w:eastAsia="Times New Roman" w:cs="Arial"/>
                      <w:spacing w:val="-3"/>
                      <w:sz w:val="24"/>
                      <w:szCs w:val="24"/>
                    </w:rPr>
                    <w:t>Покупатель:</w:t>
                  </w:r>
                </w:p>
                <w:p w14:paraId="1F8774AE" w14:textId="77777777" w:rsidR="0090554C" w:rsidRPr="00EA40A6" w:rsidRDefault="0090554C" w:rsidP="0090554C">
                  <w:pPr>
                    <w:tabs>
                      <w:tab w:val="left" w:pos="2260"/>
                      <w:tab w:val="left" w:pos="3567"/>
                    </w:tabs>
                    <w:ind w:right="68"/>
                    <w:contextualSpacing/>
                    <w:rPr>
                      <w:rFonts w:eastAsia="Times New Roman" w:cs="Arial"/>
                      <w:spacing w:val="-3"/>
                      <w:sz w:val="24"/>
                      <w:szCs w:val="24"/>
                    </w:rPr>
                  </w:pPr>
                  <w:r w:rsidRPr="002E65D8">
                    <w:rPr>
                      <w:rFonts w:eastAsia="Times New Roman" w:cs="Arial"/>
                      <w:b/>
                      <w:bCs/>
                      <w:sz w:val="24"/>
                      <w:szCs w:val="24"/>
                    </w:rPr>
                    <w:t>Общество с ограниченной ответственностью «Электрощит-К°»</w:t>
                  </w:r>
                </w:p>
              </w:tc>
            </w:tr>
            <w:tr w:rsidR="0090554C" w:rsidRPr="00EA40A6" w14:paraId="58EAA01F" w14:textId="77777777" w:rsidTr="00480F7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2439" w:type="pct"/>
                </w:tcPr>
                <w:p w14:paraId="07E71BE2" w14:textId="77777777" w:rsidR="0090554C" w:rsidRPr="00EA40A6" w:rsidRDefault="0090554C" w:rsidP="0090554C">
                  <w:pPr>
                    <w:ind w:right="68"/>
                    <w:contextualSpacing/>
                    <w:jc w:val="both"/>
                    <w:rPr>
                      <w:rFonts w:eastAsia="Times New Roman" w:cs="Arial"/>
                      <w:sz w:val="24"/>
                      <w:szCs w:val="24"/>
                    </w:rPr>
                  </w:pPr>
                </w:p>
                <w:sdt>
                  <w:sdtPr>
                    <w:rPr>
                      <w:rFonts w:cs="Arial"/>
                    </w:rPr>
                    <w:alias w:val="Должность"/>
                    <w:tag w:val="Должность"/>
                    <w:id w:val="1320771525"/>
                    <w:placeholder>
                      <w:docPart w:val="637E2AD471C44761B8E71F82A7BAD179"/>
                    </w:placeholder>
                    <w:showingPlcHdr/>
                  </w:sdtPr>
                  <w:sdtEndPr>
                    <w:rPr>
                      <w:b/>
                    </w:rPr>
                  </w:sdtEndPr>
                  <w:sdtContent>
                    <w:p w14:paraId="4825547A" w14:textId="77777777" w:rsidR="0090554C" w:rsidRPr="00EA40A6" w:rsidRDefault="0090554C" w:rsidP="0090554C">
                      <w:pPr>
                        <w:overflowPunct w:val="0"/>
                        <w:autoSpaceDE w:val="0"/>
                        <w:autoSpaceDN w:val="0"/>
                        <w:adjustRightInd w:val="0"/>
                        <w:contextualSpacing/>
                        <w:textAlignment w:val="baseline"/>
                        <w:rPr>
                          <w:rFonts w:eastAsia="Times New Roman" w:cs="Arial"/>
                          <w:b/>
                          <w:sz w:val="24"/>
                          <w:szCs w:val="24"/>
                        </w:rPr>
                      </w:pPr>
                      <w:r w:rsidRPr="00EA40A6">
                        <w:rPr>
                          <w:rFonts w:eastAsia="Times New Roman" w:cs="Arial"/>
                          <w:color w:val="FF0000"/>
                          <w:sz w:val="24"/>
                          <w:szCs w:val="24"/>
                          <w:lang w:val="en-US"/>
                        </w:rPr>
                        <w:t>[</w:t>
                      </w:r>
                      <w:r w:rsidRPr="00EA40A6">
                        <w:rPr>
                          <w:rFonts w:eastAsia="Times New Roman" w:cs="Arial"/>
                          <w:color w:val="FF0000"/>
                          <w:sz w:val="24"/>
                          <w:szCs w:val="24"/>
                        </w:rPr>
                        <w:t>Должность</w:t>
                      </w:r>
                      <w:r w:rsidRPr="00EA40A6">
                        <w:rPr>
                          <w:rFonts w:eastAsia="Times New Roman" w:cs="Arial"/>
                          <w:color w:val="FF0000"/>
                          <w:sz w:val="24"/>
                          <w:szCs w:val="24"/>
                          <w:lang w:val="en-US"/>
                        </w:rPr>
                        <w:t>]</w:t>
                      </w:r>
                    </w:p>
                  </w:sdtContent>
                </w:sdt>
                <w:p w14:paraId="55AB9C52" w14:textId="77777777" w:rsidR="00B62119" w:rsidRDefault="00B62119" w:rsidP="0090554C">
                  <w:pPr>
                    <w:contextualSpacing/>
                    <w:rPr>
                      <w:rFonts w:cs="Arial"/>
                      <w:sz w:val="24"/>
                      <w:szCs w:val="24"/>
                    </w:rPr>
                  </w:pPr>
                </w:p>
                <w:p w14:paraId="5B26A452" w14:textId="07BF6C55" w:rsidR="0090554C" w:rsidRPr="00EA40A6" w:rsidRDefault="0090554C" w:rsidP="0090554C">
                  <w:pPr>
                    <w:contextualSpacing/>
                    <w:rPr>
                      <w:rFonts w:cs="Arial"/>
                      <w:sz w:val="24"/>
                      <w:szCs w:val="24"/>
                    </w:rPr>
                  </w:pPr>
                  <w:r w:rsidRPr="00EA40A6">
                    <w:rPr>
                      <w:rFonts w:cs="Arial"/>
                      <w:sz w:val="24"/>
                      <w:szCs w:val="24"/>
                    </w:rPr>
                    <w:t>________________________/</w:t>
                  </w:r>
                  <w:sdt>
                    <w:sdtPr>
                      <w:rPr>
                        <w:rFonts w:cs="Arial"/>
                      </w:rPr>
                      <w:alias w:val="ФИО"/>
                      <w:tag w:val="ФИО"/>
                      <w:id w:val="252241928"/>
                      <w:placeholder>
                        <w:docPart w:val="53474DD90F8E48698ADCC87DA05BC0B1"/>
                      </w:placeholder>
                      <w:showingPlcHdr/>
                    </w:sdtPr>
                    <w:sdtEndPr>
                      <w:rPr>
                        <w:color w:val="FF0000"/>
                      </w:rPr>
                    </w:sdtEndPr>
                    <w:sdtContent>
                      <w:r w:rsidRPr="00EA40A6">
                        <w:rPr>
                          <w:rFonts w:cs="Arial"/>
                          <w:color w:val="FF0000"/>
                          <w:sz w:val="24"/>
                          <w:szCs w:val="24"/>
                          <w:lang w:val="en-US"/>
                        </w:rPr>
                        <w:t>[</w:t>
                      </w:r>
                      <w:r w:rsidRPr="00EA40A6">
                        <w:rPr>
                          <w:rFonts w:cs="Arial"/>
                          <w:color w:val="FF0000"/>
                          <w:sz w:val="24"/>
                          <w:szCs w:val="24"/>
                        </w:rPr>
                        <w:t>ФИО</w:t>
                      </w:r>
                      <w:r w:rsidRPr="00EA40A6">
                        <w:rPr>
                          <w:rFonts w:cs="Arial"/>
                          <w:color w:val="FF0000"/>
                          <w:sz w:val="24"/>
                          <w:szCs w:val="24"/>
                          <w:lang w:val="en-US"/>
                        </w:rPr>
                        <w:t>]</w:t>
                      </w:r>
                    </w:sdtContent>
                  </w:sdt>
                  <w:r w:rsidRPr="00EA40A6">
                    <w:rPr>
                      <w:rFonts w:cs="Arial"/>
                      <w:sz w:val="24"/>
                      <w:szCs w:val="24"/>
                    </w:rPr>
                    <w:t>/</w:t>
                  </w:r>
                </w:p>
                <w:p w14:paraId="747AD7C5" w14:textId="77777777" w:rsidR="0090554C" w:rsidRPr="00EA40A6" w:rsidRDefault="0090554C" w:rsidP="0090554C">
                  <w:pPr>
                    <w:contextualSpacing/>
                    <w:rPr>
                      <w:rFonts w:eastAsia="Times New Roman" w:cs="Arial"/>
                      <w:sz w:val="24"/>
                      <w:szCs w:val="24"/>
                    </w:rPr>
                  </w:pPr>
                  <w:proofErr w:type="spellStart"/>
                  <w:r w:rsidRPr="00EA40A6">
                    <w:rPr>
                      <w:rFonts w:eastAsia="Times New Roman" w:cs="Arial"/>
                      <w:sz w:val="24"/>
                      <w:szCs w:val="24"/>
                    </w:rPr>
                    <w:t>м.п</w:t>
                  </w:r>
                  <w:proofErr w:type="spellEnd"/>
                  <w:r w:rsidRPr="00EA40A6">
                    <w:rPr>
                      <w:rFonts w:eastAsia="Times New Roman" w:cs="Arial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61" w:type="pct"/>
                </w:tcPr>
                <w:p w14:paraId="27B495AE" w14:textId="77777777" w:rsidR="0090554C" w:rsidRPr="00EA40A6" w:rsidRDefault="0090554C" w:rsidP="0090554C">
                  <w:pPr>
                    <w:ind w:right="68" w:firstLine="28"/>
                    <w:contextualSpacing/>
                    <w:jc w:val="both"/>
                    <w:rPr>
                      <w:rFonts w:eastAsia="Times New Roman" w:cs="Arial"/>
                      <w:sz w:val="24"/>
                      <w:szCs w:val="24"/>
                    </w:rPr>
                  </w:pPr>
                </w:p>
                <w:p w14:paraId="46C4A220" w14:textId="4D5A794D" w:rsidR="00B62119" w:rsidRPr="002E65D8" w:rsidRDefault="004E6503" w:rsidP="00B62119">
                  <w:pPr>
                    <w:pStyle w:val="13"/>
                    <w:ind w:right="68" w:firstLine="28"/>
                    <w:contextualSpacing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Исполнител</w:t>
                  </w:r>
                  <w:r w:rsidR="000A3559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ь</w:t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ный</w:t>
                  </w:r>
                  <w:r w:rsidR="00B62119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д</w:t>
                  </w:r>
                  <w:r w:rsidR="00B62119" w:rsidRPr="002E65D8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иректор </w:t>
                  </w:r>
                </w:p>
                <w:p w14:paraId="68A0E09A" w14:textId="77777777" w:rsidR="0090554C" w:rsidRPr="00EA40A6" w:rsidRDefault="0090554C" w:rsidP="0090554C">
                  <w:pPr>
                    <w:ind w:right="68" w:firstLine="28"/>
                    <w:contextualSpacing/>
                    <w:jc w:val="both"/>
                    <w:rPr>
                      <w:rFonts w:eastAsia="Times New Roman" w:cs="Arial"/>
                      <w:b/>
                      <w:bCs/>
                      <w:caps/>
                      <w:sz w:val="24"/>
                      <w:szCs w:val="24"/>
                    </w:rPr>
                  </w:pPr>
                  <w:r w:rsidRPr="002E65D8">
                    <w:rPr>
                      <w:rFonts w:eastAsia="Times New Roman" w:cs="Arial"/>
                      <w:sz w:val="24"/>
                      <w:szCs w:val="24"/>
                    </w:rPr>
                    <w:t>_______________/Гаспарян Г</w:t>
                  </w:r>
                  <w:r w:rsidRPr="00EA40A6">
                    <w:rPr>
                      <w:rFonts w:eastAsia="Times New Roman" w:cs="Arial"/>
                      <w:sz w:val="24"/>
                      <w:szCs w:val="24"/>
                    </w:rPr>
                    <w:t>.А./</w:t>
                  </w:r>
                </w:p>
                <w:p w14:paraId="7ED55353" w14:textId="77777777" w:rsidR="0090554C" w:rsidRPr="00EA40A6" w:rsidRDefault="0090554C" w:rsidP="0090554C">
                  <w:pPr>
                    <w:tabs>
                      <w:tab w:val="left" w:pos="2260"/>
                      <w:tab w:val="left" w:pos="3567"/>
                    </w:tabs>
                    <w:ind w:right="68"/>
                    <w:contextualSpacing/>
                    <w:jc w:val="both"/>
                    <w:rPr>
                      <w:rFonts w:eastAsia="Times New Roman" w:cs="Arial"/>
                      <w:b/>
                      <w:spacing w:val="-3"/>
                      <w:sz w:val="24"/>
                      <w:szCs w:val="24"/>
                    </w:rPr>
                  </w:pPr>
                  <w:proofErr w:type="spellStart"/>
                  <w:r w:rsidRPr="00EA40A6">
                    <w:rPr>
                      <w:rFonts w:eastAsia="Times New Roman" w:cs="Arial"/>
                      <w:sz w:val="24"/>
                      <w:szCs w:val="24"/>
                    </w:rPr>
                    <w:t>м.п</w:t>
                  </w:r>
                  <w:proofErr w:type="spellEnd"/>
                  <w:r w:rsidRPr="00EA40A6">
                    <w:rPr>
                      <w:rFonts w:eastAsia="Times New Roman" w:cs="Arial"/>
                      <w:sz w:val="24"/>
                      <w:szCs w:val="24"/>
                    </w:rPr>
                    <w:t>.</w:t>
                  </w:r>
                </w:p>
              </w:tc>
            </w:tr>
            <w:tr w:rsidR="0090554C" w:rsidRPr="00EA40A6" w14:paraId="4321EB3D" w14:textId="77777777" w:rsidTr="00480F72">
              <w:trPr>
                <w:trHeight w:val="1050"/>
              </w:trPr>
              <w:tc>
                <w:tcPr>
                  <w:tcW w:w="5000" w:type="pct"/>
                  <w:gridSpan w:val="2"/>
                </w:tcPr>
                <w:p w14:paraId="3C0DA09A" w14:textId="77777777" w:rsidR="0090554C" w:rsidRPr="00EA40A6" w:rsidRDefault="0090554C" w:rsidP="0090554C">
                  <w:pPr>
                    <w:contextualSpacing/>
                    <w:jc w:val="center"/>
                    <w:rPr>
                      <w:rFonts w:eastAsia="Times New Roman" w:cs="Arial"/>
                      <w:sz w:val="24"/>
                      <w:szCs w:val="24"/>
                      <w:highlight w:val="yellow"/>
                    </w:rPr>
                  </w:pPr>
                </w:p>
                <w:p w14:paraId="71D6F787" w14:textId="77777777" w:rsidR="0090554C" w:rsidRPr="00EA40A6" w:rsidRDefault="0090554C" w:rsidP="0090554C">
                  <w:pPr>
                    <w:ind w:left="27" w:hanging="27"/>
                    <w:contextualSpacing/>
                    <w:jc w:val="center"/>
                    <w:rPr>
                      <w:rFonts w:eastAsia="Times New Roman" w:cs="Arial"/>
                      <w:sz w:val="24"/>
                      <w:szCs w:val="24"/>
                      <w:highlight w:val="yellow"/>
                    </w:rPr>
                  </w:pPr>
                </w:p>
                <w:p w14:paraId="5EE2F019" w14:textId="77777777" w:rsidR="0090554C" w:rsidRPr="00EA40A6" w:rsidRDefault="0090554C" w:rsidP="0090554C">
                  <w:pPr>
                    <w:ind w:left="27" w:hanging="27"/>
                    <w:contextualSpacing/>
                    <w:jc w:val="center"/>
                    <w:rPr>
                      <w:rFonts w:eastAsia="Times New Roman" w:cs="Arial"/>
                      <w:sz w:val="24"/>
                      <w:szCs w:val="24"/>
                      <w:highlight w:val="yellow"/>
                    </w:rPr>
                  </w:pPr>
                  <w:r w:rsidRPr="00EA40A6">
                    <w:rPr>
                      <w:rFonts w:eastAsia="Times New Roman" w:cs="Arial"/>
                      <w:sz w:val="24"/>
                      <w:szCs w:val="24"/>
                    </w:rPr>
                    <w:t>ФОРМА СОГЛАСОВАНА</w:t>
                  </w:r>
                </w:p>
              </w:tc>
            </w:tr>
            <w:tr w:rsidR="0090554C" w:rsidRPr="00EA40A6" w14:paraId="568BFAA3" w14:textId="77777777" w:rsidTr="00480F72">
              <w:trPr>
                <w:trHeight w:val="703"/>
              </w:trPr>
              <w:tc>
                <w:tcPr>
                  <w:tcW w:w="2439" w:type="pct"/>
                </w:tcPr>
                <w:p w14:paraId="074A5C2E" w14:textId="77777777" w:rsidR="0090554C" w:rsidRPr="00AB31EA" w:rsidRDefault="0090554C" w:rsidP="0090554C">
                  <w:pPr>
                    <w:tabs>
                      <w:tab w:val="left" w:pos="2260"/>
                      <w:tab w:val="left" w:pos="3567"/>
                    </w:tabs>
                    <w:ind w:right="68"/>
                    <w:contextualSpacing/>
                    <w:jc w:val="both"/>
                    <w:rPr>
                      <w:rFonts w:eastAsia="Times New Roman" w:cs="Arial"/>
                      <w:spacing w:val="-3"/>
                      <w:sz w:val="24"/>
                      <w:szCs w:val="24"/>
                    </w:rPr>
                  </w:pPr>
                  <w:r w:rsidRPr="00AB31EA">
                    <w:rPr>
                      <w:rFonts w:eastAsia="Times New Roman" w:cs="Arial"/>
                      <w:spacing w:val="-3"/>
                      <w:sz w:val="24"/>
                      <w:szCs w:val="24"/>
                    </w:rPr>
                    <w:t>Поставщик:</w:t>
                  </w:r>
                </w:p>
                <w:p w14:paraId="4ABEFC18" w14:textId="77777777" w:rsidR="0090554C" w:rsidRPr="00AB31EA" w:rsidRDefault="001C654A" w:rsidP="0090554C">
                  <w:pPr>
                    <w:contextualSpacing/>
                    <w:rPr>
                      <w:rFonts w:eastAsia="Times New Roman" w:cs="Arial"/>
                      <w:sz w:val="24"/>
                      <w:szCs w:val="24"/>
                    </w:rPr>
                  </w:pPr>
                  <w:sdt>
                    <w:sdtPr>
                      <w:rPr>
                        <w:rFonts w:cs="Arial"/>
                        <w:b/>
                      </w:rPr>
                      <w:tag w:val="ФИО"/>
                      <w:id w:val="78805105"/>
                      <w:placeholder>
                        <w:docPart w:val="1ABDF105F979472DB0DFD400D408363F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cs="Arial"/>
                            <w:b/>
                            <w:bCs/>
                          </w:rPr>
                          <w:alias w:val="Наименование организации"/>
                          <w:tag w:val="Наименование организации"/>
                          <w:id w:val="-246037022"/>
                          <w:placeholder>
                            <w:docPart w:val="0C3F7D8A556049119C968B90B69DCD5E"/>
                          </w:placeholder>
                          <w:showingPlcHdr/>
                        </w:sdtPr>
                        <w:sdtEndPr/>
                        <w:sdtContent>
                          <w:r w:rsidR="0090554C" w:rsidRPr="00AB31EA">
                            <w:rPr>
                              <w:rFonts w:eastAsia="Times New Roman" w:cs="Arial"/>
                              <w:color w:val="FF0000"/>
                              <w:sz w:val="24"/>
                              <w:szCs w:val="24"/>
                            </w:rPr>
                            <w:t>[Наименование орг-ции]</w:t>
                          </w:r>
                        </w:sdtContent>
                      </w:sdt>
                    </w:sdtContent>
                  </w:sdt>
                </w:p>
              </w:tc>
              <w:tc>
                <w:tcPr>
                  <w:tcW w:w="2561" w:type="pct"/>
                </w:tcPr>
                <w:p w14:paraId="1BDA0514" w14:textId="77777777" w:rsidR="0090554C" w:rsidRPr="00AB31EA" w:rsidRDefault="0090554C" w:rsidP="0090554C">
                  <w:pPr>
                    <w:tabs>
                      <w:tab w:val="left" w:pos="2260"/>
                      <w:tab w:val="left" w:pos="3567"/>
                    </w:tabs>
                    <w:ind w:right="68"/>
                    <w:contextualSpacing/>
                    <w:jc w:val="both"/>
                    <w:rPr>
                      <w:rFonts w:eastAsia="Times New Roman" w:cs="Arial"/>
                      <w:spacing w:val="-3"/>
                      <w:sz w:val="24"/>
                      <w:szCs w:val="24"/>
                    </w:rPr>
                  </w:pPr>
                  <w:r w:rsidRPr="00AB31EA">
                    <w:rPr>
                      <w:rFonts w:eastAsia="Times New Roman" w:cs="Arial"/>
                      <w:spacing w:val="-3"/>
                      <w:sz w:val="24"/>
                      <w:szCs w:val="24"/>
                    </w:rPr>
                    <w:t>Покупатель:</w:t>
                  </w:r>
                </w:p>
                <w:p w14:paraId="16019A5F" w14:textId="77777777" w:rsidR="0090554C" w:rsidRPr="00AB31EA" w:rsidRDefault="0090554C" w:rsidP="0090554C">
                  <w:pPr>
                    <w:ind w:left="27" w:hanging="27"/>
                    <w:contextualSpacing/>
                    <w:rPr>
                      <w:rFonts w:eastAsia="Times New Roman" w:cs="Arial"/>
                      <w:sz w:val="24"/>
                      <w:szCs w:val="24"/>
                    </w:rPr>
                  </w:pPr>
                  <w:r w:rsidRPr="00AB31EA">
                    <w:rPr>
                      <w:rFonts w:eastAsia="Times New Roman" w:cs="Arial"/>
                      <w:b/>
                      <w:bCs/>
                      <w:sz w:val="24"/>
                      <w:szCs w:val="24"/>
                    </w:rPr>
                    <w:t>Общество с ограниченной ответственностью «Электрощит-К°»</w:t>
                  </w:r>
                </w:p>
              </w:tc>
            </w:tr>
            <w:tr w:rsidR="0090554C" w:rsidRPr="00EA40A6" w14:paraId="1CB58D7F" w14:textId="77777777" w:rsidTr="00480F72">
              <w:trPr>
                <w:trHeight w:val="308"/>
              </w:trPr>
              <w:tc>
                <w:tcPr>
                  <w:tcW w:w="2439" w:type="pct"/>
                </w:tcPr>
                <w:p w14:paraId="531B2E08" w14:textId="77777777" w:rsidR="0090554C" w:rsidRPr="00AB31EA" w:rsidRDefault="0090554C" w:rsidP="0090554C">
                  <w:pPr>
                    <w:ind w:right="68"/>
                    <w:contextualSpacing/>
                    <w:jc w:val="both"/>
                    <w:rPr>
                      <w:rFonts w:eastAsia="Times New Roman" w:cs="Arial"/>
                      <w:sz w:val="24"/>
                      <w:szCs w:val="24"/>
                    </w:rPr>
                  </w:pPr>
                </w:p>
                <w:sdt>
                  <w:sdtPr>
                    <w:rPr>
                      <w:rFonts w:cs="Arial"/>
                    </w:rPr>
                    <w:alias w:val="Должность"/>
                    <w:tag w:val="Должность"/>
                    <w:id w:val="-612742470"/>
                    <w:placeholder>
                      <w:docPart w:val="20144F87689A4FFA98A9355A0CC5F9BF"/>
                    </w:placeholder>
                    <w:showingPlcHdr/>
                  </w:sdtPr>
                  <w:sdtEndPr>
                    <w:rPr>
                      <w:b/>
                    </w:rPr>
                  </w:sdtEndPr>
                  <w:sdtContent>
                    <w:p w14:paraId="54C1DB8C" w14:textId="77777777" w:rsidR="0090554C" w:rsidRPr="00AB31EA" w:rsidRDefault="0090554C" w:rsidP="0090554C">
                      <w:pPr>
                        <w:overflowPunct w:val="0"/>
                        <w:autoSpaceDE w:val="0"/>
                        <w:autoSpaceDN w:val="0"/>
                        <w:adjustRightInd w:val="0"/>
                        <w:contextualSpacing/>
                        <w:textAlignment w:val="baseline"/>
                        <w:rPr>
                          <w:rFonts w:eastAsia="Times New Roman" w:cs="Arial"/>
                          <w:b/>
                          <w:sz w:val="24"/>
                          <w:szCs w:val="24"/>
                        </w:rPr>
                      </w:pPr>
                      <w:r w:rsidRPr="00AB31EA">
                        <w:rPr>
                          <w:rFonts w:eastAsia="Times New Roman" w:cs="Arial"/>
                          <w:color w:val="FF0000"/>
                          <w:sz w:val="24"/>
                          <w:szCs w:val="24"/>
                          <w:lang w:val="en-US"/>
                        </w:rPr>
                        <w:t>[</w:t>
                      </w:r>
                      <w:r w:rsidRPr="00AB31EA">
                        <w:rPr>
                          <w:rFonts w:eastAsia="Times New Roman" w:cs="Arial"/>
                          <w:color w:val="FF0000"/>
                          <w:sz w:val="24"/>
                          <w:szCs w:val="24"/>
                        </w:rPr>
                        <w:t>Должность</w:t>
                      </w:r>
                      <w:r w:rsidRPr="00AB31EA">
                        <w:rPr>
                          <w:rFonts w:eastAsia="Times New Roman" w:cs="Arial"/>
                          <w:color w:val="FF0000"/>
                          <w:sz w:val="24"/>
                          <w:szCs w:val="24"/>
                          <w:lang w:val="en-US"/>
                        </w:rPr>
                        <w:t>]</w:t>
                      </w:r>
                    </w:p>
                  </w:sdtContent>
                </w:sdt>
                <w:p w14:paraId="5C9AD866" w14:textId="77777777" w:rsidR="00B62119" w:rsidRPr="00AB31EA" w:rsidRDefault="00B62119" w:rsidP="0090554C">
                  <w:pPr>
                    <w:contextualSpacing/>
                    <w:rPr>
                      <w:rFonts w:cs="Arial"/>
                      <w:sz w:val="24"/>
                      <w:szCs w:val="24"/>
                    </w:rPr>
                  </w:pPr>
                </w:p>
                <w:p w14:paraId="2C106041" w14:textId="318F2C14" w:rsidR="0090554C" w:rsidRPr="00AB31EA" w:rsidRDefault="0090554C" w:rsidP="0090554C">
                  <w:pPr>
                    <w:contextualSpacing/>
                    <w:rPr>
                      <w:rFonts w:cs="Arial"/>
                      <w:sz w:val="24"/>
                      <w:szCs w:val="24"/>
                    </w:rPr>
                  </w:pPr>
                  <w:r w:rsidRPr="00AB31EA">
                    <w:rPr>
                      <w:rFonts w:cs="Arial"/>
                      <w:sz w:val="24"/>
                      <w:szCs w:val="24"/>
                    </w:rPr>
                    <w:t>________________________/</w:t>
                  </w:r>
                  <w:sdt>
                    <w:sdtPr>
                      <w:rPr>
                        <w:rFonts w:cs="Arial"/>
                      </w:rPr>
                      <w:alias w:val="ФИО"/>
                      <w:tag w:val="ФИО"/>
                      <w:id w:val="496540022"/>
                      <w:placeholder>
                        <w:docPart w:val="9C52F7A26E7B4272B2380D13C2693256"/>
                      </w:placeholder>
                      <w:showingPlcHdr/>
                    </w:sdtPr>
                    <w:sdtEndPr>
                      <w:rPr>
                        <w:color w:val="FF0000"/>
                      </w:rPr>
                    </w:sdtEndPr>
                    <w:sdtContent>
                      <w:r w:rsidRPr="00AB31EA">
                        <w:rPr>
                          <w:rFonts w:cs="Arial"/>
                          <w:color w:val="FF0000"/>
                          <w:sz w:val="24"/>
                          <w:szCs w:val="24"/>
                          <w:lang w:val="en-US"/>
                        </w:rPr>
                        <w:t>[</w:t>
                      </w:r>
                      <w:r w:rsidRPr="00AB31EA">
                        <w:rPr>
                          <w:rFonts w:cs="Arial"/>
                          <w:color w:val="FF0000"/>
                          <w:sz w:val="24"/>
                          <w:szCs w:val="24"/>
                        </w:rPr>
                        <w:t>ФИО</w:t>
                      </w:r>
                      <w:r w:rsidRPr="00AB31EA">
                        <w:rPr>
                          <w:rFonts w:cs="Arial"/>
                          <w:color w:val="FF0000"/>
                          <w:sz w:val="24"/>
                          <w:szCs w:val="24"/>
                          <w:lang w:val="en-US"/>
                        </w:rPr>
                        <w:t>]</w:t>
                      </w:r>
                    </w:sdtContent>
                  </w:sdt>
                  <w:r w:rsidRPr="00AB31EA">
                    <w:rPr>
                      <w:rFonts w:cs="Arial"/>
                      <w:sz w:val="24"/>
                      <w:szCs w:val="24"/>
                    </w:rPr>
                    <w:t>/</w:t>
                  </w:r>
                </w:p>
                <w:p w14:paraId="0B4961A7" w14:textId="77777777" w:rsidR="0090554C" w:rsidRPr="00AB31EA" w:rsidRDefault="0090554C" w:rsidP="0090554C">
                  <w:pPr>
                    <w:contextualSpacing/>
                    <w:rPr>
                      <w:rFonts w:eastAsia="Times New Roman" w:cs="Arial"/>
                      <w:sz w:val="24"/>
                      <w:szCs w:val="24"/>
                    </w:rPr>
                  </w:pPr>
                  <w:proofErr w:type="spellStart"/>
                  <w:r w:rsidRPr="00AB31EA">
                    <w:rPr>
                      <w:rFonts w:eastAsia="Times New Roman" w:cs="Arial"/>
                      <w:sz w:val="24"/>
                      <w:szCs w:val="24"/>
                    </w:rPr>
                    <w:t>м.п</w:t>
                  </w:r>
                  <w:proofErr w:type="spellEnd"/>
                  <w:r w:rsidRPr="00AB31EA">
                    <w:rPr>
                      <w:rFonts w:eastAsia="Times New Roman" w:cs="Arial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61" w:type="pct"/>
                </w:tcPr>
                <w:p w14:paraId="1933F473" w14:textId="77777777" w:rsidR="0090554C" w:rsidRPr="00AB31EA" w:rsidRDefault="0090554C" w:rsidP="0090554C">
                  <w:pPr>
                    <w:ind w:right="68" w:firstLine="28"/>
                    <w:contextualSpacing/>
                    <w:jc w:val="both"/>
                    <w:rPr>
                      <w:rFonts w:eastAsia="Times New Roman" w:cs="Arial"/>
                      <w:sz w:val="24"/>
                      <w:szCs w:val="24"/>
                    </w:rPr>
                  </w:pPr>
                </w:p>
                <w:p w14:paraId="3398CC68" w14:textId="6DAC4C52" w:rsidR="00B62119" w:rsidRPr="00AB31EA" w:rsidRDefault="004E6503" w:rsidP="00B62119">
                  <w:pPr>
                    <w:pStyle w:val="13"/>
                    <w:ind w:right="68" w:firstLine="28"/>
                    <w:contextualSpacing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Исполнительный</w:t>
                  </w:r>
                  <w:r w:rsidR="00B62119" w:rsidRPr="00AB31EA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директор </w:t>
                  </w:r>
                </w:p>
                <w:p w14:paraId="18CC05DD" w14:textId="77777777" w:rsidR="0090554C" w:rsidRPr="00AB31EA" w:rsidRDefault="0090554C" w:rsidP="0090554C">
                  <w:pPr>
                    <w:ind w:right="68" w:firstLine="28"/>
                    <w:contextualSpacing/>
                    <w:jc w:val="both"/>
                    <w:rPr>
                      <w:rFonts w:eastAsia="Times New Roman" w:cs="Arial"/>
                      <w:b/>
                      <w:bCs/>
                      <w:caps/>
                      <w:sz w:val="24"/>
                      <w:szCs w:val="24"/>
                    </w:rPr>
                  </w:pPr>
                  <w:r w:rsidRPr="00AB31EA">
                    <w:rPr>
                      <w:rFonts w:eastAsia="Times New Roman" w:cs="Arial"/>
                      <w:sz w:val="24"/>
                      <w:szCs w:val="24"/>
                    </w:rPr>
                    <w:t>_______________/Гаспарян Г.А./</w:t>
                  </w:r>
                </w:p>
                <w:p w14:paraId="6609B019" w14:textId="77777777" w:rsidR="0090554C" w:rsidRPr="00AB31EA" w:rsidRDefault="0090554C" w:rsidP="0090554C">
                  <w:pPr>
                    <w:ind w:left="377"/>
                    <w:contextualSpacing/>
                    <w:jc w:val="both"/>
                    <w:rPr>
                      <w:rFonts w:eastAsia="Times New Roman" w:cs="Arial"/>
                      <w:sz w:val="24"/>
                      <w:szCs w:val="24"/>
                    </w:rPr>
                  </w:pPr>
                  <w:proofErr w:type="spellStart"/>
                  <w:r w:rsidRPr="00AB31EA">
                    <w:rPr>
                      <w:rFonts w:eastAsia="Times New Roman" w:cs="Arial"/>
                      <w:sz w:val="24"/>
                      <w:szCs w:val="24"/>
                    </w:rPr>
                    <w:t>м.п</w:t>
                  </w:r>
                  <w:proofErr w:type="spellEnd"/>
                  <w:r w:rsidRPr="00AB31EA">
                    <w:rPr>
                      <w:rFonts w:eastAsia="Times New Roman" w:cs="Arial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1E37ADCA" w14:textId="77777777" w:rsidR="007603F3" w:rsidRPr="007603F3" w:rsidRDefault="007603F3" w:rsidP="007603F3">
            <w:pPr>
              <w:ind w:right="193"/>
              <w:contextualSpacing/>
              <w:rPr>
                <w:rFonts w:cs="Arial"/>
                <w:sz w:val="24"/>
                <w:szCs w:val="24"/>
                <w:lang w:eastAsia="ru-RU"/>
              </w:rPr>
            </w:pPr>
          </w:p>
          <w:p w14:paraId="5912E5DD" w14:textId="77777777" w:rsidR="007603F3" w:rsidRPr="007603F3" w:rsidRDefault="007603F3" w:rsidP="007603F3">
            <w:pPr>
              <w:contextualSpacing/>
              <w:rPr>
                <w:rFonts w:cs="Arial"/>
                <w:highlight w:val="yellow"/>
                <w:lang w:eastAsia="ru-RU"/>
              </w:rPr>
            </w:pPr>
          </w:p>
        </w:tc>
        <w:tc>
          <w:tcPr>
            <w:tcW w:w="120" w:type="pct"/>
          </w:tcPr>
          <w:p w14:paraId="45093410" w14:textId="77777777" w:rsidR="007603F3" w:rsidRPr="007603F3" w:rsidRDefault="007603F3" w:rsidP="007603F3">
            <w:pPr>
              <w:ind w:left="27" w:hanging="27"/>
              <w:contextualSpacing/>
              <w:rPr>
                <w:rFonts w:cs="Arial"/>
                <w:highlight w:val="yellow"/>
                <w:lang w:eastAsia="ru-RU"/>
              </w:rPr>
            </w:pPr>
          </w:p>
        </w:tc>
      </w:tr>
      <w:bookmarkEnd w:id="22"/>
    </w:tbl>
    <w:p w14:paraId="3AA49CE1" w14:textId="77777777" w:rsidR="0093431A" w:rsidRPr="004E7914" w:rsidRDefault="0093431A" w:rsidP="00214E17">
      <w:pPr>
        <w:jc w:val="both"/>
      </w:pPr>
    </w:p>
    <w:sectPr w:rsidR="0093431A" w:rsidRPr="004E79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D4B96" w14:textId="77777777" w:rsidR="001C654A" w:rsidRDefault="001C654A" w:rsidP="001C6F07">
      <w:r>
        <w:separator/>
      </w:r>
    </w:p>
  </w:endnote>
  <w:endnote w:type="continuationSeparator" w:id="0">
    <w:p w14:paraId="65BF4160" w14:textId="77777777" w:rsidR="001C654A" w:rsidRDefault="001C654A" w:rsidP="001C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48C31" w14:textId="6DA06D66" w:rsidR="00480F72" w:rsidRDefault="00162CB7" w:rsidP="00D52D69">
    <w:pPr>
      <w:pStyle w:val="a8"/>
      <w:ind w:left="-284"/>
    </w:pPr>
    <w:r>
      <w:rPr>
        <w:noProof/>
        <w:lang w:eastAsia="ru-RU"/>
      </w:rPr>
      <w:drawing>
        <wp:inline distT="0" distB="0" distL="0" distR="0" wp14:anchorId="3AAE8E02" wp14:editId="709A4BB0">
          <wp:extent cx="1015605" cy="236855"/>
          <wp:effectExtent l="0" t="0" r="0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385" cy="2421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C9D77" w14:textId="78A853E0" w:rsidR="00480F72" w:rsidRDefault="00480F72">
    <w:pPr>
      <w:pStyle w:val="a8"/>
      <w:jc w:val="right"/>
    </w:pPr>
  </w:p>
  <w:p w14:paraId="0291A3EB" w14:textId="52FB688C" w:rsidR="00480F72" w:rsidRDefault="00480F72" w:rsidP="00162CB7">
    <w:pPr>
      <w:pStyle w:val="a8"/>
      <w:ind w:left="-284" w:hanging="14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6706A" w14:textId="77777777" w:rsidR="00480F72" w:rsidRDefault="00480F72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4186C" w14:textId="77777777" w:rsidR="00480F72" w:rsidRDefault="00480F72">
    <w:pPr>
      <w:pStyle w:val="a8"/>
    </w:pPr>
  </w:p>
  <w:p w14:paraId="5279B469" w14:textId="6B81E92E" w:rsidR="00480F72" w:rsidRDefault="005D3D24">
    <w:pPr>
      <w:pStyle w:val="a8"/>
    </w:pPr>
    <w:r>
      <w:rPr>
        <w:noProof/>
      </w:rPr>
      <w:drawing>
        <wp:inline distT="0" distB="0" distL="0" distR="0" wp14:anchorId="09ABEEFE" wp14:editId="2C1C22DA">
          <wp:extent cx="923925" cy="215474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3630" cy="222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BEBE8" w14:textId="77777777" w:rsidR="00480F72" w:rsidRDefault="00480F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F09B2" w14:textId="77777777" w:rsidR="001C654A" w:rsidRDefault="001C654A" w:rsidP="001C6F07">
      <w:r>
        <w:separator/>
      </w:r>
    </w:p>
  </w:footnote>
  <w:footnote w:type="continuationSeparator" w:id="0">
    <w:p w14:paraId="621C43BD" w14:textId="77777777" w:rsidR="001C654A" w:rsidRDefault="001C654A" w:rsidP="001C6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6824150"/>
      <w:docPartObj>
        <w:docPartGallery w:val="Page Numbers (Top of Page)"/>
        <w:docPartUnique/>
      </w:docPartObj>
    </w:sdtPr>
    <w:sdtEndPr/>
    <w:sdtContent>
      <w:p w14:paraId="776470F9" w14:textId="0BEDDD42" w:rsidR="00480F72" w:rsidRDefault="00480F72">
        <w:pPr>
          <w:pStyle w:val="a6"/>
          <w:jc w:val="center"/>
        </w:pPr>
        <w:r w:rsidRPr="00951BC4">
          <w:rPr>
            <w:rFonts w:cs="Arial"/>
          </w:rPr>
          <w:fldChar w:fldCharType="begin"/>
        </w:r>
        <w:r w:rsidRPr="00951BC4">
          <w:rPr>
            <w:rFonts w:cs="Arial"/>
          </w:rPr>
          <w:instrText>PAGE   \* MERGEFORMAT</w:instrText>
        </w:r>
        <w:r w:rsidRPr="00951BC4">
          <w:rPr>
            <w:rFonts w:cs="Arial"/>
          </w:rPr>
          <w:fldChar w:fldCharType="separate"/>
        </w:r>
        <w:r w:rsidR="00162CB7">
          <w:rPr>
            <w:rFonts w:cs="Arial"/>
            <w:noProof/>
          </w:rPr>
          <w:t>20</w:t>
        </w:r>
        <w:r w:rsidRPr="00951BC4">
          <w:rPr>
            <w:rFonts w:cs="Arial"/>
          </w:rPr>
          <w:fldChar w:fldCharType="end"/>
        </w:r>
      </w:p>
    </w:sdtContent>
  </w:sdt>
  <w:p w14:paraId="0080F966" w14:textId="77777777" w:rsidR="00480F72" w:rsidRDefault="00480F7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C0CB7" w14:textId="77777777" w:rsidR="00480F72" w:rsidRDefault="00480F72">
    <w:pPr>
      <w:pStyle w:val="a6"/>
    </w:pPr>
    <w:r w:rsidRPr="000B54E3">
      <w:rPr>
        <w:rFonts w:cs="Arial"/>
        <w:noProof/>
        <w:lang w:eastAsia="ru-RU"/>
      </w:rPr>
      <w:drawing>
        <wp:anchor distT="0" distB="0" distL="114300" distR="114300" simplePos="0" relativeHeight="251659264" behindDoc="1" locked="0" layoutInCell="1" allowOverlap="1" wp14:anchorId="46533974" wp14:editId="13343BBE">
          <wp:simplePos x="0" y="0"/>
          <wp:positionH relativeFrom="column">
            <wp:posOffset>72390</wp:posOffset>
          </wp:positionH>
          <wp:positionV relativeFrom="paragraph">
            <wp:posOffset>-278765</wp:posOffset>
          </wp:positionV>
          <wp:extent cx="2050270" cy="478155"/>
          <wp:effectExtent l="0" t="0" r="7620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959" cy="490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A4641" w14:textId="77777777" w:rsidR="00480F72" w:rsidRDefault="00480F72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4312659"/>
      <w:docPartObj>
        <w:docPartGallery w:val="Page Numbers (Top of Page)"/>
        <w:docPartUnique/>
      </w:docPartObj>
    </w:sdtPr>
    <w:sdtEndPr/>
    <w:sdtContent>
      <w:p w14:paraId="532E0BA0" w14:textId="74AD5360" w:rsidR="00480F72" w:rsidRDefault="00480F72">
        <w:pPr>
          <w:pStyle w:val="a6"/>
          <w:jc w:val="center"/>
        </w:pPr>
        <w:r w:rsidRPr="00854E9A">
          <w:rPr>
            <w:rFonts w:cs="Arial"/>
          </w:rPr>
          <w:fldChar w:fldCharType="begin"/>
        </w:r>
        <w:r w:rsidRPr="00854E9A">
          <w:rPr>
            <w:rFonts w:cs="Arial"/>
          </w:rPr>
          <w:instrText>PAGE   \* MERGEFORMAT</w:instrText>
        </w:r>
        <w:r w:rsidRPr="00854E9A">
          <w:rPr>
            <w:rFonts w:cs="Arial"/>
          </w:rPr>
          <w:fldChar w:fldCharType="separate"/>
        </w:r>
        <w:r w:rsidR="00162CB7">
          <w:rPr>
            <w:rFonts w:cs="Arial"/>
            <w:noProof/>
          </w:rPr>
          <w:t>23</w:t>
        </w:r>
        <w:r w:rsidRPr="00854E9A">
          <w:rPr>
            <w:rFonts w:cs="Arial"/>
          </w:rPr>
          <w:fldChar w:fldCharType="end"/>
        </w:r>
      </w:p>
    </w:sdtContent>
  </w:sdt>
  <w:p w14:paraId="7899DD62" w14:textId="77777777" w:rsidR="00480F72" w:rsidRDefault="00480F72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8F311" w14:textId="77777777" w:rsidR="00480F72" w:rsidRDefault="00480F7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65D7"/>
    <w:multiLevelType w:val="multilevel"/>
    <w:tmpl w:val="48425DC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425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3E7030"/>
    <w:multiLevelType w:val="multilevel"/>
    <w:tmpl w:val="1E24AA80"/>
    <w:lvl w:ilvl="0">
      <w:start w:val="1"/>
      <w:numFmt w:val="decimal"/>
      <w:suff w:val="nothing"/>
      <w:lvlText w:val="%1."/>
      <w:lvlJc w:val="left"/>
      <w:pPr>
        <w:ind w:left="4046" w:hanging="360"/>
      </w:pPr>
      <w:rPr>
        <w:rFonts w:hint="default"/>
        <w:b/>
      </w:rPr>
    </w:lvl>
    <w:lvl w:ilvl="1">
      <w:start w:val="1"/>
      <w:numFmt w:val="decimal"/>
      <w:isLgl/>
      <w:suff w:val="nothing"/>
      <w:lvlText w:val="%1.%2."/>
      <w:lvlJc w:val="left"/>
      <w:pPr>
        <w:ind w:left="186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1155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1E542195"/>
    <w:multiLevelType w:val="hybridMultilevel"/>
    <w:tmpl w:val="376CA620"/>
    <w:lvl w:ilvl="0" w:tplc="17E29EBC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5F2098"/>
    <w:multiLevelType w:val="multilevel"/>
    <w:tmpl w:val="48425DC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520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157029C"/>
    <w:multiLevelType w:val="multilevel"/>
    <w:tmpl w:val="8AE2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69182F"/>
    <w:multiLevelType w:val="multilevel"/>
    <w:tmpl w:val="48425DC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425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D8561A8"/>
    <w:multiLevelType w:val="hybridMultilevel"/>
    <w:tmpl w:val="839A22C6"/>
    <w:lvl w:ilvl="0" w:tplc="4142FE9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65E8B"/>
    <w:multiLevelType w:val="multilevel"/>
    <w:tmpl w:val="A3C0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C528B4"/>
    <w:multiLevelType w:val="multilevel"/>
    <w:tmpl w:val="67D4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2D10CA"/>
    <w:multiLevelType w:val="multilevel"/>
    <w:tmpl w:val="48425DC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425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DC72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DF05D14"/>
    <w:multiLevelType w:val="multilevel"/>
    <w:tmpl w:val="48425DC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425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0402548"/>
    <w:multiLevelType w:val="multilevel"/>
    <w:tmpl w:val="31EEC6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6254C1F"/>
    <w:multiLevelType w:val="multilevel"/>
    <w:tmpl w:val="0C58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031F36"/>
    <w:multiLevelType w:val="multilevel"/>
    <w:tmpl w:val="92B26494"/>
    <w:styleLink w:val="5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hint="default"/>
        <w:spacing w:val="0"/>
        <w:sz w:val="24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1"/>
  </w:num>
  <w:num w:numId="5">
    <w:abstractNumId w:val="11"/>
  </w:num>
  <w:num w:numId="6">
    <w:abstractNumId w:val="0"/>
  </w:num>
  <w:num w:numId="7">
    <w:abstractNumId w:val="5"/>
  </w:num>
  <w:num w:numId="8">
    <w:abstractNumId w:val="9"/>
  </w:num>
  <w:num w:numId="9">
    <w:abstractNumId w:val="12"/>
  </w:num>
  <w:num w:numId="10">
    <w:abstractNumId w:val="6"/>
  </w:num>
  <w:num w:numId="11">
    <w:abstractNumId w:val="4"/>
  </w:num>
  <w:num w:numId="12">
    <w:abstractNumId w:val="13"/>
  </w:num>
  <w:num w:numId="13">
    <w:abstractNumId w:val="7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914"/>
    <w:rsid w:val="00030228"/>
    <w:rsid w:val="000474E0"/>
    <w:rsid w:val="00066240"/>
    <w:rsid w:val="000733E3"/>
    <w:rsid w:val="00077587"/>
    <w:rsid w:val="00087198"/>
    <w:rsid w:val="000A3559"/>
    <w:rsid w:val="000A3F4B"/>
    <w:rsid w:val="000C1669"/>
    <w:rsid w:val="000C3100"/>
    <w:rsid w:val="000C47AF"/>
    <w:rsid w:val="000D4CC2"/>
    <w:rsid w:val="000D76C0"/>
    <w:rsid w:val="000D7F1F"/>
    <w:rsid w:val="000E6190"/>
    <w:rsid w:val="000F15AA"/>
    <w:rsid w:val="001048EB"/>
    <w:rsid w:val="0010727F"/>
    <w:rsid w:val="00120E65"/>
    <w:rsid w:val="001346EF"/>
    <w:rsid w:val="00134EAC"/>
    <w:rsid w:val="0013742F"/>
    <w:rsid w:val="00162CB7"/>
    <w:rsid w:val="00185AB0"/>
    <w:rsid w:val="001A3856"/>
    <w:rsid w:val="001B5FC7"/>
    <w:rsid w:val="001C654A"/>
    <w:rsid w:val="001C6F07"/>
    <w:rsid w:val="001D2369"/>
    <w:rsid w:val="001F668E"/>
    <w:rsid w:val="001F77A2"/>
    <w:rsid w:val="001F7909"/>
    <w:rsid w:val="002004DD"/>
    <w:rsid w:val="00206A33"/>
    <w:rsid w:val="00214E17"/>
    <w:rsid w:val="0022586B"/>
    <w:rsid w:val="00226598"/>
    <w:rsid w:val="00227FB2"/>
    <w:rsid w:val="00233839"/>
    <w:rsid w:val="002600C8"/>
    <w:rsid w:val="00260BE4"/>
    <w:rsid w:val="0026206C"/>
    <w:rsid w:val="0029264A"/>
    <w:rsid w:val="0029460B"/>
    <w:rsid w:val="00297999"/>
    <w:rsid w:val="002A4E2F"/>
    <w:rsid w:val="002B67F6"/>
    <w:rsid w:val="002D2F06"/>
    <w:rsid w:val="002E4B4C"/>
    <w:rsid w:val="00302A64"/>
    <w:rsid w:val="003112EF"/>
    <w:rsid w:val="00316ED9"/>
    <w:rsid w:val="00326177"/>
    <w:rsid w:val="00326B68"/>
    <w:rsid w:val="00327E1E"/>
    <w:rsid w:val="00347CFE"/>
    <w:rsid w:val="003534F4"/>
    <w:rsid w:val="00362DFC"/>
    <w:rsid w:val="0037693C"/>
    <w:rsid w:val="00381A78"/>
    <w:rsid w:val="003841EE"/>
    <w:rsid w:val="003B0416"/>
    <w:rsid w:val="003C3628"/>
    <w:rsid w:val="003D15AA"/>
    <w:rsid w:val="003E417C"/>
    <w:rsid w:val="003F524C"/>
    <w:rsid w:val="00412CCC"/>
    <w:rsid w:val="0042065E"/>
    <w:rsid w:val="00425717"/>
    <w:rsid w:val="004257C6"/>
    <w:rsid w:val="00427CC0"/>
    <w:rsid w:val="004328A0"/>
    <w:rsid w:val="004378A6"/>
    <w:rsid w:val="00444906"/>
    <w:rsid w:val="00445DE9"/>
    <w:rsid w:val="004578EB"/>
    <w:rsid w:val="00461EAB"/>
    <w:rsid w:val="00473AC3"/>
    <w:rsid w:val="00480F72"/>
    <w:rsid w:val="004814D9"/>
    <w:rsid w:val="00490CC2"/>
    <w:rsid w:val="004922AF"/>
    <w:rsid w:val="00497114"/>
    <w:rsid w:val="004C10E9"/>
    <w:rsid w:val="004E4F13"/>
    <w:rsid w:val="004E6503"/>
    <w:rsid w:val="004E7914"/>
    <w:rsid w:val="00531E8A"/>
    <w:rsid w:val="00541250"/>
    <w:rsid w:val="00545779"/>
    <w:rsid w:val="00560FD0"/>
    <w:rsid w:val="00566840"/>
    <w:rsid w:val="005718A2"/>
    <w:rsid w:val="00596A59"/>
    <w:rsid w:val="005D1837"/>
    <w:rsid w:val="005D3D24"/>
    <w:rsid w:val="005E5659"/>
    <w:rsid w:val="00601803"/>
    <w:rsid w:val="00604D47"/>
    <w:rsid w:val="00617A43"/>
    <w:rsid w:val="00623ACC"/>
    <w:rsid w:val="00627C92"/>
    <w:rsid w:val="00640221"/>
    <w:rsid w:val="0064741C"/>
    <w:rsid w:val="00661354"/>
    <w:rsid w:val="00670E9F"/>
    <w:rsid w:val="00672E59"/>
    <w:rsid w:val="006835B8"/>
    <w:rsid w:val="00690251"/>
    <w:rsid w:val="006A25B8"/>
    <w:rsid w:val="006B2A5A"/>
    <w:rsid w:val="006B747B"/>
    <w:rsid w:val="006D0A34"/>
    <w:rsid w:val="006E3D74"/>
    <w:rsid w:val="006F633C"/>
    <w:rsid w:val="00701A8A"/>
    <w:rsid w:val="00706118"/>
    <w:rsid w:val="00715B8D"/>
    <w:rsid w:val="00716551"/>
    <w:rsid w:val="00717A5A"/>
    <w:rsid w:val="00722A10"/>
    <w:rsid w:val="00740B00"/>
    <w:rsid w:val="00742FDF"/>
    <w:rsid w:val="007603F3"/>
    <w:rsid w:val="00762789"/>
    <w:rsid w:val="0077577B"/>
    <w:rsid w:val="007852EB"/>
    <w:rsid w:val="00793993"/>
    <w:rsid w:val="007A3772"/>
    <w:rsid w:val="007E5638"/>
    <w:rsid w:val="0083013B"/>
    <w:rsid w:val="008301EB"/>
    <w:rsid w:val="00854E9A"/>
    <w:rsid w:val="008A78C3"/>
    <w:rsid w:val="008B5FC6"/>
    <w:rsid w:val="008B67C1"/>
    <w:rsid w:val="008C264E"/>
    <w:rsid w:val="008D4CD6"/>
    <w:rsid w:val="008D629B"/>
    <w:rsid w:val="008E2304"/>
    <w:rsid w:val="008F44EF"/>
    <w:rsid w:val="00901F2B"/>
    <w:rsid w:val="0090554C"/>
    <w:rsid w:val="00910268"/>
    <w:rsid w:val="00913503"/>
    <w:rsid w:val="00925D24"/>
    <w:rsid w:val="009303D8"/>
    <w:rsid w:val="0093431A"/>
    <w:rsid w:val="00942C2D"/>
    <w:rsid w:val="0094678F"/>
    <w:rsid w:val="00951BC4"/>
    <w:rsid w:val="0095307D"/>
    <w:rsid w:val="009768E5"/>
    <w:rsid w:val="00987825"/>
    <w:rsid w:val="009C31E9"/>
    <w:rsid w:val="009C4F40"/>
    <w:rsid w:val="009E5376"/>
    <w:rsid w:val="009F1AB1"/>
    <w:rsid w:val="00A02D49"/>
    <w:rsid w:val="00A325AF"/>
    <w:rsid w:val="00A32E3A"/>
    <w:rsid w:val="00A35453"/>
    <w:rsid w:val="00A50474"/>
    <w:rsid w:val="00A711B9"/>
    <w:rsid w:val="00A9740A"/>
    <w:rsid w:val="00AB31EA"/>
    <w:rsid w:val="00AD2087"/>
    <w:rsid w:val="00AD4E3D"/>
    <w:rsid w:val="00AF329D"/>
    <w:rsid w:val="00B0159F"/>
    <w:rsid w:val="00B141C9"/>
    <w:rsid w:val="00B15F8A"/>
    <w:rsid w:val="00B31808"/>
    <w:rsid w:val="00B33153"/>
    <w:rsid w:val="00B34907"/>
    <w:rsid w:val="00B35A1C"/>
    <w:rsid w:val="00B55A48"/>
    <w:rsid w:val="00B62119"/>
    <w:rsid w:val="00B710A1"/>
    <w:rsid w:val="00B716BD"/>
    <w:rsid w:val="00B755A7"/>
    <w:rsid w:val="00B868F6"/>
    <w:rsid w:val="00BE0D8D"/>
    <w:rsid w:val="00BE262F"/>
    <w:rsid w:val="00BF30D2"/>
    <w:rsid w:val="00BF73F0"/>
    <w:rsid w:val="00C079D0"/>
    <w:rsid w:val="00C11AC3"/>
    <w:rsid w:val="00C31B0A"/>
    <w:rsid w:val="00C31C66"/>
    <w:rsid w:val="00C50F6C"/>
    <w:rsid w:val="00C704C2"/>
    <w:rsid w:val="00C70D38"/>
    <w:rsid w:val="00C80848"/>
    <w:rsid w:val="00CA37FA"/>
    <w:rsid w:val="00CB2D7D"/>
    <w:rsid w:val="00CC462F"/>
    <w:rsid w:val="00CD155E"/>
    <w:rsid w:val="00CF0758"/>
    <w:rsid w:val="00D321CB"/>
    <w:rsid w:val="00D4127B"/>
    <w:rsid w:val="00D52D69"/>
    <w:rsid w:val="00D637EC"/>
    <w:rsid w:val="00D64956"/>
    <w:rsid w:val="00D808FD"/>
    <w:rsid w:val="00DA3512"/>
    <w:rsid w:val="00DA47D9"/>
    <w:rsid w:val="00DB325B"/>
    <w:rsid w:val="00DB6EE3"/>
    <w:rsid w:val="00DC25C9"/>
    <w:rsid w:val="00DE732E"/>
    <w:rsid w:val="00DF115B"/>
    <w:rsid w:val="00DF2548"/>
    <w:rsid w:val="00E05EB5"/>
    <w:rsid w:val="00E06311"/>
    <w:rsid w:val="00E56F8D"/>
    <w:rsid w:val="00E625CA"/>
    <w:rsid w:val="00E93877"/>
    <w:rsid w:val="00EB46A3"/>
    <w:rsid w:val="00ED6E5E"/>
    <w:rsid w:val="00ED7EA1"/>
    <w:rsid w:val="00EE1FD7"/>
    <w:rsid w:val="00EF7E25"/>
    <w:rsid w:val="00F118A3"/>
    <w:rsid w:val="00F2446D"/>
    <w:rsid w:val="00F32E26"/>
    <w:rsid w:val="00F44226"/>
    <w:rsid w:val="00F60782"/>
    <w:rsid w:val="00F7112A"/>
    <w:rsid w:val="00F861F0"/>
    <w:rsid w:val="00F92125"/>
    <w:rsid w:val="00FA38D0"/>
    <w:rsid w:val="00FC1B31"/>
    <w:rsid w:val="00FD6154"/>
    <w:rsid w:val="00FE1199"/>
    <w:rsid w:val="00FE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E756B"/>
  <w15:chartTrackingRefBased/>
  <w15:docId w15:val="{797C7383-57DF-4744-A155-A5B4F9A6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A33"/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"/>
    <w:basedOn w:val="a0"/>
    <w:uiPriority w:val="1"/>
    <w:qFormat/>
    <w:rsid w:val="00B716BD"/>
    <w:rPr>
      <w:rFonts w:ascii="Times New Roman" w:hAnsi="Times New Roman"/>
      <w:b/>
      <w:sz w:val="22"/>
    </w:rPr>
  </w:style>
  <w:style w:type="character" w:customStyle="1" w:styleId="2">
    <w:name w:val="Стиль 2"/>
    <w:basedOn w:val="a0"/>
    <w:uiPriority w:val="1"/>
    <w:qFormat/>
    <w:rsid w:val="00B716BD"/>
    <w:rPr>
      <w:b/>
    </w:rPr>
  </w:style>
  <w:style w:type="character" w:customStyle="1" w:styleId="20">
    <w:name w:val="Стиль2"/>
    <w:basedOn w:val="a0"/>
    <w:uiPriority w:val="1"/>
    <w:rsid w:val="003E417C"/>
    <w:rPr>
      <w:rFonts w:ascii="Times New Roman" w:hAnsi="Times New Roman"/>
      <w:b/>
      <w:sz w:val="22"/>
    </w:rPr>
  </w:style>
  <w:style w:type="character" w:customStyle="1" w:styleId="3">
    <w:name w:val="Стиль3"/>
    <w:basedOn w:val="1"/>
    <w:uiPriority w:val="1"/>
    <w:rsid w:val="00B716BD"/>
    <w:rPr>
      <w:rFonts w:ascii="Times New Roman" w:hAnsi="Times New Roman"/>
      <w:b/>
      <w:sz w:val="22"/>
    </w:rPr>
  </w:style>
  <w:style w:type="character" w:styleId="a3">
    <w:name w:val="Hyperlink"/>
    <w:aliases w:val="Гиперссылка 2"/>
    <w:basedOn w:val="a0"/>
    <w:uiPriority w:val="99"/>
    <w:unhideWhenUsed/>
    <w:qFormat/>
    <w:rsid w:val="00531E8A"/>
    <w:rPr>
      <w:rFonts w:ascii="Times New Roman" w:eastAsiaTheme="minorHAnsi" w:hAnsi="Times New Roman" w:cs="Times New Roman"/>
      <w:color w:val="auto"/>
      <w:kern w:val="0"/>
      <w:sz w:val="22"/>
      <w:szCs w:val="22"/>
      <w:u w:val="single"/>
      <w14:ligatures w14:val="none"/>
    </w:rPr>
  </w:style>
  <w:style w:type="paragraph" w:customStyle="1" w:styleId="4">
    <w:name w:val="Стиль4"/>
    <w:basedOn w:val="a"/>
    <w:qFormat/>
    <w:rsid w:val="00E56F8D"/>
  </w:style>
  <w:style w:type="numbering" w:customStyle="1" w:styleId="5">
    <w:name w:val="Стиль5"/>
    <w:basedOn w:val="a2"/>
    <w:uiPriority w:val="99"/>
    <w:rsid w:val="00E56F8D"/>
    <w:pPr>
      <w:numPr>
        <w:numId w:val="1"/>
      </w:numPr>
    </w:pPr>
  </w:style>
  <w:style w:type="paragraph" w:styleId="a4">
    <w:name w:val="List Paragraph"/>
    <w:basedOn w:val="a"/>
    <w:link w:val="a5"/>
    <w:uiPriority w:val="34"/>
    <w:qFormat/>
    <w:rsid w:val="004E791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C6F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C6F07"/>
    <w:rPr>
      <w:rFonts w:ascii="Arial" w:hAnsi="Arial"/>
    </w:rPr>
  </w:style>
  <w:style w:type="paragraph" w:styleId="a8">
    <w:name w:val="footer"/>
    <w:basedOn w:val="a"/>
    <w:link w:val="a9"/>
    <w:uiPriority w:val="99"/>
    <w:unhideWhenUsed/>
    <w:rsid w:val="001C6F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C6F07"/>
    <w:rPr>
      <w:rFonts w:ascii="Arial" w:hAnsi="Arial"/>
    </w:rPr>
  </w:style>
  <w:style w:type="paragraph" w:styleId="aa">
    <w:name w:val="Body Text"/>
    <w:basedOn w:val="a"/>
    <w:link w:val="ab"/>
    <w:rsid w:val="0095307D"/>
    <w:pPr>
      <w:widowControl w:val="0"/>
      <w:suppressAutoHyphens/>
      <w:spacing w:after="120"/>
    </w:pPr>
    <w:rPr>
      <w:rFonts w:eastAsia="Arial Unicode MS" w:cs="Mangal"/>
      <w:kern w:val="1"/>
      <w:sz w:val="20"/>
      <w:lang w:eastAsia="zh-CN" w:bidi="hi-IN"/>
    </w:rPr>
  </w:style>
  <w:style w:type="character" w:customStyle="1" w:styleId="ab">
    <w:name w:val="Основной текст Знак"/>
    <w:basedOn w:val="a0"/>
    <w:link w:val="aa"/>
    <w:rsid w:val="0095307D"/>
    <w:rPr>
      <w:rFonts w:ascii="Arial" w:eastAsia="Arial Unicode MS" w:hAnsi="Arial" w:cs="Mangal"/>
      <w:kern w:val="1"/>
      <w:sz w:val="20"/>
      <w:lang w:eastAsia="zh-CN" w:bidi="hi-IN"/>
    </w:rPr>
  </w:style>
  <w:style w:type="paragraph" w:styleId="30">
    <w:name w:val="Body Text Indent 3"/>
    <w:basedOn w:val="a"/>
    <w:link w:val="31"/>
    <w:uiPriority w:val="99"/>
    <w:unhideWhenUsed/>
    <w:rsid w:val="008D629B"/>
    <w:pPr>
      <w:spacing w:after="120" w:line="276" w:lineRule="auto"/>
      <w:ind w:left="283"/>
    </w:pPr>
    <w:rPr>
      <w:rFonts w:asciiTheme="minorHAnsi" w:hAnsiTheme="minorHAnsi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D629B"/>
    <w:rPr>
      <w:sz w:val="16"/>
      <w:szCs w:val="16"/>
    </w:rPr>
  </w:style>
  <w:style w:type="paragraph" w:styleId="ac">
    <w:name w:val="Body Text Indent"/>
    <w:basedOn w:val="a"/>
    <w:link w:val="ad"/>
    <w:uiPriority w:val="99"/>
    <w:unhideWhenUsed/>
    <w:rsid w:val="0049711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497114"/>
    <w:rPr>
      <w:rFonts w:ascii="Arial" w:hAnsi="Arial"/>
    </w:rPr>
  </w:style>
  <w:style w:type="character" w:styleId="ae">
    <w:name w:val="FollowedHyperlink"/>
    <w:basedOn w:val="a0"/>
    <w:uiPriority w:val="99"/>
    <w:semiHidden/>
    <w:unhideWhenUsed/>
    <w:rsid w:val="00EB46A3"/>
    <w:rPr>
      <w:color w:val="954F72" w:themeColor="followedHyperlink"/>
      <w:u w:val="single"/>
    </w:rPr>
  </w:style>
  <w:style w:type="paragraph" w:styleId="af">
    <w:name w:val="Normal (Web)"/>
    <w:basedOn w:val="a"/>
    <w:uiPriority w:val="99"/>
    <w:semiHidden/>
    <w:unhideWhenUsed/>
    <w:rsid w:val="00B755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tab-span">
    <w:name w:val="apple-tab-span"/>
    <w:basedOn w:val="a0"/>
    <w:rsid w:val="00B755A7"/>
  </w:style>
  <w:style w:type="paragraph" w:styleId="af0">
    <w:name w:val="Balloon Text"/>
    <w:basedOn w:val="a"/>
    <w:link w:val="af1"/>
    <w:uiPriority w:val="99"/>
    <w:semiHidden/>
    <w:unhideWhenUsed/>
    <w:rsid w:val="0091026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0268"/>
    <w:rPr>
      <w:rFonts w:ascii="Segoe UI" w:hAnsi="Segoe UI" w:cs="Segoe UI"/>
      <w:sz w:val="18"/>
      <w:szCs w:val="18"/>
    </w:rPr>
  </w:style>
  <w:style w:type="table" w:styleId="af2">
    <w:name w:val="Table Grid"/>
    <w:basedOn w:val="a1"/>
    <w:uiPriority w:val="39"/>
    <w:rsid w:val="007603F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2"/>
    <w:uiPriority w:val="59"/>
    <w:rsid w:val="007603F3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 1"/>
    <w:basedOn w:val="a"/>
    <w:link w:val="12"/>
    <w:qFormat/>
    <w:rsid w:val="00347CFE"/>
    <w:pPr>
      <w:spacing w:after="160" w:line="259" w:lineRule="auto"/>
    </w:pPr>
    <w:rPr>
      <w:rFonts w:ascii="Times New Roman" w:hAnsi="Times New Roman" w:cs="Times New Roman"/>
      <w:sz w:val="22"/>
      <w:szCs w:val="22"/>
    </w:rPr>
  </w:style>
  <w:style w:type="character" w:customStyle="1" w:styleId="12">
    <w:name w:val="Стиль 1 Знак"/>
    <w:basedOn w:val="a0"/>
    <w:link w:val="11"/>
    <w:rsid w:val="00347CFE"/>
    <w:rPr>
      <w:rFonts w:ascii="Times New Roman" w:hAnsi="Times New Roman" w:cs="Times New Roman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locked/>
    <w:rsid w:val="00A711B9"/>
    <w:rPr>
      <w:rFonts w:ascii="Arial" w:hAnsi="Arial"/>
    </w:rPr>
  </w:style>
  <w:style w:type="character" w:styleId="af3">
    <w:name w:val="Strong"/>
    <w:basedOn w:val="a0"/>
    <w:uiPriority w:val="22"/>
    <w:qFormat/>
    <w:rsid w:val="00722A10"/>
    <w:rPr>
      <w:b/>
      <w:bCs/>
    </w:rPr>
  </w:style>
  <w:style w:type="character" w:styleId="af4">
    <w:name w:val="Emphasis"/>
    <w:basedOn w:val="a0"/>
    <w:uiPriority w:val="20"/>
    <w:qFormat/>
    <w:rsid w:val="004C10E9"/>
    <w:rPr>
      <w:i/>
      <w:iCs/>
    </w:rPr>
  </w:style>
  <w:style w:type="character" w:styleId="af5">
    <w:name w:val="annotation reference"/>
    <w:basedOn w:val="a0"/>
    <w:uiPriority w:val="99"/>
    <w:semiHidden/>
    <w:unhideWhenUsed/>
    <w:rsid w:val="00461EA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61EAB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61EAB"/>
    <w:rPr>
      <w:rFonts w:ascii="Arial" w:hAnsi="Arial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61EA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61EAB"/>
    <w:rPr>
      <w:rFonts w:ascii="Arial" w:hAnsi="Arial"/>
      <w:b/>
      <w:bCs/>
      <w:sz w:val="20"/>
      <w:szCs w:val="20"/>
    </w:rPr>
  </w:style>
  <w:style w:type="paragraph" w:customStyle="1" w:styleId="13">
    <w:name w:val="Без интервала1"/>
    <w:uiPriority w:val="1"/>
    <w:qFormat/>
    <w:rsid w:val="00B62119"/>
    <w:pPr>
      <w:spacing w:after="160" w:line="259" w:lineRule="auto"/>
      <w:jc w:val="both"/>
    </w:pPr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f-el.ru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9911D873F8B43B58AC8B1FFA1721E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2D4B28-F530-45AE-BD42-E59D1A976FDB}"/>
      </w:docPartPr>
      <w:docPartBody>
        <w:p w:rsidR="000D1A61" w:rsidRDefault="00937A97" w:rsidP="00937A97">
          <w:pPr>
            <w:pStyle w:val="D9911D873F8B43B58AC8B1FFA1721ED4"/>
          </w:pPr>
          <w:r w:rsidRPr="00926C5F">
            <w:rPr>
              <w:color w:val="FF0000"/>
            </w:rPr>
            <w:t>[№]</w:t>
          </w:r>
        </w:p>
      </w:docPartBody>
    </w:docPart>
    <w:docPart>
      <w:docPartPr>
        <w:name w:val="D0FFDFBEE1A8412391286B11656511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1B2FD0-A890-419B-A659-51335F41C667}"/>
      </w:docPartPr>
      <w:docPartBody>
        <w:p w:rsidR="000D1A61" w:rsidRDefault="00937A97" w:rsidP="00937A97">
          <w:pPr>
            <w:pStyle w:val="D0FFDFBEE1A8412391286B11656511F8"/>
          </w:pPr>
          <w:r w:rsidRPr="00A22B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A24A6075D141C28B1D08CEF4B34A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13963E-63D9-4D2A-92EF-D6C8AFBEB43C}"/>
      </w:docPartPr>
      <w:docPartBody>
        <w:p w:rsidR="000D1A61" w:rsidRDefault="00937A97" w:rsidP="00937A97">
          <w:pPr>
            <w:pStyle w:val="4FA24A6075D141C28B1D08CEF4B34ACD"/>
          </w:pPr>
          <w:r w:rsidRPr="00926C5F"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81E1727E1FB9466890068985412D5A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A1EDAE-A582-4C42-8478-0B6C8E0ACF48}"/>
      </w:docPartPr>
      <w:docPartBody>
        <w:p w:rsidR="000D1A61" w:rsidRDefault="00937A97" w:rsidP="00937A97">
          <w:pPr>
            <w:pStyle w:val="81E1727E1FB9466890068985412D5A11"/>
          </w:pPr>
          <w:r w:rsidRPr="00926C5F">
            <w:rPr>
              <w:rStyle w:val="a3"/>
              <w:color w:val="FF0000"/>
            </w:rPr>
            <w:t>[ФИО]</w:t>
          </w:r>
        </w:p>
      </w:docPartBody>
    </w:docPart>
    <w:docPart>
      <w:docPartPr>
        <w:name w:val="1B65DBD7D9B946D6896908D6A6AC53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4C5B80-E77F-409E-81A4-EAA677BA0420}"/>
      </w:docPartPr>
      <w:docPartBody>
        <w:p w:rsidR="000D1A61" w:rsidRDefault="00937A97" w:rsidP="00937A97">
          <w:pPr>
            <w:pStyle w:val="1B65DBD7D9B946D6896908D6A6AC53BB"/>
          </w:pPr>
          <w:r w:rsidRPr="00C20047">
            <w:rPr>
              <w:rStyle w:val="a3"/>
              <w:color w:val="FF0000"/>
              <w:sz w:val="20"/>
              <w:szCs w:val="20"/>
            </w:rPr>
            <w:t>[</w:t>
          </w:r>
          <w:r>
            <w:rPr>
              <w:rStyle w:val="a3"/>
              <w:color w:val="FF0000"/>
              <w:sz w:val="20"/>
              <w:szCs w:val="20"/>
            </w:rPr>
            <w:t>Наименование орг-ции</w:t>
          </w:r>
          <w:r w:rsidRPr="00C20047">
            <w:rPr>
              <w:rStyle w:val="a3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17F40EA280FC49F7B0489AD4E6F310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123A15-42C9-4E7E-984C-31E8CF3F0966}"/>
      </w:docPartPr>
      <w:docPartBody>
        <w:p w:rsidR="000D1A61" w:rsidRDefault="00937A97" w:rsidP="00937A97">
          <w:pPr>
            <w:pStyle w:val="17F40EA280FC49F7B0489AD4E6F31093"/>
          </w:pPr>
          <w:r w:rsidRPr="00C83F68">
            <w:rPr>
              <w:rStyle w:val="a3"/>
              <w:color w:val="FF0000"/>
              <w:sz w:val="20"/>
              <w:szCs w:val="20"/>
            </w:rPr>
            <w:t xml:space="preserve"> [Должность, ФИО]</w:t>
          </w:r>
        </w:p>
      </w:docPartBody>
    </w:docPart>
    <w:docPart>
      <w:docPartPr>
        <w:name w:val="95B57A085E744FC7A77BC98675DA93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FA8C07-F423-45C0-A064-E2D00AAD47D4}"/>
      </w:docPartPr>
      <w:docPartBody>
        <w:p w:rsidR="000D1A61" w:rsidRDefault="00937A97" w:rsidP="00937A97">
          <w:pPr>
            <w:pStyle w:val="95B57A085E744FC7A77BC98675DA932A"/>
          </w:pPr>
          <w:r w:rsidRPr="00D113B1">
            <w:rPr>
              <w:rStyle w:val="a3"/>
              <w:color w:val="FF0000"/>
              <w:sz w:val="20"/>
              <w:szCs w:val="20"/>
            </w:rPr>
            <w:t xml:space="preserve"> </w:t>
          </w:r>
          <w:r w:rsidRPr="00C20047">
            <w:rPr>
              <w:rStyle w:val="a3"/>
              <w:color w:val="FF0000"/>
              <w:sz w:val="20"/>
              <w:szCs w:val="20"/>
            </w:rPr>
            <w:t>[</w:t>
          </w:r>
          <w:r>
            <w:rPr>
              <w:rStyle w:val="a3"/>
              <w:color w:val="FF0000"/>
              <w:sz w:val="20"/>
              <w:szCs w:val="20"/>
            </w:rPr>
            <w:t>Устав/доверенность</w:t>
          </w:r>
          <w:r w:rsidRPr="00C20047">
            <w:rPr>
              <w:rStyle w:val="a3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5972A5F858FA4EC687E7D34BFB9AE1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842DCA-C98B-44C9-BF0F-F8272EAFB4B9}"/>
      </w:docPartPr>
      <w:docPartBody>
        <w:p w:rsidR="002F6FFA" w:rsidRDefault="00676614" w:rsidP="00676614">
          <w:pPr>
            <w:pStyle w:val="5972A5F858FA4EC687E7D34BFB9AE13B"/>
          </w:pPr>
          <w:r w:rsidRPr="00926C5F">
            <w:rPr>
              <w:color w:val="FF0000"/>
            </w:rPr>
            <w:t>[№]</w:t>
          </w:r>
        </w:p>
      </w:docPartBody>
    </w:docPart>
    <w:docPart>
      <w:docPartPr>
        <w:name w:val="3403B810200640D29BF2AA945DB59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058501-3B37-4712-BB50-ED643944AD0E}"/>
      </w:docPartPr>
      <w:docPartBody>
        <w:p w:rsidR="002F6FFA" w:rsidRDefault="00676614" w:rsidP="00676614">
          <w:pPr>
            <w:pStyle w:val="3403B810200640D29BF2AA945DB59C6D"/>
          </w:pPr>
          <w:r w:rsidRPr="00BB763B">
            <w:rPr>
              <w:rStyle w:val="a3"/>
              <w:rFonts w:ascii="Times New Roman" w:hAnsi="Times New Roman" w:cs="Times New Roman"/>
              <w:color w:val="FF0000"/>
              <w:sz w:val="20"/>
            </w:rPr>
            <w:t>[дата]</w:t>
          </w:r>
        </w:p>
      </w:docPartBody>
    </w:docPart>
    <w:docPart>
      <w:docPartPr>
        <w:name w:val="6191422E15B34A788BC57D8C5A0F69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0D7109-6381-4228-B6E0-6DC0455CB076}"/>
      </w:docPartPr>
      <w:docPartBody>
        <w:p w:rsidR="002F6FFA" w:rsidRDefault="00676614" w:rsidP="00676614">
          <w:pPr>
            <w:pStyle w:val="6191422E15B34A788BC57D8C5A0F6927"/>
          </w:pPr>
          <w:r w:rsidRPr="00926C5F">
            <w:rPr>
              <w:color w:val="FF0000"/>
            </w:rPr>
            <w:t>[№]</w:t>
          </w:r>
        </w:p>
      </w:docPartBody>
    </w:docPart>
    <w:docPart>
      <w:docPartPr>
        <w:name w:val="9DD6E29C675E43089A8E13437A458F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E9ACB8-0C91-469E-B23C-A0A70B7238E0}"/>
      </w:docPartPr>
      <w:docPartBody>
        <w:p w:rsidR="002F6FFA" w:rsidRDefault="00676614" w:rsidP="00676614">
          <w:pPr>
            <w:pStyle w:val="9DD6E29C675E43089A8E13437A458F5E"/>
          </w:pPr>
          <w:r w:rsidRPr="00BB763B">
            <w:rPr>
              <w:rStyle w:val="a3"/>
              <w:rFonts w:ascii="Times New Roman" w:hAnsi="Times New Roman" w:cs="Times New Roman"/>
              <w:color w:val="FF0000"/>
              <w:sz w:val="20"/>
            </w:rPr>
            <w:t>[дата]</w:t>
          </w:r>
        </w:p>
      </w:docPartBody>
    </w:docPart>
    <w:docPart>
      <w:docPartPr>
        <w:name w:val="BEC53B0505F4463EB932334D79369F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361007-B205-4E5D-95AB-5758A075DE7F}"/>
      </w:docPartPr>
      <w:docPartBody>
        <w:p w:rsidR="002F6FFA" w:rsidRDefault="00676614" w:rsidP="00676614">
          <w:pPr>
            <w:pStyle w:val="BEC53B0505F4463EB932334D79369F6D"/>
          </w:pPr>
          <w:r w:rsidRPr="00926C5F">
            <w:rPr>
              <w:color w:val="FF0000"/>
            </w:rPr>
            <w:t>[№]</w:t>
          </w:r>
        </w:p>
      </w:docPartBody>
    </w:docPart>
    <w:docPart>
      <w:docPartPr>
        <w:name w:val="CEF862A22F2A4777B33388CA6A87E4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E6947A-C9A5-4077-997F-461A393A4C10}"/>
      </w:docPartPr>
      <w:docPartBody>
        <w:p w:rsidR="002F6FFA" w:rsidRDefault="00676614" w:rsidP="00676614">
          <w:pPr>
            <w:pStyle w:val="CEF862A22F2A4777B33388CA6A87E4F8"/>
          </w:pPr>
          <w:r w:rsidRPr="00BB763B">
            <w:rPr>
              <w:rStyle w:val="a3"/>
              <w:rFonts w:ascii="Times New Roman" w:hAnsi="Times New Roman" w:cs="Times New Roman"/>
              <w:color w:val="FF0000"/>
              <w:sz w:val="20"/>
            </w:rPr>
            <w:t>[дата]</w:t>
          </w:r>
        </w:p>
      </w:docPartBody>
    </w:docPart>
    <w:docPart>
      <w:docPartPr>
        <w:name w:val="0D8585A850ED4B2BA4D14A32786A46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462304-074E-490E-9D9E-96165BF631EA}"/>
      </w:docPartPr>
      <w:docPartBody>
        <w:p w:rsidR="002F6FFA" w:rsidRDefault="00676614" w:rsidP="00676614">
          <w:pPr>
            <w:pStyle w:val="0D8585A850ED4B2BA4D14A32786A4632"/>
          </w:pPr>
          <w:r w:rsidRPr="00926C5F">
            <w:rPr>
              <w:rStyle w:val="a3"/>
              <w:color w:val="FF0000"/>
            </w:rPr>
            <w:t>[ФИО]</w:t>
          </w:r>
        </w:p>
      </w:docPartBody>
    </w:docPart>
    <w:docPart>
      <w:docPartPr>
        <w:name w:val="B7E73DBC02F44E459DCCFFACF3A9A4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931458-3335-4DEC-A2B6-A9A24A43056D}"/>
      </w:docPartPr>
      <w:docPartBody>
        <w:p w:rsidR="002F6FFA" w:rsidRDefault="00676614" w:rsidP="00676614">
          <w:pPr>
            <w:pStyle w:val="B7E73DBC02F44E459DCCFFACF3A9A4D0"/>
          </w:pPr>
          <w:r w:rsidRPr="00C20047">
            <w:rPr>
              <w:rStyle w:val="a3"/>
              <w:color w:val="FF0000"/>
              <w:sz w:val="20"/>
              <w:szCs w:val="20"/>
            </w:rPr>
            <w:t>[</w:t>
          </w:r>
          <w:r>
            <w:rPr>
              <w:rStyle w:val="a3"/>
              <w:color w:val="FF0000"/>
              <w:sz w:val="20"/>
              <w:szCs w:val="20"/>
            </w:rPr>
            <w:t>Наименование орг-ции</w:t>
          </w:r>
          <w:r w:rsidRPr="00C20047">
            <w:rPr>
              <w:rStyle w:val="a3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04CF569D0B084D9A93AF84AFD27962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C280B6-2E3F-43CC-8C77-12F1C38688CD}"/>
      </w:docPartPr>
      <w:docPartBody>
        <w:p w:rsidR="002F6FFA" w:rsidRDefault="00676614" w:rsidP="00676614">
          <w:pPr>
            <w:pStyle w:val="04CF569D0B084D9A93AF84AFD279623D"/>
          </w:pPr>
          <w:r w:rsidRPr="00C83F68">
            <w:rPr>
              <w:rStyle w:val="a3"/>
              <w:color w:val="FF0000"/>
              <w:sz w:val="20"/>
              <w:szCs w:val="20"/>
            </w:rPr>
            <w:t xml:space="preserve"> [Должность, ФИО]</w:t>
          </w:r>
        </w:p>
      </w:docPartBody>
    </w:docPart>
    <w:docPart>
      <w:docPartPr>
        <w:name w:val="1598E106AD7143AFB98D8ECE35DA23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51E627-5676-4490-AE98-A7D04E7C69B4}"/>
      </w:docPartPr>
      <w:docPartBody>
        <w:p w:rsidR="002F6FFA" w:rsidRDefault="00676614" w:rsidP="00676614">
          <w:pPr>
            <w:pStyle w:val="1598E106AD7143AFB98D8ECE35DA23C2"/>
          </w:pPr>
          <w:r w:rsidRPr="00D113B1">
            <w:rPr>
              <w:rStyle w:val="a3"/>
              <w:color w:val="FF0000"/>
              <w:sz w:val="20"/>
              <w:szCs w:val="20"/>
            </w:rPr>
            <w:t xml:space="preserve"> </w:t>
          </w:r>
          <w:r w:rsidRPr="00C20047">
            <w:rPr>
              <w:rStyle w:val="a3"/>
              <w:color w:val="FF0000"/>
              <w:sz w:val="20"/>
              <w:szCs w:val="20"/>
            </w:rPr>
            <w:t>[</w:t>
          </w:r>
          <w:r>
            <w:rPr>
              <w:rStyle w:val="a3"/>
              <w:color w:val="FF0000"/>
              <w:sz w:val="20"/>
              <w:szCs w:val="20"/>
            </w:rPr>
            <w:t>Устав/доверенность</w:t>
          </w:r>
          <w:r w:rsidRPr="00C20047">
            <w:rPr>
              <w:rStyle w:val="a3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6A084214B64D497BBE3396FF03DB75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C6D299-01F5-49E2-8094-CC1ECEB20094}"/>
      </w:docPartPr>
      <w:docPartBody>
        <w:p w:rsidR="002F6FFA" w:rsidRDefault="00676614" w:rsidP="00676614">
          <w:pPr>
            <w:pStyle w:val="6A084214B64D497BBE3396FF03DB7543"/>
          </w:pPr>
          <w:r w:rsidRPr="00926C5F">
            <w:rPr>
              <w:color w:val="FF0000"/>
            </w:rPr>
            <w:t>[№]</w:t>
          </w:r>
        </w:p>
      </w:docPartBody>
    </w:docPart>
    <w:docPart>
      <w:docPartPr>
        <w:name w:val="3A527BD417E043EB82A02E7CCE635E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0DD07-7DE8-4E22-81B1-3B48D8F22725}"/>
      </w:docPartPr>
      <w:docPartBody>
        <w:p w:rsidR="002F6FFA" w:rsidRDefault="00676614" w:rsidP="00676614">
          <w:pPr>
            <w:pStyle w:val="3A527BD417E043EB82A02E7CCE635E4E"/>
          </w:pPr>
          <w:r w:rsidRPr="00BB763B">
            <w:rPr>
              <w:rStyle w:val="a3"/>
              <w:rFonts w:ascii="Times New Roman" w:hAnsi="Times New Roman" w:cs="Times New Roman"/>
              <w:color w:val="FF0000"/>
              <w:sz w:val="20"/>
            </w:rPr>
            <w:t>[дата]</w:t>
          </w:r>
        </w:p>
      </w:docPartBody>
    </w:docPart>
    <w:docPart>
      <w:docPartPr>
        <w:name w:val="27FE6CA79A844262A52910F6688C6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733C09-8D74-4559-AC80-40C9A9EC82F7}"/>
      </w:docPartPr>
      <w:docPartBody>
        <w:p w:rsidR="002F6FFA" w:rsidRDefault="00676614" w:rsidP="00676614">
          <w:pPr>
            <w:pStyle w:val="27FE6CA79A844262A52910F6688C6C45"/>
          </w:pPr>
          <w:r w:rsidRPr="00BA5F17">
            <w:rPr>
              <w:rStyle w:val="a3"/>
              <w:color w:val="FF0000"/>
            </w:rPr>
            <w:t>[дата]</w:t>
          </w:r>
        </w:p>
      </w:docPartBody>
    </w:docPart>
    <w:docPart>
      <w:docPartPr>
        <w:name w:val="263CB8B842164A8389D2439C05661B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FC5DDF-0B7E-4EA5-BE01-C7449B60F7B4}"/>
      </w:docPartPr>
      <w:docPartBody>
        <w:p w:rsidR="002F6FFA" w:rsidRDefault="00676614" w:rsidP="00676614">
          <w:pPr>
            <w:pStyle w:val="263CB8B842164A8389D2439C05661BDE"/>
          </w:pPr>
          <w:r w:rsidRPr="00BA5F17">
            <w:rPr>
              <w:rStyle w:val="a3"/>
              <w:color w:val="FF0000"/>
            </w:rPr>
            <w:t>[дата]</w:t>
          </w:r>
        </w:p>
      </w:docPartBody>
    </w:docPart>
    <w:docPart>
      <w:docPartPr>
        <w:name w:val="5487DC49E0AB424EA3F45CD94D9A6E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5EB736-9733-4158-A382-9278DBB706F0}"/>
      </w:docPartPr>
      <w:docPartBody>
        <w:p w:rsidR="002F6FFA" w:rsidRDefault="00676614" w:rsidP="00676614">
          <w:pPr>
            <w:pStyle w:val="5487DC49E0AB424EA3F45CD94D9A6E37"/>
          </w:pPr>
          <w:r w:rsidRPr="00BA5F17">
            <w:rPr>
              <w:rStyle w:val="a3"/>
              <w:color w:val="FF0000"/>
            </w:rPr>
            <w:t>[дата]</w:t>
          </w:r>
        </w:p>
      </w:docPartBody>
    </w:docPart>
    <w:docPart>
      <w:docPartPr>
        <w:name w:val="03CF58F5F23341CF84D3B4169445D7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4AF04-8522-4A50-8552-77E922E01CC5}"/>
      </w:docPartPr>
      <w:docPartBody>
        <w:p w:rsidR="002F6FFA" w:rsidRDefault="00676614" w:rsidP="00676614">
          <w:pPr>
            <w:pStyle w:val="03CF58F5F23341CF84D3B4169445D778"/>
          </w:pPr>
          <w:r w:rsidRPr="00BA5F17">
            <w:rPr>
              <w:rStyle w:val="a3"/>
              <w:color w:val="FF0000"/>
            </w:rPr>
            <w:t>[дата]</w:t>
          </w:r>
        </w:p>
      </w:docPartBody>
    </w:docPart>
    <w:docPart>
      <w:docPartPr>
        <w:name w:val="739FD72010AD4303B228DC2FE10B6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19C4B3-DF6E-4798-B61A-62F23449D5F3}"/>
      </w:docPartPr>
      <w:docPartBody>
        <w:p w:rsidR="002F6FFA" w:rsidRDefault="00676614" w:rsidP="00676614">
          <w:pPr>
            <w:pStyle w:val="739FD72010AD4303B228DC2FE10B619E"/>
          </w:pPr>
          <w:r w:rsidRPr="00556320">
            <w:rPr>
              <w:rStyle w:val="10"/>
              <w:color w:val="FF0000"/>
              <w:lang w:val="en-US"/>
            </w:rPr>
            <w:t>[</w:t>
          </w:r>
          <w:r w:rsidRPr="00556320">
            <w:rPr>
              <w:rStyle w:val="10"/>
              <w:color w:val="FF0000"/>
            </w:rPr>
            <w:t>Сумма цифрами</w:t>
          </w:r>
          <w:r w:rsidRPr="00556320">
            <w:rPr>
              <w:rStyle w:val="10"/>
              <w:color w:val="FF0000"/>
              <w:lang w:val="en-US"/>
            </w:rPr>
            <w:t>]</w:t>
          </w:r>
        </w:p>
      </w:docPartBody>
    </w:docPart>
    <w:docPart>
      <w:docPartPr>
        <w:name w:val="1AEBD2EC93864CB28AFDC41AED9C56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4A5348-FCB0-4CE4-B6CE-686DEBC6885B}"/>
      </w:docPartPr>
      <w:docPartBody>
        <w:p w:rsidR="002F6FFA" w:rsidRDefault="00676614" w:rsidP="00676614">
          <w:pPr>
            <w:pStyle w:val="1AEBD2EC93864CB28AFDC41AED9C5632"/>
          </w:pPr>
          <w:r w:rsidRPr="00556320">
            <w:rPr>
              <w:rStyle w:val="10"/>
              <w:color w:val="FF0000"/>
              <w:lang w:val="en-US"/>
            </w:rPr>
            <w:t>[</w:t>
          </w:r>
          <w:r w:rsidRPr="00556320">
            <w:rPr>
              <w:rStyle w:val="10"/>
              <w:color w:val="FF0000"/>
            </w:rPr>
            <w:t>Сумма прописью</w:t>
          </w:r>
          <w:r w:rsidRPr="00556320">
            <w:rPr>
              <w:rStyle w:val="10"/>
              <w:color w:val="FF0000"/>
              <w:lang w:val="en-US"/>
            </w:rPr>
            <w:t>]</w:t>
          </w:r>
        </w:p>
      </w:docPartBody>
    </w:docPart>
    <w:docPart>
      <w:docPartPr>
        <w:name w:val="41463011B7C044CEA429E7F028EEED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B62FAC-BFAD-4412-AF43-A9075092CD0D}"/>
      </w:docPartPr>
      <w:docPartBody>
        <w:p w:rsidR="002F6FFA" w:rsidRDefault="00676614" w:rsidP="00676614">
          <w:pPr>
            <w:pStyle w:val="41463011B7C044CEA429E7F028EEED6A"/>
          </w:pPr>
          <w:r w:rsidRPr="00EF5EB3">
            <w:rPr>
              <w:rStyle w:val="10"/>
              <w:color w:val="FF0000"/>
              <w:lang w:val="en-US"/>
            </w:rPr>
            <w:t>[</w:t>
          </w:r>
          <w:r w:rsidRPr="00EF5EB3">
            <w:rPr>
              <w:rStyle w:val="10"/>
              <w:color w:val="FF0000"/>
            </w:rPr>
            <w:t>Указать цифрами</w:t>
          </w:r>
          <w:r w:rsidRPr="00EF5EB3">
            <w:rPr>
              <w:rStyle w:val="10"/>
              <w:color w:val="FF0000"/>
              <w:lang w:val="en-US"/>
            </w:rPr>
            <w:t>]</w:t>
          </w:r>
        </w:p>
      </w:docPartBody>
    </w:docPart>
    <w:docPart>
      <w:docPartPr>
        <w:name w:val="C1DA6A8C4FA54974BD02EA046E8B1A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4E500-A0B7-4CB6-AA0A-81A6E939CF67}"/>
      </w:docPartPr>
      <w:docPartBody>
        <w:p w:rsidR="002F6FFA" w:rsidRDefault="00676614" w:rsidP="00676614">
          <w:pPr>
            <w:pStyle w:val="C1DA6A8C4FA54974BD02EA046E8B1A25"/>
          </w:pPr>
          <w:r w:rsidRPr="00EF5EB3">
            <w:rPr>
              <w:rStyle w:val="10"/>
              <w:color w:val="FF0000"/>
              <w:lang w:val="en-US"/>
            </w:rPr>
            <w:t>[</w:t>
          </w:r>
          <w:r w:rsidRPr="00EF5EB3">
            <w:rPr>
              <w:rStyle w:val="10"/>
              <w:color w:val="FF0000"/>
            </w:rPr>
            <w:t>Указать цифрами</w:t>
          </w:r>
          <w:r w:rsidRPr="00EF5EB3">
            <w:rPr>
              <w:rStyle w:val="10"/>
              <w:color w:val="FF0000"/>
              <w:lang w:val="en-US"/>
            </w:rPr>
            <w:t>]</w:t>
          </w:r>
        </w:p>
      </w:docPartBody>
    </w:docPart>
    <w:docPart>
      <w:docPartPr>
        <w:name w:val="D5168A3843A2456199607CADC5590A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ADD30D-4913-44C7-B9F0-D2BD6E922E57}"/>
      </w:docPartPr>
      <w:docPartBody>
        <w:p w:rsidR="002F6FFA" w:rsidRDefault="00676614" w:rsidP="00676614">
          <w:pPr>
            <w:pStyle w:val="D5168A3843A2456199607CADC5590A39"/>
          </w:pPr>
          <w:r w:rsidRPr="00EF5EB3">
            <w:rPr>
              <w:rStyle w:val="10"/>
              <w:color w:val="FF0000"/>
              <w:lang w:val="en-US"/>
            </w:rPr>
            <w:t>[</w:t>
          </w:r>
          <w:r w:rsidRPr="00EF5EB3">
            <w:rPr>
              <w:rStyle w:val="10"/>
              <w:color w:val="FF0000"/>
            </w:rPr>
            <w:t>Указать прописью</w:t>
          </w:r>
          <w:r w:rsidRPr="00EF5EB3">
            <w:rPr>
              <w:rStyle w:val="10"/>
              <w:color w:val="FF0000"/>
              <w:lang w:val="en-US"/>
            </w:rPr>
            <w:t>]</w:t>
          </w:r>
        </w:p>
      </w:docPartBody>
    </w:docPart>
    <w:docPart>
      <w:docPartPr>
        <w:name w:val="8AF5B4CFD4D74213AD58F9BDD729E5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F27049-5926-466E-A68E-2EF9627A6F29}"/>
      </w:docPartPr>
      <w:docPartBody>
        <w:p w:rsidR="002F6FFA" w:rsidRDefault="00676614" w:rsidP="00676614">
          <w:pPr>
            <w:pStyle w:val="8AF5B4CFD4D74213AD58F9BDD729E543"/>
          </w:pPr>
          <w:r w:rsidRPr="00AA1F1D">
            <w:rPr>
              <w:rStyle w:val="10"/>
              <w:color w:val="FF0000"/>
            </w:rPr>
            <w:t>[</w:t>
          </w:r>
          <w:r w:rsidRPr="00D67080">
            <w:rPr>
              <w:rStyle w:val="10"/>
              <w:color w:val="FF0000"/>
            </w:rPr>
            <w:t>Сумма цифрами</w:t>
          </w:r>
          <w:r w:rsidRPr="00AA1F1D">
            <w:rPr>
              <w:rStyle w:val="10"/>
              <w:color w:val="FF0000"/>
            </w:rPr>
            <w:t>]</w:t>
          </w:r>
        </w:p>
      </w:docPartBody>
    </w:docPart>
    <w:docPart>
      <w:docPartPr>
        <w:name w:val="A60C7A569C6C4C97AB1026A5E0704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B0BB9-8712-43BE-BF6C-4E55B7CE94AE}"/>
      </w:docPartPr>
      <w:docPartBody>
        <w:p w:rsidR="002F6FFA" w:rsidRDefault="00676614" w:rsidP="00676614">
          <w:pPr>
            <w:pStyle w:val="A60C7A569C6C4C97AB1026A5E070400F"/>
          </w:pPr>
          <w:r w:rsidRPr="00AA1F1D">
            <w:rPr>
              <w:rStyle w:val="10"/>
              <w:color w:val="FF0000"/>
            </w:rPr>
            <w:t>[</w:t>
          </w:r>
          <w:r w:rsidRPr="00D67080">
            <w:rPr>
              <w:rStyle w:val="10"/>
              <w:color w:val="FF0000"/>
            </w:rPr>
            <w:t>Сумма прописью</w:t>
          </w:r>
          <w:r w:rsidRPr="00AA1F1D">
            <w:rPr>
              <w:rStyle w:val="10"/>
              <w:color w:val="FF0000"/>
            </w:rPr>
            <w:t>]</w:t>
          </w:r>
        </w:p>
      </w:docPartBody>
    </w:docPart>
    <w:docPart>
      <w:docPartPr>
        <w:name w:val="8A0DF69978144E96800079336DD524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7B8FBF-AFDC-477B-BE14-D8FF4283FA74}"/>
      </w:docPartPr>
      <w:docPartBody>
        <w:p w:rsidR="002F6FFA" w:rsidRDefault="00676614" w:rsidP="00676614">
          <w:pPr>
            <w:pStyle w:val="8A0DF69978144E96800079336DD524FA"/>
          </w:pPr>
          <w:r w:rsidRPr="00EF5EB3">
            <w:rPr>
              <w:rStyle w:val="10"/>
              <w:color w:val="FF0000"/>
              <w:lang w:val="en-US"/>
            </w:rPr>
            <w:t>[</w:t>
          </w:r>
          <w:r w:rsidRPr="00EF5EB3">
            <w:rPr>
              <w:rStyle w:val="10"/>
              <w:color w:val="FF0000"/>
            </w:rPr>
            <w:t>Указать цифрами</w:t>
          </w:r>
          <w:r w:rsidRPr="00EF5EB3">
            <w:rPr>
              <w:rStyle w:val="10"/>
              <w:color w:val="FF0000"/>
              <w:lang w:val="en-US"/>
            </w:rPr>
            <w:t>]</w:t>
          </w:r>
        </w:p>
      </w:docPartBody>
    </w:docPart>
    <w:docPart>
      <w:docPartPr>
        <w:name w:val="038EE46B693E4E60A93B244D39F58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6A3674-F79E-4121-B2D2-6F9789150369}"/>
      </w:docPartPr>
      <w:docPartBody>
        <w:p w:rsidR="002F6FFA" w:rsidRDefault="00676614" w:rsidP="00676614">
          <w:pPr>
            <w:pStyle w:val="038EE46B693E4E60A93B244D39F58E3E"/>
          </w:pPr>
          <w:r w:rsidRPr="00EF5EB3">
            <w:rPr>
              <w:rStyle w:val="10"/>
              <w:color w:val="FF0000"/>
              <w:lang w:val="en-US"/>
            </w:rPr>
            <w:t>[</w:t>
          </w:r>
          <w:r w:rsidRPr="00EF5EB3">
            <w:rPr>
              <w:rStyle w:val="10"/>
              <w:color w:val="FF0000"/>
            </w:rPr>
            <w:t>Указать цифрами</w:t>
          </w:r>
          <w:r w:rsidRPr="00EF5EB3">
            <w:rPr>
              <w:rStyle w:val="10"/>
              <w:color w:val="FF0000"/>
              <w:lang w:val="en-US"/>
            </w:rPr>
            <w:t>]</w:t>
          </w:r>
        </w:p>
      </w:docPartBody>
    </w:docPart>
    <w:docPart>
      <w:docPartPr>
        <w:name w:val="0EF0B5BC4BD94D49955B5FDDFC958F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48CEE6-BC6E-448B-9A7C-AD08BC6FC177}"/>
      </w:docPartPr>
      <w:docPartBody>
        <w:p w:rsidR="002F6FFA" w:rsidRDefault="00676614" w:rsidP="00676614">
          <w:pPr>
            <w:pStyle w:val="0EF0B5BC4BD94D49955B5FDDFC958F2C"/>
          </w:pPr>
          <w:r w:rsidRPr="00EF5EB3">
            <w:rPr>
              <w:rStyle w:val="10"/>
              <w:color w:val="FF0000"/>
              <w:lang w:val="en-US"/>
            </w:rPr>
            <w:t>[</w:t>
          </w:r>
          <w:r w:rsidRPr="00EF5EB3">
            <w:rPr>
              <w:rStyle w:val="10"/>
              <w:color w:val="FF0000"/>
            </w:rPr>
            <w:t>Указать прописью</w:t>
          </w:r>
          <w:r w:rsidRPr="00EF5EB3">
            <w:rPr>
              <w:rStyle w:val="10"/>
              <w:color w:val="FF0000"/>
              <w:lang w:val="en-US"/>
            </w:rPr>
            <w:t>]</w:t>
          </w:r>
        </w:p>
      </w:docPartBody>
    </w:docPart>
    <w:docPart>
      <w:docPartPr>
        <w:name w:val="2518A577A21047FB949D4F2FF5E4A8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A33DD-80B9-4EE0-8C62-CBD6640FE730}"/>
      </w:docPartPr>
      <w:docPartBody>
        <w:p w:rsidR="002F6FFA" w:rsidRDefault="00676614" w:rsidP="00676614">
          <w:pPr>
            <w:pStyle w:val="2518A577A21047FB949D4F2FF5E4A8E2"/>
          </w:pPr>
          <w:r w:rsidRPr="00EF5EB3">
            <w:rPr>
              <w:rStyle w:val="10"/>
              <w:color w:val="FF0000"/>
              <w:lang w:val="en-US"/>
            </w:rPr>
            <w:t>[</w:t>
          </w:r>
          <w:r w:rsidRPr="00EF5EB3">
            <w:rPr>
              <w:rStyle w:val="10"/>
              <w:color w:val="FF0000"/>
            </w:rPr>
            <w:t>Указать цифрами</w:t>
          </w:r>
          <w:r w:rsidRPr="00EF5EB3">
            <w:rPr>
              <w:rStyle w:val="10"/>
              <w:color w:val="FF0000"/>
              <w:lang w:val="en-US"/>
            </w:rPr>
            <w:t>]</w:t>
          </w:r>
        </w:p>
      </w:docPartBody>
    </w:docPart>
    <w:docPart>
      <w:docPartPr>
        <w:name w:val="9AB5D733D6B4475CA3DDF870B3C76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4F3091-E731-44E9-99D1-3614C9F7CC75}"/>
      </w:docPartPr>
      <w:docPartBody>
        <w:p w:rsidR="002F6FFA" w:rsidRDefault="00676614" w:rsidP="00676614">
          <w:pPr>
            <w:pStyle w:val="9AB5D733D6B4475CA3DDF870B3C760D3"/>
          </w:pPr>
          <w:r w:rsidRPr="00EF5EB3">
            <w:rPr>
              <w:rStyle w:val="10"/>
              <w:color w:val="FF0000"/>
              <w:lang w:val="en-US"/>
            </w:rPr>
            <w:t>[</w:t>
          </w:r>
          <w:r w:rsidRPr="00EF5EB3">
            <w:rPr>
              <w:rStyle w:val="10"/>
              <w:color w:val="FF0000"/>
            </w:rPr>
            <w:t>Указать прописью</w:t>
          </w:r>
          <w:r w:rsidRPr="00EF5EB3">
            <w:rPr>
              <w:rStyle w:val="10"/>
              <w:color w:val="FF0000"/>
              <w:lang w:val="en-US"/>
            </w:rPr>
            <w:t>]</w:t>
          </w:r>
        </w:p>
      </w:docPartBody>
    </w:docPart>
    <w:docPart>
      <w:docPartPr>
        <w:name w:val="72398ED452154952AA5B90807ADE2D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B310C6-A4C7-4014-9476-D3FF09309658}"/>
      </w:docPartPr>
      <w:docPartBody>
        <w:p w:rsidR="002F6FFA" w:rsidRDefault="00676614" w:rsidP="00676614">
          <w:pPr>
            <w:pStyle w:val="72398ED452154952AA5B90807ADE2D6B"/>
          </w:pPr>
          <w:r w:rsidRPr="00AA1F1D">
            <w:rPr>
              <w:rStyle w:val="10"/>
              <w:color w:val="FF0000"/>
            </w:rPr>
            <w:t>[</w:t>
          </w:r>
          <w:r w:rsidRPr="00D67080">
            <w:rPr>
              <w:rStyle w:val="10"/>
              <w:color w:val="FF0000"/>
            </w:rPr>
            <w:t>Сумма цифрами</w:t>
          </w:r>
          <w:r w:rsidRPr="00AA1F1D">
            <w:rPr>
              <w:rStyle w:val="10"/>
              <w:color w:val="FF0000"/>
            </w:rPr>
            <w:t>]</w:t>
          </w:r>
        </w:p>
      </w:docPartBody>
    </w:docPart>
    <w:docPart>
      <w:docPartPr>
        <w:name w:val="1FF63D9CC59644E9831C5ED0C9EA4C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D1DF50-9931-42FD-A932-1B87781F7F73}"/>
      </w:docPartPr>
      <w:docPartBody>
        <w:p w:rsidR="002F6FFA" w:rsidRDefault="00676614" w:rsidP="00676614">
          <w:pPr>
            <w:pStyle w:val="1FF63D9CC59644E9831C5ED0C9EA4C40"/>
          </w:pPr>
          <w:r w:rsidRPr="00AA1F1D">
            <w:rPr>
              <w:rStyle w:val="10"/>
              <w:color w:val="FF0000"/>
            </w:rPr>
            <w:t>[</w:t>
          </w:r>
          <w:r w:rsidRPr="00D67080">
            <w:rPr>
              <w:rStyle w:val="10"/>
              <w:color w:val="FF0000"/>
            </w:rPr>
            <w:t>Сумма прописью</w:t>
          </w:r>
          <w:r w:rsidRPr="00AA1F1D">
            <w:rPr>
              <w:rStyle w:val="10"/>
              <w:color w:val="FF0000"/>
            </w:rPr>
            <w:t>]</w:t>
          </w:r>
        </w:p>
      </w:docPartBody>
    </w:docPart>
    <w:docPart>
      <w:docPartPr>
        <w:name w:val="0C3A91AF99EF451E990DF6393C11F5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404D57-3521-435D-BE88-4EFFBB6B9D0D}"/>
      </w:docPartPr>
      <w:docPartBody>
        <w:p w:rsidR="002F6FFA" w:rsidRDefault="00676614" w:rsidP="00676614">
          <w:pPr>
            <w:pStyle w:val="0C3A91AF99EF451E990DF6393C11F543"/>
          </w:pPr>
          <w:r w:rsidRPr="00EF5EB3">
            <w:rPr>
              <w:rStyle w:val="10"/>
              <w:color w:val="FF0000"/>
              <w:lang w:val="en-US"/>
            </w:rPr>
            <w:t>[</w:t>
          </w:r>
          <w:r w:rsidRPr="00EF5EB3">
            <w:rPr>
              <w:rStyle w:val="10"/>
              <w:color w:val="FF0000"/>
            </w:rPr>
            <w:t>Указать цифрами</w:t>
          </w:r>
          <w:r w:rsidRPr="00EF5EB3">
            <w:rPr>
              <w:rStyle w:val="10"/>
              <w:color w:val="FF0000"/>
              <w:lang w:val="en-US"/>
            </w:rPr>
            <w:t>]</w:t>
          </w:r>
        </w:p>
      </w:docPartBody>
    </w:docPart>
    <w:docPart>
      <w:docPartPr>
        <w:name w:val="F3760128A8524183ABA47E28186E83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ECD444-52BC-4CA9-8565-B5E8AFA18B7D}"/>
      </w:docPartPr>
      <w:docPartBody>
        <w:p w:rsidR="002F6FFA" w:rsidRDefault="00676614" w:rsidP="00676614">
          <w:pPr>
            <w:pStyle w:val="F3760128A8524183ABA47E28186E83CA"/>
          </w:pPr>
          <w:r w:rsidRPr="00EF5EB3">
            <w:rPr>
              <w:rStyle w:val="10"/>
              <w:color w:val="FF0000"/>
              <w:lang w:val="en-US"/>
            </w:rPr>
            <w:t>[</w:t>
          </w:r>
          <w:r w:rsidRPr="00EF5EB3">
            <w:rPr>
              <w:rStyle w:val="10"/>
              <w:color w:val="FF0000"/>
            </w:rPr>
            <w:t>Указать цифрами</w:t>
          </w:r>
          <w:r w:rsidRPr="00EF5EB3">
            <w:rPr>
              <w:rStyle w:val="10"/>
              <w:color w:val="FF0000"/>
              <w:lang w:val="en-US"/>
            </w:rPr>
            <w:t>]</w:t>
          </w:r>
        </w:p>
      </w:docPartBody>
    </w:docPart>
    <w:docPart>
      <w:docPartPr>
        <w:name w:val="9CBBEAECB1AE41ACA92C08C12100A5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050013-89D7-43FB-96D4-4FC0B8B2EBF5}"/>
      </w:docPartPr>
      <w:docPartBody>
        <w:p w:rsidR="002F6FFA" w:rsidRDefault="00676614" w:rsidP="00676614">
          <w:pPr>
            <w:pStyle w:val="9CBBEAECB1AE41ACA92C08C12100A555"/>
          </w:pPr>
          <w:r w:rsidRPr="00EF5EB3">
            <w:rPr>
              <w:rStyle w:val="10"/>
              <w:color w:val="FF0000"/>
              <w:lang w:val="en-US"/>
            </w:rPr>
            <w:t>[</w:t>
          </w:r>
          <w:r w:rsidRPr="00EF5EB3">
            <w:rPr>
              <w:rStyle w:val="10"/>
              <w:color w:val="FF0000"/>
            </w:rPr>
            <w:t>Указать прописью</w:t>
          </w:r>
          <w:r w:rsidRPr="00EF5EB3">
            <w:rPr>
              <w:rStyle w:val="10"/>
              <w:color w:val="FF0000"/>
              <w:lang w:val="en-US"/>
            </w:rPr>
            <w:t>]</w:t>
          </w:r>
        </w:p>
      </w:docPartBody>
    </w:docPart>
    <w:docPart>
      <w:docPartPr>
        <w:name w:val="D48B171D7DCF449F93882A8EEAB77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EFFBCA-AF98-43BA-BF12-76FFC0C623A9}"/>
      </w:docPartPr>
      <w:docPartBody>
        <w:p w:rsidR="002F6FFA" w:rsidRDefault="00676614" w:rsidP="00676614">
          <w:pPr>
            <w:pStyle w:val="D48B171D7DCF449F93882A8EEAB775BB"/>
          </w:pPr>
          <w:r w:rsidRPr="00767AFC">
            <w:rPr>
              <w:rFonts w:ascii="Times New Roman" w:hAnsi="Times New Roman" w:cs="Times New Roman"/>
              <w:color w:val="FF0000"/>
            </w:rPr>
            <w:t>[Указать]</w:t>
          </w:r>
        </w:p>
      </w:docPartBody>
    </w:docPart>
    <w:docPart>
      <w:docPartPr>
        <w:name w:val="C2C2F74B0BE048319211AA74884096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EF7B96-69A9-43B9-B74D-4BF46D0DF677}"/>
      </w:docPartPr>
      <w:docPartBody>
        <w:p w:rsidR="002F6FFA" w:rsidRDefault="00676614" w:rsidP="00676614">
          <w:pPr>
            <w:pStyle w:val="C2C2F74B0BE048319211AA74884096B4"/>
          </w:pPr>
          <w:r w:rsidRPr="00926C5F">
            <w:rPr>
              <w:rStyle w:val="a3"/>
              <w:color w:val="FF0000"/>
            </w:rPr>
            <w:t>[ФИО]</w:t>
          </w:r>
        </w:p>
      </w:docPartBody>
    </w:docPart>
    <w:docPart>
      <w:docPartPr>
        <w:name w:val="884F5A8C37964B0EAEDCF23A15A6E2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1DCDD9-D573-4A44-8A76-560006847300}"/>
      </w:docPartPr>
      <w:docPartBody>
        <w:p w:rsidR="002F6FFA" w:rsidRDefault="00676614" w:rsidP="00676614">
          <w:pPr>
            <w:pStyle w:val="884F5A8C37964B0EAEDCF23A15A6E224"/>
          </w:pPr>
          <w:r w:rsidRPr="00C20047">
            <w:rPr>
              <w:rStyle w:val="a3"/>
              <w:color w:val="FF0000"/>
              <w:sz w:val="20"/>
              <w:szCs w:val="20"/>
            </w:rPr>
            <w:t>[</w:t>
          </w:r>
          <w:r>
            <w:rPr>
              <w:rStyle w:val="a3"/>
              <w:color w:val="FF0000"/>
              <w:sz w:val="20"/>
              <w:szCs w:val="20"/>
            </w:rPr>
            <w:t>Наименование орг-ции</w:t>
          </w:r>
          <w:r w:rsidRPr="00C20047">
            <w:rPr>
              <w:rStyle w:val="a3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7947B03DB58E4D73B21DB1B0E438F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9BF1A9-06A7-4037-B24D-3CAEF4250588}"/>
      </w:docPartPr>
      <w:docPartBody>
        <w:p w:rsidR="002F6FFA" w:rsidRDefault="00676614" w:rsidP="00676614">
          <w:pPr>
            <w:pStyle w:val="7947B03DB58E4D73B21DB1B0E438FE5D"/>
          </w:pPr>
          <w:r w:rsidRPr="00926C5F">
            <w:rPr>
              <w:rStyle w:val="a3"/>
              <w:color w:val="FF0000"/>
            </w:rPr>
            <w:t>[№]</w:t>
          </w:r>
        </w:p>
      </w:docPartBody>
    </w:docPart>
    <w:docPart>
      <w:docPartPr>
        <w:name w:val="DC47FF58AE0A489184C623F1DAB5E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331E90-FCC4-4327-8901-30F6C17A47FA}"/>
      </w:docPartPr>
      <w:docPartBody>
        <w:p w:rsidR="002F6FFA" w:rsidRDefault="00676614" w:rsidP="00676614">
          <w:pPr>
            <w:pStyle w:val="DC47FF58AE0A489184C623F1DAB5EBBA"/>
          </w:pPr>
          <w:r w:rsidRPr="00926C5F">
            <w:rPr>
              <w:rStyle w:val="a3"/>
              <w:color w:val="FF0000"/>
            </w:rPr>
            <w:t>[№]</w:t>
          </w:r>
        </w:p>
      </w:docPartBody>
    </w:docPart>
    <w:docPart>
      <w:docPartPr>
        <w:name w:val="BAE90FF395864DCEB94A8B5572D321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F7AC5D-18BE-4AB2-BC7D-6103B461391E}"/>
      </w:docPartPr>
      <w:docPartBody>
        <w:p w:rsidR="002F6FFA" w:rsidRDefault="00676614" w:rsidP="00676614">
          <w:pPr>
            <w:pStyle w:val="BAE90FF395864DCEB94A8B5572D32114"/>
          </w:pPr>
          <w:r w:rsidRPr="00C20047"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[</w:t>
          </w: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Индекс, адрес</w:t>
          </w:r>
          <w:r w:rsidRPr="00C20047"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F30E8515B6C34B8AAD517C32675A12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B9B15F-45B5-4B85-BD5E-5A1B2A2471B6}"/>
      </w:docPartPr>
      <w:docPartBody>
        <w:p w:rsidR="002F6FFA" w:rsidRDefault="00676614" w:rsidP="00676614">
          <w:pPr>
            <w:pStyle w:val="F30E8515B6C34B8AAD517C32675A121E"/>
          </w:pPr>
          <w:r w:rsidRPr="00C20047"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[</w:t>
          </w: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Индекс, адрес</w:t>
          </w:r>
          <w:r w:rsidRPr="00C20047"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F0E5236DEB7348C59B535D876D579A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54B7D8-4AF9-4982-9B30-85CEAC7AEE71}"/>
      </w:docPartPr>
      <w:docPartBody>
        <w:p w:rsidR="002F6FFA" w:rsidRDefault="00676614" w:rsidP="00676614">
          <w:pPr>
            <w:pStyle w:val="F0E5236DEB7348C59B535D876D579A6A"/>
          </w:pPr>
          <w:r w:rsidRPr="00692A9D">
            <w:rPr>
              <w:color w:val="FF0000"/>
              <w:lang w:val="en-US"/>
            </w:rPr>
            <w:t>[</w:t>
          </w:r>
          <w:r w:rsidRPr="00692A9D">
            <w:rPr>
              <w:color w:val="FF0000"/>
            </w:rPr>
            <w:t>ФИО</w:t>
          </w:r>
          <w:r w:rsidRPr="00692A9D">
            <w:rPr>
              <w:color w:val="FF0000"/>
              <w:lang w:val="en-US"/>
            </w:rPr>
            <w:t>]</w:t>
          </w:r>
        </w:p>
      </w:docPartBody>
    </w:docPart>
    <w:docPart>
      <w:docPartPr>
        <w:name w:val="0EC01BB8029B44F685233141B6C0A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65E270-EEFB-46A5-A749-4F4486F3699D}"/>
      </w:docPartPr>
      <w:docPartBody>
        <w:p w:rsidR="002F6FFA" w:rsidRDefault="00676614" w:rsidP="00676614">
          <w:pPr>
            <w:pStyle w:val="0EC01BB8029B44F685233141B6C0A521"/>
          </w:pPr>
          <w:r w:rsidRPr="00BF5E81"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[</w:t>
          </w: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Формат: +7 (111) 222-33-44</w:t>
          </w:r>
          <w:r w:rsidRPr="00BF5E81"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17328F9883E94FDFA84835937A4243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212EED-EEB8-47B8-A09F-C805FDE5FA9D}"/>
      </w:docPartPr>
      <w:docPartBody>
        <w:p w:rsidR="002F6FFA" w:rsidRDefault="00676614" w:rsidP="00676614">
          <w:pPr>
            <w:pStyle w:val="17328F9883E94FDFA84835937A42439C"/>
          </w:pPr>
          <w:r w:rsidRPr="00A22890">
            <w:rPr>
              <w:rStyle w:val="a3"/>
              <w:rFonts w:ascii="Times New Roman" w:hAnsi="Times New Roman" w:cs="Times New Roman"/>
              <w:color w:val="FF0000"/>
            </w:rPr>
            <w:t>Выберите элемент.</w:t>
          </w:r>
        </w:p>
      </w:docPartBody>
    </w:docPart>
    <w:docPart>
      <w:docPartPr>
        <w:name w:val="2613EE423C6F4B7181AAF30F1E1DFB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EB1083-7614-480F-9819-AFC1B713C738}"/>
      </w:docPartPr>
      <w:docPartBody>
        <w:p w:rsidR="002F6FFA" w:rsidRDefault="00676614" w:rsidP="00676614">
          <w:pPr>
            <w:pStyle w:val="2613EE423C6F4B7181AAF30F1E1DFB9C"/>
          </w:pPr>
          <w:r w:rsidRPr="00A22890">
            <w:rPr>
              <w:rStyle w:val="a3"/>
              <w:rFonts w:ascii="Times New Roman" w:hAnsi="Times New Roman" w:cs="Times New Roman"/>
              <w:color w:val="FF0000"/>
            </w:rPr>
            <w:t>Выберите элемент.</w:t>
          </w:r>
        </w:p>
      </w:docPartBody>
    </w:docPart>
    <w:docPart>
      <w:docPartPr>
        <w:name w:val="9EDE4E73C6C642028A29F2B980D374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FD5F80-2FB3-4664-955D-6D3722D52C7A}"/>
      </w:docPartPr>
      <w:docPartBody>
        <w:p w:rsidR="002F6FFA" w:rsidRDefault="00676614" w:rsidP="00676614">
          <w:pPr>
            <w:pStyle w:val="9EDE4E73C6C642028A29F2B980D3747A"/>
          </w:pPr>
          <w:r w:rsidRPr="00A22890">
            <w:rPr>
              <w:rStyle w:val="a3"/>
              <w:rFonts w:ascii="Times New Roman" w:hAnsi="Times New Roman" w:cs="Times New Roman"/>
              <w:color w:val="FF0000"/>
            </w:rPr>
            <w:t>Выберите элемент.</w:t>
          </w:r>
        </w:p>
      </w:docPartBody>
    </w:docPart>
    <w:docPart>
      <w:docPartPr>
        <w:name w:val="21A40C88BB25453DA61279F8BD3AF7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C918CA-F779-40CF-8B5A-A6C5DD977D00}"/>
      </w:docPartPr>
      <w:docPartBody>
        <w:p w:rsidR="00117DBB" w:rsidRDefault="00B70160" w:rsidP="00B70160">
          <w:pPr>
            <w:pStyle w:val="21A40C88BB25453DA61279F8BD3AF752"/>
          </w:pPr>
          <w:r w:rsidRPr="00B67B81">
            <w:rPr>
              <w:rFonts w:ascii="Arial" w:hAnsi="Arial" w:cs="Arial"/>
              <w:color w:val="FF0000"/>
              <w:sz w:val="24"/>
              <w:szCs w:val="24"/>
            </w:rPr>
            <w:t>[Указать]</w:t>
          </w:r>
        </w:p>
      </w:docPartBody>
    </w:docPart>
    <w:docPart>
      <w:docPartPr>
        <w:name w:val="05620BB288BE46D2B426AF36B0F145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2BF92-BA17-4A7C-9458-D8933A701C9B}"/>
      </w:docPartPr>
      <w:docPartBody>
        <w:p w:rsidR="0070318D" w:rsidRDefault="00117DBB" w:rsidP="00117DBB">
          <w:pPr>
            <w:pStyle w:val="05620BB288BE46D2B426AF36B0F145E0"/>
          </w:pPr>
          <w:r w:rsidRPr="00B67B81">
            <w:rPr>
              <w:rFonts w:ascii="Arial" w:eastAsia="Times New Roman" w:hAnsi="Arial" w:cs="Arial"/>
              <w:color w:val="FF0000"/>
              <w:sz w:val="24"/>
              <w:szCs w:val="24"/>
            </w:rPr>
            <w:t>[День, месяц]</w:t>
          </w:r>
        </w:p>
      </w:docPartBody>
    </w:docPart>
    <w:docPart>
      <w:docPartPr>
        <w:name w:val="5A9A9CE16422404C8CC442634820AE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94311E-F940-4148-A557-626E156AA03D}"/>
      </w:docPartPr>
      <w:docPartBody>
        <w:p w:rsidR="0070318D" w:rsidRDefault="00117DBB" w:rsidP="00117DBB">
          <w:pPr>
            <w:pStyle w:val="5A9A9CE16422404C8CC442634820AE77"/>
          </w:pPr>
          <w:r w:rsidRPr="00926C5F">
            <w:rPr>
              <w:rStyle w:val="a3"/>
              <w:rFonts w:eastAsiaTheme="minorHAnsi"/>
            </w:rPr>
            <w:t>Выберите элемент.</w:t>
          </w:r>
        </w:p>
      </w:docPartBody>
    </w:docPart>
    <w:docPart>
      <w:docPartPr>
        <w:name w:val="0A7ADE6F93784BF089EA2EDD9511A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DA44A5-7D06-469C-B460-73F37A36B22C}"/>
      </w:docPartPr>
      <w:docPartBody>
        <w:p w:rsidR="00CA16B8" w:rsidRDefault="00CA16B8" w:rsidP="00CA16B8">
          <w:pPr>
            <w:pStyle w:val="0A7ADE6F93784BF089EA2EDD9511A440"/>
          </w:pPr>
          <w:r w:rsidRPr="00B67B81">
            <w:rPr>
              <w:rStyle w:val="10"/>
              <w:rFonts w:ascii="Arial" w:hAnsi="Arial" w:cs="Arial"/>
              <w:color w:val="FF0000"/>
              <w:sz w:val="24"/>
              <w:szCs w:val="24"/>
            </w:rPr>
            <w:t>[</w:t>
          </w:r>
          <w:r>
            <w:rPr>
              <w:rStyle w:val="10"/>
              <w:rFonts w:ascii="Arial" w:hAnsi="Arial" w:cs="Arial"/>
              <w:color w:val="FF0000"/>
              <w:sz w:val="24"/>
              <w:szCs w:val="24"/>
            </w:rPr>
            <w:t>Указать</w:t>
          </w:r>
          <w:r w:rsidRPr="00B67B81">
            <w:rPr>
              <w:rStyle w:val="10"/>
              <w:rFonts w:ascii="Arial" w:hAnsi="Arial" w:cs="Arial"/>
              <w:color w:val="FF0000"/>
              <w:sz w:val="24"/>
              <w:szCs w:val="24"/>
            </w:rPr>
            <w:t xml:space="preserve"> цифрами]</w:t>
          </w:r>
        </w:p>
      </w:docPartBody>
    </w:docPart>
    <w:docPart>
      <w:docPartPr>
        <w:name w:val="AC30F321F4D64B519E12B41A5545B3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C1A52D-5A2F-4580-B460-B7E137EA510C}"/>
      </w:docPartPr>
      <w:docPartBody>
        <w:p w:rsidR="00CA16B8" w:rsidRDefault="00CA16B8" w:rsidP="00CA16B8">
          <w:pPr>
            <w:pStyle w:val="AC30F321F4D64B519E12B41A5545B357"/>
          </w:pPr>
          <w:r w:rsidRPr="00B67B81">
            <w:rPr>
              <w:rStyle w:val="10"/>
              <w:rFonts w:ascii="Arial" w:hAnsi="Arial" w:cs="Arial"/>
              <w:color w:val="FF0000"/>
              <w:sz w:val="24"/>
              <w:szCs w:val="24"/>
            </w:rPr>
            <w:t>[</w:t>
          </w:r>
          <w:r>
            <w:rPr>
              <w:rStyle w:val="10"/>
              <w:rFonts w:ascii="Arial" w:hAnsi="Arial" w:cs="Arial"/>
              <w:color w:val="FF0000"/>
              <w:sz w:val="24"/>
              <w:szCs w:val="24"/>
            </w:rPr>
            <w:t>Указать</w:t>
          </w:r>
          <w:r w:rsidRPr="00B67B81">
            <w:rPr>
              <w:rStyle w:val="10"/>
              <w:rFonts w:ascii="Arial" w:hAnsi="Arial" w:cs="Arial"/>
              <w:color w:val="FF0000"/>
              <w:sz w:val="24"/>
              <w:szCs w:val="24"/>
            </w:rPr>
            <w:t xml:space="preserve"> прописью]</w:t>
          </w:r>
        </w:p>
      </w:docPartBody>
    </w:docPart>
    <w:docPart>
      <w:docPartPr>
        <w:name w:val="9BA6D7154E8B40BBAE6162DB355B9B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1F300-2E25-4641-B3E6-A69C29894E3F}"/>
      </w:docPartPr>
      <w:docPartBody>
        <w:p w:rsidR="00890894" w:rsidRDefault="00CA16B8" w:rsidP="00CA16B8">
          <w:pPr>
            <w:pStyle w:val="9BA6D7154E8B40BBAE6162DB355B9B3F"/>
          </w:pPr>
          <w:r w:rsidRPr="00B67B81">
            <w:rPr>
              <w:rFonts w:ascii="Arial" w:hAnsi="Arial" w:cs="Arial"/>
              <w:color w:val="FF0000"/>
              <w:sz w:val="24"/>
              <w:szCs w:val="24"/>
            </w:rPr>
            <w:t>[Указать]</w:t>
          </w:r>
        </w:p>
      </w:docPartBody>
    </w:docPart>
    <w:docPart>
      <w:docPartPr>
        <w:name w:val="F8BC350BAEDB440599156C58652F8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6171E5-22FF-4F73-948A-060D645A8972}"/>
      </w:docPartPr>
      <w:docPartBody>
        <w:p w:rsidR="00890894" w:rsidRDefault="00CA16B8" w:rsidP="00CA16B8">
          <w:pPr>
            <w:pStyle w:val="F8BC350BAEDB440599156C58652F85D4"/>
          </w:pPr>
          <w:r w:rsidRPr="00B67B81">
            <w:rPr>
              <w:rFonts w:ascii="Arial" w:hAnsi="Arial" w:cs="Arial"/>
              <w:color w:val="FF0000"/>
              <w:sz w:val="24"/>
              <w:szCs w:val="24"/>
            </w:rPr>
            <w:t>[Указать]</w:t>
          </w:r>
        </w:p>
      </w:docPartBody>
    </w:docPart>
    <w:docPart>
      <w:docPartPr>
        <w:name w:val="7D694E5F6B4840A4987F06E200F491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CA0CC-C69C-4214-90CF-83F00FF20111}"/>
      </w:docPartPr>
      <w:docPartBody>
        <w:p w:rsidR="00890894" w:rsidRDefault="00CA16B8" w:rsidP="00CA16B8">
          <w:pPr>
            <w:pStyle w:val="7D694E5F6B4840A4987F06E200F49170"/>
          </w:pPr>
          <w:r w:rsidRPr="00B67B81">
            <w:rPr>
              <w:rFonts w:ascii="Arial" w:hAnsi="Arial" w:cs="Arial"/>
              <w:color w:val="FF0000"/>
              <w:sz w:val="24"/>
              <w:szCs w:val="24"/>
            </w:rPr>
            <w:t>[Указать]</w:t>
          </w:r>
        </w:p>
      </w:docPartBody>
    </w:docPart>
    <w:docPart>
      <w:docPartPr>
        <w:name w:val="2C59C40BDDE74ACE9C20DD95CDBDAC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B5F67A-8EC4-413C-B449-0501BE277507}"/>
      </w:docPartPr>
      <w:docPartBody>
        <w:p w:rsidR="00BB24E9" w:rsidRDefault="00890894" w:rsidP="00890894">
          <w:pPr>
            <w:pStyle w:val="2C59C40BDDE74ACE9C20DD95CDBDACA9"/>
          </w:pPr>
          <w:r w:rsidRPr="00B67B81">
            <w:rPr>
              <w:rStyle w:val="10"/>
              <w:rFonts w:ascii="Arial" w:hAnsi="Arial" w:cs="Arial"/>
              <w:color w:val="FF0000"/>
              <w:sz w:val="24"/>
              <w:szCs w:val="24"/>
            </w:rPr>
            <w:t>[Сумма цифрами]</w:t>
          </w:r>
        </w:p>
      </w:docPartBody>
    </w:docPart>
    <w:docPart>
      <w:docPartPr>
        <w:name w:val="CF10A6CD95114F5698B612200187C0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DD1B1-15EA-4859-ADA3-D84C0C2D8859}"/>
      </w:docPartPr>
      <w:docPartBody>
        <w:p w:rsidR="00BB24E9" w:rsidRDefault="00890894" w:rsidP="00890894">
          <w:pPr>
            <w:pStyle w:val="CF10A6CD95114F5698B612200187C08C"/>
          </w:pPr>
          <w:r w:rsidRPr="00B67B81">
            <w:rPr>
              <w:rStyle w:val="10"/>
              <w:rFonts w:ascii="Arial" w:hAnsi="Arial" w:cs="Arial"/>
              <w:color w:val="FF0000"/>
              <w:sz w:val="24"/>
              <w:szCs w:val="24"/>
            </w:rPr>
            <w:t>[Сумма прописью]</w:t>
          </w:r>
        </w:p>
      </w:docPartBody>
    </w:docPart>
    <w:docPart>
      <w:docPartPr>
        <w:name w:val="AB22DBD6BD3B46BD8E1C1493A8804F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61C59B-25EE-4458-B64C-AC97E01C7B2A}"/>
      </w:docPartPr>
      <w:docPartBody>
        <w:p w:rsidR="003E56EE" w:rsidRDefault="0058714C" w:rsidP="0058714C">
          <w:pPr>
            <w:pStyle w:val="AB22DBD6BD3B46BD8E1C1493A8804F6C"/>
          </w:pPr>
          <w:r w:rsidRPr="00926C5F">
            <w:rPr>
              <w:rStyle w:val="a3"/>
              <w:color w:val="FF0000"/>
            </w:rPr>
            <w:t>[ФИО]</w:t>
          </w:r>
        </w:p>
      </w:docPartBody>
    </w:docPart>
    <w:docPart>
      <w:docPartPr>
        <w:name w:val="BB79021F778E49C69B19B621986B31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4C264F-FC73-4D8C-906C-B24DF2108F46}"/>
      </w:docPartPr>
      <w:docPartBody>
        <w:p w:rsidR="003E56EE" w:rsidRDefault="0058714C" w:rsidP="0058714C">
          <w:pPr>
            <w:pStyle w:val="BB79021F778E49C69B19B621986B31D6"/>
          </w:pPr>
          <w:r w:rsidRPr="00C20047">
            <w:rPr>
              <w:rStyle w:val="a3"/>
              <w:color w:val="FF0000"/>
              <w:sz w:val="20"/>
              <w:szCs w:val="20"/>
            </w:rPr>
            <w:t>[</w:t>
          </w:r>
          <w:r>
            <w:rPr>
              <w:rStyle w:val="a3"/>
              <w:color w:val="FF0000"/>
              <w:sz w:val="20"/>
              <w:szCs w:val="20"/>
            </w:rPr>
            <w:t>Наименование орг-ции</w:t>
          </w:r>
          <w:r w:rsidRPr="00C20047">
            <w:rPr>
              <w:rStyle w:val="a3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AA773427113944BB88802C621CE996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C57282-13D0-4A93-A54C-545D00DC3D9E}"/>
      </w:docPartPr>
      <w:docPartBody>
        <w:p w:rsidR="003E56EE" w:rsidRDefault="0058714C" w:rsidP="0058714C">
          <w:pPr>
            <w:pStyle w:val="AA773427113944BB88802C621CE9969D"/>
          </w:pPr>
          <w:r w:rsidRPr="00C20047"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[</w:t>
          </w: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Индекс, адрес</w:t>
          </w:r>
          <w:r w:rsidRPr="00C20047"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8AC723E34D26425BA04E33D7F348BF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DE6D2C-62E5-462F-A036-A829B8E8E1BC}"/>
      </w:docPartPr>
      <w:docPartBody>
        <w:p w:rsidR="003E56EE" w:rsidRDefault="0058714C" w:rsidP="0058714C">
          <w:pPr>
            <w:pStyle w:val="8AC723E34D26425BA04E33D7F348BFF5"/>
          </w:pPr>
          <w:r w:rsidRPr="00C20047"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[</w:t>
          </w: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Индекс, адрес</w:t>
          </w:r>
          <w:r w:rsidRPr="00C20047"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6E7441BD3F6D4C76942546CAEDA909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A5D044-43C3-4B80-B3F8-75445110926F}"/>
      </w:docPartPr>
      <w:docPartBody>
        <w:p w:rsidR="003E56EE" w:rsidRDefault="0058714C" w:rsidP="0058714C">
          <w:pPr>
            <w:pStyle w:val="6E7441BD3F6D4C76942546CAEDA90998"/>
          </w:pPr>
          <w:r w:rsidRPr="00926C5F">
            <w:rPr>
              <w:rStyle w:val="a3"/>
              <w:color w:val="FF0000"/>
            </w:rPr>
            <w:t>[№]</w:t>
          </w:r>
        </w:p>
      </w:docPartBody>
    </w:docPart>
    <w:docPart>
      <w:docPartPr>
        <w:name w:val="47948F8E4AEA478F99A8CF2F9ACC1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2764DC-5B31-44C9-A047-714A61D49375}"/>
      </w:docPartPr>
      <w:docPartBody>
        <w:p w:rsidR="003E56EE" w:rsidRDefault="0058714C" w:rsidP="0058714C">
          <w:pPr>
            <w:pStyle w:val="47948F8E4AEA478F99A8CF2F9ACC119E"/>
          </w:pPr>
          <w:r w:rsidRPr="00926C5F">
            <w:rPr>
              <w:rStyle w:val="a3"/>
              <w:color w:val="FF0000"/>
            </w:rPr>
            <w:t>[№]</w:t>
          </w:r>
        </w:p>
      </w:docPartBody>
    </w:docPart>
    <w:docPart>
      <w:docPartPr>
        <w:name w:val="9B0D3EBF43224C5C9C2565DE344548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1A3EDA-7038-4115-B0F0-CCF3F757515B}"/>
      </w:docPartPr>
      <w:docPartBody>
        <w:p w:rsidR="003E56EE" w:rsidRDefault="0058714C" w:rsidP="0058714C">
          <w:pPr>
            <w:pStyle w:val="9B0D3EBF43224C5C9C2565DE344548DE"/>
          </w:pPr>
          <w:r w:rsidRPr="00926C5F">
            <w:rPr>
              <w:rStyle w:val="a3"/>
              <w:color w:val="FF0000"/>
            </w:rPr>
            <w:t>[№]</w:t>
          </w:r>
        </w:p>
      </w:docPartBody>
    </w:docPart>
    <w:docPart>
      <w:docPartPr>
        <w:name w:val="D7E8B1D213A94535BFC9D7D9737F80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25A53-2CBA-42A1-8C04-071B843322C0}"/>
      </w:docPartPr>
      <w:docPartBody>
        <w:p w:rsidR="003E56EE" w:rsidRDefault="0058714C" w:rsidP="0058714C">
          <w:pPr>
            <w:pStyle w:val="D7E8B1D213A94535BFC9D7D9737F807B"/>
          </w:pPr>
          <w:r w:rsidRPr="00926C5F">
            <w:rPr>
              <w:rStyle w:val="a3"/>
              <w:color w:val="FF0000"/>
            </w:rPr>
            <w:t>[№]</w:t>
          </w:r>
        </w:p>
      </w:docPartBody>
    </w:docPart>
    <w:docPart>
      <w:docPartPr>
        <w:name w:val="476661F510024E4ABF263A1E7057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B9645D-75D2-4A14-B94F-A9A6C501CC24}"/>
      </w:docPartPr>
      <w:docPartBody>
        <w:p w:rsidR="003E56EE" w:rsidRDefault="0058714C" w:rsidP="0058714C">
          <w:pPr>
            <w:pStyle w:val="476661F510024E4ABF263A1E7057B3B1"/>
          </w:pPr>
          <w:r w:rsidRPr="00926C5F">
            <w:rPr>
              <w:rStyle w:val="a3"/>
              <w:color w:val="FF0000"/>
            </w:rPr>
            <w:t>[№]</w:t>
          </w:r>
        </w:p>
      </w:docPartBody>
    </w:docPart>
    <w:docPart>
      <w:docPartPr>
        <w:name w:val="9BFA0ECE61F64807A9A61420187BF6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D47C52-9EBB-480B-B6EB-D7E11487A380}"/>
      </w:docPartPr>
      <w:docPartBody>
        <w:p w:rsidR="003E56EE" w:rsidRDefault="0058714C" w:rsidP="0058714C">
          <w:pPr>
            <w:pStyle w:val="9BFA0ECE61F64807A9A61420187BF641"/>
          </w:pPr>
          <w:r w:rsidRPr="00C20047"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[</w:t>
          </w: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Наименование банка</w:t>
          </w:r>
          <w:r w:rsidRPr="00C20047"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2C748D9C70C64F0B9ED30947442C46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D5DC28-BED4-494B-B187-F3A83593019B}"/>
      </w:docPartPr>
      <w:docPartBody>
        <w:p w:rsidR="003E56EE" w:rsidRDefault="0058714C" w:rsidP="0058714C">
          <w:pPr>
            <w:pStyle w:val="2C748D9C70C64F0B9ED30947442C466E"/>
          </w:pPr>
          <w:r w:rsidRPr="00926C5F">
            <w:rPr>
              <w:rStyle w:val="a3"/>
              <w:color w:val="FF0000"/>
            </w:rPr>
            <w:t>[№]</w:t>
          </w:r>
        </w:p>
      </w:docPartBody>
    </w:docPart>
    <w:docPart>
      <w:docPartPr>
        <w:name w:val="AC8D79C8DBC84D42AD75CE8AB9EC09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9959BA-BA46-4D1D-AC6A-653FF4994882}"/>
      </w:docPartPr>
      <w:docPartBody>
        <w:p w:rsidR="003E56EE" w:rsidRDefault="0058714C" w:rsidP="0058714C">
          <w:pPr>
            <w:pStyle w:val="AC8D79C8DBC84D42AD75CE8AB9EC0937"/>
          </w:pPr>
          <w:r w:rsidRPr="00926C5F">
            <w:rPr>
              <w:rStyle w:val="a3"/>
              <w:color w:val="FF0000"/>
            </w:rPr>
            <w:t>[№]</w:t>
          </w:r>
        </w:p>
      </w:docPartBody>
    </w:docPart>
    <w:docPart>
      <w:docPartPr>
        <w:name w:val="3C3F28605A944FEAA4999CC46C2874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F8BD75-36ED-429B-9233-901C3AA7E73D}"/>
      </w:docPartPr>
      <w:docPartBody>
        <w:p w:rsidR="003E56EE" w:rsidRDefault="0058714C" w:rsidP="0058714C">
          <w:pPr>
            <w:pStyle w:val="3C3F28605A944FEAA4999CC46C2874D2"/>
          </w:pP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  <w:lang w:val="en-US"/>
            </w:rPr>
            <w:t>[</w:t>
          </w: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Должность</w:t>
          </w: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  <w:lang w:val="en-US"/>
            </w:rPr>
            <w:t>]</w:t>
          </w:r>
        </w:p>
      </w:docPartBody>
    </w:docPart>
    <w:docPart>
      <w:docPartPr>
        <w:name w:val="CD31FE3A95324B01B78855555AB4CE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F5045B-C4D3-48EE-B2FF-23B9EDC31C87}"/>
      </w:docPartPr>
      <w:docPartBody>
        <w:p w:rsidR="003E56EE" w:rsidRDefault="0058714C" w:rsidP="0058714C">
          <w:pPr>
            <w:pStyle w:val="CD31FE3A95324B01B78855555AB4CE3B"/>
          </w:pPr>
          <w:r w:rsidRPr="00692A9D">
            <w:rPr>
              <w:color w:val="FF0000"/>
              <w:lang w:val="en-US"/>
            </w:rPr>
            <w:t>[</w:t>
          </w:r>
          <w:r w:rsidRPr="00692A9D">
            <w:rPr>
              <w:color w:val="FF0000"/>
            </w:rPr>
            <w:t>ФИО</w:t>
          </w:r>
          <w:r w:rsidRPr="00692A9D">
            <w:rPr>
              <w:color w:val="FF0000"/>
              <w:lang w:val="en-US"/>
            </w:rPr>
            <w:t>]</w:t>
          </w:r>
        </w:p>
      </w:docPartBody>
    </w:docPart>
    <w:docPart>
      <w:docPartPr>
        <w:name w:val="08BEBCAFD00F4148AC50658C6A05EE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F1996D-6BF2-45B9-A21B-A69B67C0D11E}"/>
      </w:docPartPr>
      <w:docPartBody>
        <w:p w:rsidR="003E56EE" w:rsidRDefault="0058714C" w:rsidP="0058714C">
          <w:pPr>
            <w:pStyle w:val="08BEBCAFD00F4148AC50658C6A05EE6A"/>
          </w:pPr>
          <w:r w:rsidRPr="00926C5F">
            <w:rPr>
              <w:rStyle w:val="a3"/>
              <w:color w:val="FF0000"/>
            </w:rPr>
            <w:t>[ФИО]</w:t>
          </w:r>
        </w:p>
      </w:docPartBody>
    </w:docPart>
    <w:docPart>
      <w:docPartPr>
        <w:name w:val="8E65A9C529A3440B8A2C230718E14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6BB82A-2924-4D5C-BAA7-6831CEBB04E0}"/>
      </w:docPartPr>
      <w:docPartBody>
        <w:p w:rsidR="003E56EE" w:rsidRDefault="0058714C" w:rsidP="0058714C">
          <w:pPr>
            <w:pStyle w:val="8E65A9C529A3440B8A2C230718E142AD"/>
          </w:pPr>
          <w:r w:rsidRPr="00C20047">
            <w:rPr>
              <w:rStyle w:val="a3"/>
              <w:color w:val="FF0000"/>
              <w:sz w:val="20"/>
              <w:szCs w:val="20"/>
            </w:rPr>
            <w:t>[</w:t>
          </w:r>
          <w:r>
            <w:rPr>
              <w:rStyle w:val="a3"/>
              <w:color w:val="FF0000"/>
              <w:sz w:val="20"/>
              <w:szCs w:val="20"/>
            </w:rPr>
            <w:t>Наименование орг-ции</w:t>
          </w:r>
          <w:r w:rsidRPr="00C20047">
            <w:rPr>
              <w:rStyle w:val="a3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637E2AD471C44761B8E71F82A7BAD1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A0CCFE-9D47-46F0-877F-831E7EE269DD}"/>
      </w:docPartPr>
      <w:docPartBody>
        <w:p w:rsidR="003E56EE" w:rsidRDefault="0058714C" w:rsidP="0058714C">
          <w:pPr>
            <w:pStyle w:val="637E2AD471C44761B8E71F82A7BAD179"/>
          </w:pP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  <w:lang w:val="en-US"/>
            </w:rPr>
            <w:t>[</w:t>
          </w: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Должность</w:t>
          </w: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  <w:lang w:val="en-US"/>
            </w:rPr>
            <w:t>]</w:t>
          </w:r>
        </w:p>
      </w:docPartBody>
    </w:docPart>
    <w:docPart>
      <w:docPartPr>
        <w:name w:val="53474DD90F8E48698ADCC87DA05BC0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67E35F-2AAF-492B-8719-B4AB7B614855}"/>
      </w:docPartPr>
      <w:docPartBody>
        <w:p w:rsidR="003E56EE" w:rsidRDefault="0058714C" w:rsidP="0058714C">
          <w:pPr>
            <w:pStyle w:val="53474DD90F8E48698ADCC87DA05BC0B1"/>
          </w:pPr>
          <w:r w:rsidRPr="00692A9D">
            <w:rPr>
              <w:color w:val="FF0000"/>
              <w:lang w:val="en-US"/>
            </w:rPr>
            <w:t>[</w:t>
          </w:r>
          <w:r w:rsidRPr="00692A9D">
            <w:rPr>
              <w:color w:val="FF0000"/>
            </w:rPr>
            <w:t>ФИО</w:t>
          </w:r>
          <w:r w:rsidRPr="00692A9D">
            <w:rPr>
              <w:color w:val="FF0000"/>
              <w:lang w:val="en-US"/>
            </w:rPr>
            <w:t>]</w:t>
          </w:r>
        </w:p>
      </w:docPartBody>
    </w:docPart>
    <w:docPart>
      <w:docPartPr>
        <w:name w:val="1ABDF105F979472DB0DFD400D4083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79CFE9-6417-4C11-9C59-975095F22569}"/>
      </w:docPartPr>
      <w:docPartBody>
        <w:p w:rsidR="003E56EE" w:rsidRDefault="0058714C" w:rsidP="0058714C">
          <w:pPr>
            <w:pStyle w:val="1ABDF105F979472DB0DFD400D408363F"/>
          </w:pPr>
          <w:r w:rsidRPr="00926C5F">
            <w:rPr>
              <w:rStyle w:val="a3"/>
              <w:color w:val="FF0000"/>
            </w:rPr>
            <w:t>[ФИО]</w:t>
          </w:r>
        </w:p>
      </w:docPartBody>
    </w:docPart>
    <w:docPart>
      <w:docPartPr>
        <w:name w:val="0C3F7D8A556049119C968B90B69DCD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0B8037-F912-4A62-9556-D19737ECF0CA}"/>
      </w:docPartPr>
      <w:docPartBody>
        <w:p w:rsidR="003E56EE" w:rsidRDefault="0058714C" w:rsidP="0058714C">
          <w:pPr>
            <w:pStyle w:val="0C3F7D8A556049119C968B90B69DCD5E"/>
          </w:pPr>
          <w:r w:rsidRPr="00C20047">
            <w:rPr>
              <w:rStyle w:val="a3"/>
              <w:color w:val="FF0000"/>
              <w:sz w:val="20"/>
              <w:szCs w:val="20"/>
            </w:rPr>
            <w:t>[</w:t>
          </w:r>
          <w:r>
            <w:rPr>
              <w:rStyle w:val="a3"/>
              <w:color w:val="FF0000"/>
              <w:sz w:val="20"/>
              <w:szCs w:val="20"/>
            </w:rPr>
            <w:t>Наименование орг-ции</w:t>
          </w:r>
          <w:r w:rsidRPr="00C20047">
            <w:rPr>
              <w:rStyle w:val="a3"/>
              <w:color w:val="FF0000"/>
              <w:sz w:val="20"/>
              <w:szCs w:val="20"/>
            </w:rPr>
            <w:t>]</w:t>
          </w:r>
        </w:p>
      </w:docPartBody>
    </w:docPart>
    <w:docPart>
      <w:docPartPr>
        <w:name w:val="20144F87689A4FFA98A9355A0CC5F9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A43617-0F50-40C0-83A6-2830B79A74E1}"/>
      </w:docPartPr>
      <w:docPartBody>
        <w:p w:rsidR="003E56EE" w:rsidRDefault="0058714C" w:rsidP="0058714C">
          <w:pPr>
            <w:pStyle w:val="20144F87689A4FFA98A9355A0CC5F9BF"/>
          </w:pP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  <w:lang w:val="en-US"/>
            </w:rPr>
            <w:t>[</w:t>
          </w: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</w:rPr>
            <w:t>Должность</w:t>
          </w:r>
          <w:r>
            <w:rPr>
              <w:rStyle w:val="a3"/>
              <w:rFonts w:ascii="Times New Roman" w:hAnsi="Times New Roman" w:cs="Times New Roman"/>
              <w:color w:val="FF0000"/>
              <w:sz w:val="20"/>
              <w:szCs w:val="20"/>
              <w:lang w:val="en-US"/>
            </w:rPr>
            <w:t>]</w:t>
          </w:r>
        </w:p>
      </w:docPartBody>
    </w:docPart>
    <w:docPart>
      <w:docPartPr>
        <w:name w:val="9C52F7A26E7B4272B2380D13C26932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59079C-1B3C-49A2-A77A-531E9AE1FAC3}"/>
      </w:docPartPr>
      <w:docPartBody>
        <w:p w:rsidR="003E56EE" w:rsidRDefault="0058714C" w:rsidP="0058714C">
          <w:pPr>
            <w:pStyle w:val="9C52F7A26E7B4272B2380D13C2693256"/>
          </w:pPr>
          <w:r w:rsidRPr="00692A9D">
            <w:rPr>
              <w:color w:val="FF0000"/>
              <w:lang w:val="en-US"/>
            </w:rPr>
            <w:t>[</w:t>
          </w:r>
          <w:r w:rsidRPr="00692A9D">
            <w:rPr>
              <w:color w:val="FF0000"/>
            </w:rPr>
            <w:t>ФИО</w:t>
          </w:r>
          <w:r w:rsidRPr="00692A9D">
            <w:rPr>
              <w:color w:val="FF0000"/>
              <w:lang w:val="en-US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A97"/>
    <w:rsid w:val="00047A4B"/>
    <w:rsid w:val="000D1A61"/>
    <w:rsid w:val="00100325"/>
    <w:rsid w:val="00117DBB"/>
    <w:rsid w:val="00183CA5"/>
    <w:rsid w:val="001B7417"/>
    <w:rsid w:val="00212B58"/>
    <w:rsid w:val="00225520"/>
    <w:rsid w:val="002A0338"/>
    <w:rsid w:val="002F6FFA"/>
    <w:rsid w:val="003B188B"/>
    <w:rsid w:val="003E56EE"/>
    <w:rsid w:val="0042622F"/>
    <w:rsid w:val="00516CD8"/>
    <w:rsid w:val="00531BE5"/>
    <w:rsid w:val="0058714C"/>
    <w:rsid w:val="00660A4E"/>
    <w:rsid w:val="00676614"/>
    <w:rsid w:val="0070318D"/>
    <w:rsid w:val="00795345"/>
    <w:rsid w:val="007A0729"/>
    <w:rsid w:val="00890894"/>
    <w:rsid w:val="00937A97"/>
    <w:rsid w:val="009716F4"/>
    <w:rsid w:val="00A54786"/>
    <w:rsid w:val="00B70160"/>
    <w:rsid w:val="00B90255"/>
    <w:rsid w:val="00BB24E9"/>
    <w:rsid w:val="00CA16B8"/>
    <w:rsid w:val="00D253E8"/>
    <w:rsid w:val="00D275BB"/>
    <w:rsid w:val="00D36E04"/>
    <w:rsid w:val="00DC34DB"/>
    <w:rsid w:val="00F21B86"/>
    <w:rsid w:val="00FC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7D4E13C74AC4E92AA2666C50CBEECB6">
    <w:name w:val="F7D4E13C74AC4E92AA2666C50CBEECB6"/>
    <w:rsid w:val="00937A97"/>
  </w:style>
  <w:style w:type="character" w:styleId="a3">
    <w:name w:val="Placeholder Text"/>
    <w:basedOn w:val="a0"/>
    <w:uiPriority w:val="99"/>
    <w:semiHidden/>
    <w:rsid w:val="0058714C"/>
    <w:rPr>
      <w:color w:val="808080"/>
    </w:rPr>
  </w:style>
  <w:style w:type="paragraph" w:customStyle="1" w:styleId="81CB1848BDA943BF80273BDFD1B14480">
    <w:name w:val="81CB1848BDA943BF80273BDFD1B14480"/>
    <w:rsid w:val="00937A97"/>
  </w:style>
  <w:style w:type="paragraph" w:customStyle="1" w:styleId="391988ED447842BF92B433324115D8FF">
    <w:name w:val="391988ED447842BF92B433324115D8FF"/>
    <w:rsid w:val="00937A97"/>
  </w:style>
  <w:style w:type="paragraph" w:customStyle="1" w:styleId="7F1C2A068A3E4BC9918D7C86841F68E7">
    <w:name w:val="7F1C2A068A3E4BC9918D7C86841F68E7"/>
    <w:rsid w:val="00937A97"/>
  </w:style>
  <w:style w:type="paragraph" w:customStyle="1" w:styleId="FC09141A98F74E098CFCB7F0B8818B20">
    <w:name w:val="FC09141A98F74E098CFCB7F0B8818B20"/>
    <w:rsid w:val="00937A97"/>
  </w:style>
  <w:style w:type="paragraph" w:customStyle="1" w:styleId="66D4CCF45B2F48F791158FD5956EB372">
    <w:name w:val="66D4CCF45B2F48F791158FD5956EB372"/>
    <w:rsid w:val="00937A97"/>
  </w:style>
  <w:style w:type="paragraph" w:customStyle="1" w:styleId="8B9190ACD7344953B9168A71ACACC923">
    <w:name w:val="8B9190ACD7344953B9168A71ACACC923"/>
    <w:rsid w:val="00937A97"/>
  </w:style>
  <w:style w:type="paragraph" w:customStyle="1" w:styleId="D9911D873F8B43B58AC8B1FFA1721ED4">
    <w:name w:val="D9911D873F8B43B58AC8B1FFA1721ED4"/>
    <w:rsid w:val="00937A97"/>
  </w:style>
  <w:style w:type="paragraph" w:customStyle="1" w:styleId="D0FFDFBEE1A8412391286B11656511F8">
    <w:name w:val="D0FFDFBEE1A8412391286B11656511F8"/>
    <w:rsid w:val="00937A97"/>
  </w:style>
  <w:style w:type="paragraph" w:customStyle="1" w:styleId="4FA24A6075D141C28B1D08CEF4B34ACD">
    <w:name w:val="4FA24A6075D141C28B1D08CEF4B34ACD"/>
    <w:rsid w:val="00937A97"/>
  </w:style>
  <w:style w:type="paragraph" w:customStyle="1" w:styleId="81E1727E1FB9466890068985412D5A11">
    <w:name w:val="81E1727E1FB9466890068985412D5A11"/>
    <w:rsid w:val="00937A97"/>
  </w:style>
  <w:style w:type="paragraph" w:customStyle="1" w:styleId="1B65DBD7D9B946D6896908D6A6AC53BB">
    <w:name w:val="1B65DBD7D9B946D6896908D6A6AC53BB"/>
    <w:rsid w:val="00937A97"/>
  </w:style>
  <w:style w:type="paragraph" w:customStyle="1" w:styleId="17F40EA280FC49F7B0489AD4E6F31093">
    <w:name w:val="17F40EA280FC49F7B0489AD4E6F31093"/>
    <w:rsid w:val="00937A97"/>
  </w:style>
  <w:style w:type="paragraph" w:customStyle="1" w:styleId="95B57A085E744FC7A77BC98675DA932A">
    <w:name w:val="95B57A085E744FC7A77BC98675DA932A"/>
    <w:rsid w:val="00937A97"/>
  </w:style>
  <w:style w:type="paragraph" w:customStyle="1" w:styleId="0740529D8B784921B85D6E479DECF3F5">
    <w:name w:val="0740529D8B784921B85D6E479DECF3F5"/>
    <w:rsid w:val="00937A97"/>
  </w:style>
  <w:style w:type="paragraph" w:customStyle="1" w:styleId="4EE26984614A43EE8E600D29F5A962E6">
    <w:name w:val="4EE26984614A43EE8E600D29F5A962E6"/>
    <w:rsid w:val="00937A97"/>
  </w:style>
  <w:style w:type="paragraph" w:customStyle="1" w:styleId="3D8A5694480540888958CE75EB5A5B00">
    <w:name w:val="3D8A5694480540888958CE75EB5A5B00"/>
    <w:rsid w:val="00937A97"/>
  </w:style>
  <w:style w:type="paragraph" w:customStyle="1" w:styleId="5C4094EC611E4E96A48D55C849E824A0">
    <w:name w:val="5C4094EC611E4E96A48D55C849E824A0"/>
    <w:rsid w:val="00937A97"/>
  </w:style>
  <w:style w:type="paragraph" w:customStyle="1" w:styleId="148F04904C674125A32D5C3416C1D2B4">
    <w:name w:val="148F04904C674125A32D5C3416C1D2B4"/>
    <w:rsid w:val="00937A97"/>
  </w:style>
  <w:style w:type="paragraph" w:customStyle="1" w:styleId="09DB13E185A9498AAF473FFD010D7CE9">
    <w:name w:val="09DB13E185A9498AAF473FFD010D7CE9"/>
    <w:rsid w:val="00937A97"/>
  </w:style>
  <w:style w:type="paragraph" w:customStyle="1" w:styleId="5F876F2DC8CB4D90AEC593ACD6464A33">
    <w:name w:val="5F876F2DC8CB4D90AEC593ACD6464A33"/>
    <w:rsid w:val="00937A97"/>
  </w:style>
  <w:style w:type="paragraph" w:customStyle="1" w:styleId="C8C0D05A9B014BFDAF5885A20A04BF18">
    <w:name w:val="C8C0D05A9B014BFDAF5885A20A04BF18"/>
    <w:rsid w:val="000D1A61"/>
  </w:style>
  <w:style w:type="paragraph" w:customStyle="1" w:styleId="42FABA4F02C3441F8A9FB16480004412">
    <w:name w:val="42FABA4F02C3441F8A9FB16480004412"/>
    <w:rsid w:val="00676614"/>
  </w:style>
  <w:style w:type="paragraph" w:customStyle="1" w:styleId="4581BD96731A4743A16F8CBB1AD98250">
    <w:name w:val="4581BD96731A4743A16F8CBB1AD98250"/>
    <w:rsid w:val="00676614"/>
  </w:style>
  <w:style w:type="paragraph" w:customStyle="1" w:styleId="9DBBB86CA49145589BA9E5E3909A7B16">
    <w:name w:val="9DBBB86CA49145589BA9E5E3909A7B16"/>
    <w:rsid w:val="00676614"/>
  </w:style>
  <w:style w:type="paragraph" w:customStyle="1" w:styleId="74BAC5143A3C4A7C938A44707C84E344">
    <w:name w:val="74BAC5143A3C4A7C938A44707C84E344"/>
    <w:rsid w:val="00676614"/>
  </w:style>
  <w:style w:type="paragraph" w:customStyle="1" w:styleId="FBB89B37BD1947EA9FBCA42CFADCC2AC">
    <w:name w:val="FBB89B37BD1947EA9FBCA42CFADCC2AC"/>
    <w:rsid w:val="00676614"/>
  </w:style>
  <w:style w:type="paragraph" w:customStyle="1" w:styleId="1A2FC6823B8A45E9BC25111854CCC2B0">
    <w:name w:val="1A2FC6823B8A45E9BC25111854CCC2B0"/>
    <w:rsid w:val="00676614"/>
  </w:style>
  <w:style w:type="paragraph" w:customStyle="1" w:styleId="1D42F3717DC84006A4FF7599470735E1">
    <w:name w:val="1D42F3717DC84006A4FF7599470735E1"/>
    <w:rsid w:val="00676614"/>
  </w:style>
  <w:style w:type="paragraph" w:customStyle="1" w:styleId="244D5914FFE34EA5BF1DC3BD73308AA6">
    <w:name w:val="244D5914FFE34EA5BF1DC3BD73308AA6"/>
    <w:rsid w:val="00676614"/>
  </w:style>
  <w:style w:type="paragraph" w:customStyle="1" w:styleId="13528670DF4F4E3B8ADB71D67454B6F9">
    <w:name w:val="13528670DF4F4E3B8ADB71D67454B6F9"/>
    <w:rsid w:val="00676614"/>
  </w:style>
  <w:style w:type="paragraph" w:customStyle="1" w:styleId="151041DB6DC043F6A4A9CD2FFF1BAC01">
    <w:name w:val="151041DB6DC043F6A4A9CD2FFF1BAC01"/>
    <w:rsid w:val="00676614"/>
  </w:style>
  <w:style w:type="paragraph" w:customStyle="1" w:styleId="2BC9C704F82945119549B535513E6B1E">
    <w:name w:val="2BC9C704F82945119549B535513E6B1E"/>
    <w:rsid w:val="00676614"/>
  </w:style>
  <w:style w:type="paragraph" w:customStyle="1" w:styleId="BD6A83761F424999AE8D2656D49A079F">
    <w:name w:val="BD6A83761F424999AE8D2656D49A079F"/>
    <w:rsid w:val="00676614"/>
  </w:style>
  <w:style w:type="paragraph" w:customStyle="1" w:styleId="D6700431CA3246A0B03A4FB30E334BC4">
    <w:name w:val="D6700431CA3246A0B03A4FB30E334BC4"/>
    <w:rsid w:val="00676614"/>
  </w:style>
  <w:style w:type="paragraph" w:customStyle="1" w:styleId="80ADB9710E5A45BCAF0FB2D3BBA475D9">
    <w:name w:val="80ADB9710E5A45BCAF0FB2D3BBA475D9"/>
    <w:rsid w:val="00676614"/>
  </w:style>
  <w:style w:type="paragraph" w:customStyle="1" w:styleId="5972A5F858FA4EC687E7D34BFB9AE13B">
    <w:name w:val="5972A5F858FA4EC687E7D34BFB9AE13B"/>
    <w:rsid w:val="00676614"/>
  </w:style>
  <w:style w:type="paragraph" w:customStyle="1" w:styleId="3403B810200640D29BF2AA945DB59C6D">
    <w:name w:val="3403B810200640D29BF2AA945DB59C6D"/>
    <w:rsid w:val="00676614"/>
  </w:style>
  <w:style w:type="paragraph" w:customStyle="1" w:styleId="6191422E15B34A788BC57D8C5A0F6927">
    <w:name w:val="6191422E15B34A788BC57D8C5A0F6927"/>
    <w:rsid w:val="00676614"/>
  </w:style>
  <w:style w:type="paragraph" w:customStyle="1" w:styleId="9DD6E29C675E43089A8E13437A458F5E">
    <w:name w:val="9DD6E29C675E43089A8E13437A458F5E"/>
    <w:rsid w:val="00676614"/>
  </w:style>
  <w:style w:type="paragraph" w:customStyle="1" w:styleId="BEC53B0505F4463EB932334D79369F6D">
    <w:name w:val="BEC53B0505F4463EB932334D79369F6D"/>
    <w:rsid w:val="00676614"/>
  </w:style>
  <w:style w:type="paragraph" w:customStyle="1" w:styleId="CEF862A22F2A4777B33388CA6A87E4F8">
    <w:name w:val="CEF862A22F2A4777B33388CA6A87E4F8"/>
    <w:rsid w:val="00676614"/>
  </w:style>
  <w:style w:type="paragraph" w:customStyle="1" w:styleId="0D8585A850ED4B2BA4D14A32786A4632">
    <w:name w:val="0D8585A850ED4B2BA4D14A32786A4632"/>
    <w:rsid w:val="00676614"/>
  </w:style>
  <w:style w:type="paragraph" w:customStyle="1" w:styleId="B7E73DBC02F44E459DCCFFACF3A9A4D0">
    <w:name w:val="B7E73DBC02F44E459DCCFFACF3A9A4D0"/>
    <w:rsid w:val="00676614"/>
  </w:style>
  <w:style w:type="paragraph" w:customStyle="1" w:styleId="04CF569D0B084D9A93AF84AFD279623D">
    <w:name w:val="04CF569D0B084D9A93AF84AFD279623D"/>
    <w:rsid w:val="00676614"/>
  </w:style>
  <w:style w:type="paragraph" w:customStyle="1" w:styleId="1598E106AD7143AFB98D8ECE35DA23C2">
    <w:name w:val="1598E106AD7143AFB98D8ECE35DA23C2"/>
    <w:rsid w:val="00676614"/>
  </w:style>
  <w:style w:type="paragraph" w:customStyle="1" w:styleId="6A084214B64D497BBE3396FF03DB7543">
    <w:name w:val="6A084214B64D497BBE3396FF03DB7543"/>
    <w:rsid w:val="00676614"/>
  </w:style>
  <w:style w:type="paragraph" w:customStyle="1" w:styleId="3A527BD417E043EB82A02E7CCE635E4E">
    <w:name w:val="3A527BD417E043EB82A02E7CCE635E4E"/>
    <w:rsid w:val="00676614"/>
  </w:style>
  <w:style w:type="paragraph" w:customStyle="1" w:styleId="27FE6CA79A844262A52910F6688C6C45">
    <w:name w:val="27FE6CA79A844262A52910F6688C6C45"/>
    <w:rsid w:val="00676614"/>
  </w:style>
  <w:style w:type="paragraph" w:customStyle="1" w:styleId="263CB8B842164A8389D2439C05661BDE">
    <w:name w:val="263CB8B842164A8389D2439C05661BDE"/>
    <w:rsid w:val="00676614"/>
  </w:style>
  <w:style w:type="paragraph" w:customStyle="1" w:styleId="5487DC49E0AB424EA3F45CD94D9A6E37">
    <w:name w:val="5487DC49E0AB424EA3F45CD94D9A6E37"/>
    <w:rsid w:val="00676614"/>
  </w:style>
  <w:style w:type="paragraph" w:customStyle="1" w:styleId="03CF58F5F23341CF84D3B4169445D778">
    <w:name w:val="03CF58F5F23341CF84D3B4169445D778"/>
    <w:rsid w:val="00676614"/>
  </w:style>
  <w:style w:type="paragraph" w:customStyle="1" w:styleId="1">
    <w:name w:val="Стиль 1"/>
    <w:basedOn w:val="a"/>
    <w:link w:val="10"/>
    <w:qFormat/>
    <w:rsid w:val="00890894"/>
    <w:rPr>
      <w:rFonts w:ascii="Times New Roman" w:eastAsiaTheme="minorHAnsi" w:hAnsi="Times New Roman" w:cs="Times New Roman"/>
      <w:lang w:eastAsia="en-US"/>
    </w:rPr>
  </w:style>
  <w:style w:type="character" w:customStyle="1" w:styleId="10">
    <w:name w:val="Стиль 1 Знак"/>
    <w:basedOn w:val="a0"/>
    <w:link w:val="1"/>
    <w:rsid w:val="00890894"/>
    <w:rPr>
      <w:rFonts w:ascii="Times New Roman" w:eastAsiaTheme="minorHAnsi" w:hAnsi="Times New Roman" w:cs="Times New Roman"/>
      <w:lang w:eastAsia="en-US"/>
    </w:rPr>
  </w:style>
  <w:style w:type="paragraph" w:customStyle="1" w:styleId="739FD72010AD4303B228DC2FE10B619E">
    <w:name w:val="739FD72010AD4303B228DC2FE10B619E"/>
    <w:rsid w:val="00676614"/>
  </w:style>
  <w:style w:type="paragraph" w:customStyle="1" w:styleId="1AEBD2EC93864CB28AFDC41AED9C5632">
    <w:name w:val="1AEBD2EC93864CB28AFDC41AED9C5632"/>
    <w:rsid w:val="00676614"/>
  </w:style>
  <w:style w:type="paragraph" w:customStyle="1" w:styleId="41463011B7C044CEA429E7F028EEED6A">
    <w:name w:val="41463011B7C044CEA429E7F028EEED6A"/>
    <w:rsid w:val="00676614"/>
  </w:style>
  <w:style w:type="paragraph" w:customStyle="1" w:styleId="C1DA6A8C4FA54974BD02EA046E8B1A25">
    <w:name w:val="C1DA6A8C4FA54974BD02EA046E8B1A25"/>
    <w:rsid w:val="00676614"/>
  </w:style>
  <w:style w:type="paragraph" w:customStyle="1" w:styleId="D5168A3843A2456199607CADC5590A39">
    <w:name w:val="D5168A3843A2456199607CADC5590A39"/>
    <w:rsid w:val="00676614"/>
  </w:style>
  <w:style w:type="paragraph" w:customStyle="1" w:styleId="8AF5B4CFD4D74213AD58F9BDD729E543">
    <w:name w:val="8AF5B4CFD4D74213AD58F9BDD729E543"/>
    <w:rsid w:val="00676614"/>
  </w:style>
  <w:style w:type="paragraph" w:customStyle="1" w:styleId="A60C7A569C6C4C97AB1026A5E070400F">
    <w:name w:val="A60C7A569C6C4C97AB1026A5E070400F"/>
    <w:rsid w:val="00676614"/>
  </w:style>
  <w:style w:type="paragraph" w:customStyle="1" w:styleId="8A0DF69978144E96800079336DD524FA">
    <w:name w:val="8A0DF69978144E96800079336DD524FA"/>
    <w:rsid w:val="00676614"/>
  </w:style>
  <w:style w:type="paragraph" w:customStyle="1" w:styleId="038EE46B693E4E60A93B244D39F58E3E">
    <w:name w:val="038EE46B693E4E60A93B244D39F58E3E"/>
    <w:rsid w:val="00676614"/>
  </w:style>
  <w:style w:type="paragraph" w:customStyle="1" w:styleId="0EF0B5BC4BD94D49955B5FDDFC958F2C">
    <w:name w:val="0EF0B5BC4BD94D49955B5FDDFC958F2C"/>
    <w:rsid w:val="00676614"/>
  </w:style>
  <w:style w:type="paragraph" w:customStyle="1" w:styleId="2518A577A21047FB949D4F2FF5E4A8E2">
    <w:name w:val="2518A577A21047FB949D4F2FF5E4A8E2"/>
    <w:rsid w:val="00676614"/>
  </w:style>
  <w:style w:type="paragraph" w:customStyle="1" w:styleId="9AB5D733D6B4475CA3DDF870B3C760D3">
    <w:name w:val="9AB5D733D6B4475CA3DDF870B3C760D3"/>
    <w:rsid w:val="00676614"/>
  </w:style>
  <w:style w:type="paragraph" w:customStyle="1" w:styleId="72398ED452154952AA5B90807ADE2D6B">
    <w:name w:val="72398ED452154952AA5B90807ADE2D6B"/>
    <w:rsid w:val="00676614"/>
  </w:style>
  <w:style w:type="paragraph" w:customStyle="1" w:styleId="1FF63D9CC59644E9831C5ED0C9EA4C40">
    <w:name w:val="1FF63D9CC59644E9831C5ED0C9EA4C40"/>
    <w:rsid w:val="00676614"/>
  </w:style>
  <w:style w:type="paragraph" w:customStyle="1" w:styleId="0C3A91AF99EF451E990DF6393C11F543">
    <w:name w:val="0C3A91AF99EF451E990DF6393C11F543"/>
    <w:rsid w:val="00676614"/>
  </w:style>
  <w:style w:type="paragraph" w:customStyle="1" w:styleId="F3760128A8524183ABA47E28186E83CA">
    <w:name w:val="F3760128A8524183ABA47E28186E83CA"/>
    <w:rsid w:val="00676614"/>
  </w:style>
  <w:style w:type="paragraph" w:customStyle="1" w:styleId="9CBBEAECB1AE41ACA92C08C12100A555">
    <w:name w:val="9CBBEAECB1AE41ACA92C08C12100A555"/>
    <w:rsid w:val="00676614"/>
  </w:style>
  <w:style w:type="paragraph" w:customStyle="1" w:styleId="D48B171D7DCF449F93882A8EEAB775BB">
    <w:name w:val="D48B171D7DCF449F93882A8EEAB775BB"/>
    <w:rsid w:val="00676614"/>
  </w:style>
  <w:style w:type="paragraph" w:customStyle="1" w:styleId="C2C2F74B0BE048319211AA74884096B4">
    <w:name w:val="C2C2F74B0BE048319211AA74884096B4"/>
    <w:rsid w:val="00676614"/>
  </w:style>
  <w:style w:type="paragraph" w:customStyle="1" w:styleId="884F5A8C37964B0EAEDCF23A15A6E224">
    <w:name w:val="884F5A8C37964B0EAEDCF23A15A6E224"/>
    <w:rsid w:val="00676614"/>
  </w:style>
  <w:style w:type="paragraph" w:customStyle="1" w:styleId="7947B03DB58E4D73B21DB1B0E438FE5D">
    <w:name w:val="7947B03DB58E4D73B21DB1B0E438FE5D"/>
    <w:rsid w:val="00676614"/>
  </w:style>
  <w:style w:type="paragraph" w:customStyle="1" w:styleId="DC47FF58AE0A489184C623F1DAB5EBBA">
    <w:name w:val="DC47FF58AE0A489184C623F1DAB5EBBA"/>
    <w:rsid w:val="00676614"/>
  </w:style>
  <w:style w:type="paragraph" w:customStyle="1" w:styleId="BAE90FF395864DCEB94A8B5572D32114">
    <w:name w:val="BAE90FF395864DCEB94A8B5572D32114"/>
    <w:rsid w:val="00676614"/>
  </w:style>
  <w:style w:type="paragraph" w:customStyle="1" w:styleId="F30E8515B6C34B8AAD517C32675A121E">
    <w:name w:val="F30E8515B6C34B8AAD517C32675A121E"/>
    <w:rsid w:val="00676614"/>
  </w:style>
  <w:style w:type="paragraph" w:customStyle="1" w:styleId="F0E5236DEB7348C59B535D876D579A6A">
    <w:name w:val="F0E5236DEB7348C59B535D876D579A6A"/>
    <w:rsid w:val="00676614"/>
  </w:style>
  <w:style w:type="paragraph" w:customStyle="1" w:styleId="0EC01BB8029B44F685233141B6C0A521">
    <w:name w:val="0EC01BB8029B44F685233141B6C0A521"/>
    <w:rsid w:val="00676614"/>
  </w:style>
  <w:style w:type="paragraph" w:customStyle="1" w:styleId="17328F9883E94FDFA84835937A42439C">
    <w:name w:val="17328F9883E94FDFA84835937A42439C"/>
    <w:rsid w:val="00676614"/>
  </w:style>
  <w:style w:type="paragraph" w:customStyle="1" w:styleId="2613EE423C6F4B7181AAF30F1E1DFB9C">
    <w:name w:val="2613EE423C6F4B7181AAF30F1E1DFB9C"/>
    <w:rsid w:val="00676614"/>
  </w:style>
  <w:style w:type="paragraph" w:customStyle="1" w:styleId="9EDE4E73C6C642028A29F2B980D3747A">
    <w:name w:val="9EDE4E73C6C642028A29F2B980D3747A"/>
    <w:rsid w:val="00676614"/>
  </w:style>
  <w:style w:type="paragraph" w:customStyle="1" w:styleId="F5B7E3DCC85E4735A77199B6295A7914">
    <w:name w:val="F5B7E3DCC85E4735A77199B6295A7914"/>
    <w:rsid w:val="00676614"/>
  </w:style>
  <w:style w:type="paragraph" w:customStyle="1" w:styleId="029E2CB431044666A2B95995A501FB39">
    <w:name w:val="029E2CB431044666A2B95995A501FB39"/>
    <w:rsid w:val="00676614"/>
  </w:style>
  <w:style w:type="paragraph" w:customStyle="1" w:styleId="446C9B76C96C4E8CBC55C946884727FB">
    <w:name w:val="446C9B76C96C4E8CBC55C946884727FB"/>
    <w:rsid w:val="00676614"/>
  </w:style>
  <w:style w:type="paragraph" w:customStyle="1" w:styleId="356542F3F6D44543BBC70417BF71C55F">
    <w:name w:val="356542F3F6D44543BBC70417BF71C55F"/>
    <w:rsid w:val="00676614"/>
  </w:style>
  <w:style w:type="paragraph" w:customStyle="1" w:styleId="E2E8BBFB1EA54DE5AF39E2F722318A81">
    <w:name w:val="E2E8BBFB1EA54DE5AF39E2F722318A81"/>
    <w:rsid w:val="00676614"/>
  </w:style>
  <w:style w:type="paragraph" w:customStyle="1" w:styleId="9F375A90B35F44DF820E432BD55AEC53">
    <w:name w:val="9F375A90B35F44DF820E432BD55AEC53"/>
    <w:rsid w:val="00676614"/>
  </w:style>
  <w:style w:type="paragraph" w:customStyle="1" w:styleId="9C7BC7A513604BAFA68F6D1C0ECE7995">
    <w:name w:val="9C7BC7A513604BAFA68F6D1C0ECE7995"/>
    <w:rsid w:val="00676614"/>
  </w:style>
  <w:style w:type="paragraph" w:customStyle="1" w:styleId="9FAA9FFBB2D643C78506F5F885F9CB46">
    <w:name w:val="9FAA9FFBB2D643C78506F5F885F9CB46"/>
    <w:rsid w:val="00676614"/>
  </w:style>
  <w:style w:type="paragraph" w:customStyle="1" w:styleId="21A40C88BB25453DA61279F8BD3AF752">
    <w:name w:val="21A40C88BB25453DA61279F8BD3AF752"/>
    <w:rsid w:val="00B70160"/>
  </w:style>
  <w:style w:type="paragraph" w:customStyle="1" w:styleId="DF974C1C679F44909289DAA30D165A1C">
    <w:name w:val="DF974C1C679F44909289DAA30D165A1C"/>
    <w:rsid w:val="00117DBB"/>
  </w:style>
  <w:style w:type="paragraph" w:customStyle="1" w:styleId="0B12E52C70C2456E88F247C652350A56">
    <w:name w:val="0B12E52C70C2456E88F247C652350A56"/>
    <w:rsid w:val="00117DBB"/>
  </w:style>
  <w:style w:type="paragraph" w:customStyle="1" w:styleId="38507CBF9E0C41BEA81F6D090024273F">
    <w:name w:val="38507CBF9E0C41BEA81F6D090024273F"/>
    <w:rsid w:val="00117DBB"/>
  </w:style>
  <w:style w:type="paragraph" w:customStyle="1" w:styleId="DB4043F455B945D8B0984D72950F883E">
    <w:name w:val="DB4043F455B945D8B0984D72950F883E"/>
    <w:rsid w:val="00117DBB"/>
  </w:style>
  <w:style w:type="paragraph" w:customStyle="1" w:styleId="2D944C9242554FF3A0D9C3F337B8E748">
    <w:name w:val="2D944C9242554FF3A0D9C3F337B8E748"/>
    <w:rsid w:val="00117DBB"/>
  </w:style>
  <w:style w:type="paragraph" w:customStyle="1" w:styleId="064AB02F37784648881FB8F9E129E7B9">
    <w:name w:val="064AB02F37784648881FB8F9E129E7B9"/>
    <w:rsid w:val="00117DBB"/>
  </w:style>
  <w:style w:type="paragraph" w:customStyle="1" w:styleId="FB433AD74A014585A60DF63E358A7197">
    <w:name w:val="FB433AD74A014585A60DF63E358A7197"/>
    <w:rsid w:val="00117DBB"/>
  </w:style>
  <w:style w:type="paragraph" w:customStyle="1" w:styleId="4BD94B05838844848B02EF3AFEC118A3">
    <w:name w:val="4BD94B05838844848B02EF3AFEC118A3"/>
    <w:rsid w:val="00117DBB"/>
  </w:style>
  <w:style w:type="paragraph" w:customStyle="1" w:styleId="FC42CF3A45374549BCCE4B78C2173971">
    <w:name w:val="FC42CF3A45374549BCCE4B78C2173971"/>
    <w:rsid w:val="00117DBB"/>
  </w:style>
  <w:style w:type="paragraph" w:customStyle="1" w:styleId="2BFE10B5308D433BB9C1AAAA39343ECC">
    <w:name w:val="2BFE10B5308D433BB9C1AAAA39343ECC"/>
    <w:rsid w:val="00117DBB"/>
  </w:style>
  <w:style w:type="paragraph" w:customStyle="1" w:styleId="F70527A312BF402E84520DA7D324DEFC">
    <w:name w:val="F70527A312BF402E84520DA7D324DEFC"/>
    <w:rsid w:val="00117DBB"/>
  </w:style>
  <w:style w:type="paragraph" w:customStyle="1" w:styleId="7EEAD2D385F04D019CA22F13BD803B1D">
    <w:name w:val="7EEAD2D385F04D019CA22F13BD803B1D"/>
    <w:rsid w:val="00117DBB"/>
  </w:style>
  <w:style w:type="paragraph" w:customStyle="1" w:styleId="05620BB288BE46D2B426AF36B0F145E0">
    <w:name w:val="05620BB288BE46D2B426AF36B0F145E0"/>
    <w:rsid w:val="00117DBB"/>
  </w:style>
  <w:style w:type="paragraph" w:customStyle="1" w:styleId="5A9A9CE16422404C8CC442634820AE77">
    <w:name w:val="5A9A9CE16422404C8CC442634820AE77"/>
    <w:rsid w:val="00117DBB"/>
  </w:style>
  <w:style w:type="paragraph" w:customStyle="1" w:styleId="10522BA71078400D9200C49FDE40C496">
    <w:name w:val="10522BA71078400D9200C49FDE40C496"/>
    <w:rsid w:val="00CA16B8"/>
  </w:style>
  <w:style w:type="paragraph" w:customStyle="1" w:styleId="A7CEEA7F6AE041E28F44AC010127946C">
    <w:name w:val="A7CEEA7F6AE041E28F44AC010127946C"/>
    <w:rsid w:val="00CA16B8"/>
  </w:style>
  <w:style w:type="paragraph" w:customStyle="1" w:styleId="0A7ADE6F93784BF089EA2EDD9511A440">
    <w:name w:val="0A7ADE6F93784BF089EA2EDD9511A440"/>
    <w:rsid w:val="00CA16B8"/>
  </w:style>
  <w:style w:type="paragraph" w:customStyle="1" w:styleId="AC30F321F4D64B519E12B41A5545B357">
    <w:name w:val="AC30F321F4D64B519E12B41A5545B357"/>
    <w:rsid w:val="00CA16B8"/>
  </w:style>
  <w:style w:type="paragraph" w:customStyle="1" w:styleId="9BA6D7154E8B40BBAE6162DB355B9B3F">
    <w:name w:val="9BA6D7154E8B40BBAE6162DB355B9B3F"/>
    <w:rsid w:val="00CA16B8"/>
  </w:style>
  <w:style w:type="paragraph" w:customStyle="1" w:styleId="F8BC350BAEDB440599156C58652F85D4">
    <w:name w:val="F8BC350BAEDB440599156C58652F85D4"/>
    <w:rsid w:val="00CA16B8"/>
  </w:style>
  <w:style w:type="paragraph" w:customStyle="1" w:styleId="0B43FA80655342E787A3BD2245824358">
    <w:name w:val="0B43FA80655342E787A3BD2245824358"/>
    <w:rsid w:val="00CA16B8"/>
  </w:style>
  <w:style w:type="paragraph" w:customStyle="1" w:styleId="0A9528BB9BA84ED8A950FC4AC929B11B">
    <w:name w:val="0A9528BB9BA84ED8A950FC4AC929B11B"/>
    <w:rsid w:val="00CA16B8"/>
  </w:style>
  <w:style w:type="paragraph" w:customStyle="1" w:styleId="7D694E5F6B4840A4987F06E200F49170">
    <w:name w:val="7D694E5F6B4840A4987F06E200F49170"/>
    <w:rsid w:val="00CA16B8"/>
  </w:style>
  <w:style w:type="paragraph" w:customStyle="1" w:styleId="2C59C40BDDE74ACE9C20DD95CDBDACA9">
    <w:name w:val="2C59C40BDDE74ACE9C20DD95CDBDACA9"/>
    <w:rsid w:val="00890894"/>
  </w:style>
  <w:style w:type="paragraph" w:customStyle="1" w:styleId="CF10A6CD95114F5698B612200187C08C">
    <w:name w:val="CF10A6CD95114F5698B612200187C08C"/>
    <w:rsid w:val="00890894"/>
  </w:style>
  <w:style w:type="paragraph" w:customStyle="1" w:styleId="AB22DBD6BD3B46BD8E1C1493A8804F6C">
    <w:name w:val="AB22DBD6BD3B46BD8E1C1493A8804F6C"/>
    <w:rsid w:val="0058714C"/>
  </w:style>
  <w:style w:type="paragraph" w:customStyle="1" w:styleId="BB79021F778E49C69B19B621986B31D6">
    <w:name w:val="BB79021F778E49C69B19B621986B31D6"/>
    <w:rsid w:val="0058714C"/>
  </w:style>
  <w:style w:type="paragraph" w:customStyle="1" w:styleId="AA773427113944BB88802C621CE9969D">
    <w:name w:val="AA773427113944BB88802C621CE9969D"/>
    <w:rsid w:val="0058714C"/>
  </w:style>
  <w:style w:type="paragraph" w:customStyle="1" w:styleId="8AC723E34D26425BA04E33D7F348BFF5">
    <w:name w:val="8AC723E34D26425BA04E33D7F348BFF5"/>
    <w:rsid w:val="0058714C"/>
  </w:style>
  <w:style w:type="paragraph" w:customStyle="1" w:styleId="6E7441BD3F6D4C76942546CAEDA90998">
    <w:name w:val="6E7441BD3F6D4C76942546CAEDA90998"/>
    <w:rsid w:val="0058714C"/>
  </w:style>
  <w:style w:type="paragraph" w:customStyle="1" w:styleId="47948F8E4AEA478F99A8CF2F9ACC119E">
    <w:name w:val="47948F8E4AEA478F99A8CF2F9ACC119E"/>
    <w:rsid w:val="0058714C"/>
  </w:style>
  <w:style w:type="paragraph" w:customStyle="1" w:styleId="9B0D3EBF43224C5C9C2565DE344548DE">
    <w:name w:val="9B0D3EBF43224C5C9C2565DE344548DE"/>
    <w:rsid w:val="0058714C"/>
  </w:style>
  <w:style w:type="paragraph" w:customStyle="1" w:styleId="D7E8B1D213A94535BFC9D7D9737F807B">
    <w:name w:val="D7E8B1D213A94535BFC9D7D9737F807B"/>
    <w:rsid w:val="0058714C"/>
  </w:style>
  <w:style w:type="paragraph" w:customStyle="1" w:styleId="476661F510024E4ABF263A1E7057B3B1">
    <w:name w:val="476661F510024E4ABF263A1E7057B3B1"/>
    <w:rsid w:val="0058714C"/>
  </w:style>
  <w:style w:type="paragraph" w:customStyle="1" w:styleId="9BFA0ECE61F64807A9A61420187BF641">
    <w:name w:val="9BFA0ECE61F64807A9A61420187BF641"/>
    <w:rsid w:val="0058714C"/>
  </w:style>
  <w:style w:type="paragraph" w:customStyle="1" w:styleId="2C748D9C70C64F0B9ED30947442C466E">
    <w:name w:val="2C748D9C70C64F0B9ED30947442C466E"/>
    <w:rsid w:val="0058714C"/>
  </w:style>
  <w:style w:type="paragraph" w:customStyle="1" w:styleId="AC8D79C8DBC84D42AD75CE8AB9EC0937">
    <w:name w:val="AC8D79C8DBC84D42AD75CE8AB9EC0937"/>
    <w:rsid w:val="0058714C"/>
  </w:style>
  <w:style w:type="paragraph" w:customStyle="1" w:styleId="3C3F28605A944FEAA4999CC46C2874D2">
    <w:name w:val="3C3F28605A944FEAA4999CC46C2874D2"/>
    <w:rsid w:val="0058714C"/>
  </w:style>
  <w:style w:type="paragraph" w:customStyle="1" w:styleId="CD31FE3A95324B01B78855555AB4CE3B">
    <w:name w:val="CD31FE3A95324B01B78855555AB4CE3B"/>
    <w:rsid w:val="0058714C"/>
  </w:style>
  <w:style w:type="paragraph" w:customStyle="1" w:styleId="08BEBCAFD00F4148AC50658C6A05EE6A">
    <w:name w:val="08BEBCAFD00F4148AC50658C6A05EE6A"/>
    <w:rsid w:val="0058714C"/>
  </w:style>
  <w:style w:type="paragraph" w:customStyle="1" w:styleId="8E65A9C529A3440B8A2C230718E142AD">
    <w:name w:val="8E65A9C529A3440B8A2C230718E142AD"/>
    <w:rsid w:val="0058714C"/>
  </w:style>
  <w:style w:type="paragraph" w:customStyle="1" w:styleId="637E2AD471C44761B8E71F82A7BAD179">
    <w:name w:val="637E2AD471C44761B8E71F82A7BAD179"/>
    <w:rsid w:val="0058714C"/>
  </w:style>
  <w:style w:type="paragraph" w:customStyle="1" w:styleId="53474DD90F8E48698ADCC87DA05BC0B1">
    <w:name w:val="53474DD90F8E48698ADCC87DA05BC0B1"/>
    <w:rsid w:val="0058714C"/>
  </w:style>
  <w:style w:type="paragraph" w:customStyle="1" w:styleId="1ABDF105F979472DB0DFD400D408363F">
    <w:name w:val="1ABDF105F979472DB0DFD400D408363F"/>
    <w:rsid w:val="0058714C"/>
  </w:style>
  <w:style w:type="paragraph" w:customStyle="1" w:styleId="0C3F7D8A556049119C968B90B69DCD5E">
    <w:name w:val="0C3F7D8A556049119C968B90B69DCD5E"/>
    <w:rsid w:val="0058714C"/>
  </w:style>
  <w:style w:type="paragraph" w:customStyle="1" w:styleId="20144F87689A4FFA98A9355A0CC5F9BF">
    <w:name w:val="20144F87689A4FFA98A9355A0CC5F9BF"/>
    <w:rsid w:val="0058714C"/>
  </w:style>
  <w:style w:type="paragraph" w:customStyle="1" w:styleId="9C52F7A26E7B4272B2380D13C2693256">
    <w:name w:val="9C52F7A26E7B4272B2380D13C2693256"/>
    <w:rsid w:val="005871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8ADC5BF1-0ED1-441E-A927-43498077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7667</Words>
  <Characters>43703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Игнатова Елена Евгеньевна</dc:creator>
  <cp:keywords/>
  <dc:description/>
  <cp:lastModifiedBy>Игнатов Сергей Александрович</cp:lastModifiedBy>
  <cp:revision>2</cp:revision>
  <cp:lastPrinted>2025-07-03T10:19:00Z</cp:lastPrinted>
  <dcterms:created xsi:type="dcterms:W3CDTF">2026-07-22T05:24:00Z</dcterms:created>
  <dcterms:modified xsi:type="dcterms:W3CDTF">2026-07-22T05:24:00Z</dcterms:modified>
</cp:coreProperties>
</file>