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5666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575D9E68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90AF90A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C9E96E0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E0EB0EC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17850A57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6ED231D2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0874395E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7299C07" w14:textId="7B0EF905" w:rsidR="00E85630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8E2BF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ТЕХНИЧЕСКОЕ ЗАДАНИЕ </w:t>
      </w:r>
    </w:p>
    <w:p w14:paraId="3E76AC10" w14:textId="56870FAF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На поставку</w:t>
      </w:r>
      <w:r w:rsidR="00EE0580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 и</w:t>
      </w:r>
      <w:r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EA2BDC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ввод в эксплуатацию </w:t>
      </w:r>
      <w:r w:rsidR="001D5562" w:rsidRPr="008E2BF8">
        <w:rPr>
          <w:rFonts w:asciiTheme="minorHAnsi" w:hAnsiTheme="minorHAnsi" w:cstheme="minorHAnsi"/>
          <w:sz w:val="24"/>
          <w:szCs w:val="24"/>
          <w:lang w:val="ru-RU"/>
        </w:rPr>
        <w:t>автономных роботов-уборщиков</w:t>
      </w:r>
      <w:r w:rsidR="00A70A13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EE0580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для </w:t>
      </w:r>
      <w:r w:rsidRPr="008E2BF8">
        <w:rPr>
          <w:rFonts w:asciiTheme="minorHAnsi" w:hAnsiTheme="minorHAnsi" w:cstheme="minorHAnsi"/>
          <w:sz w:val="24"/>
          <w:szCs w:val="24"/>
          <w:lang w:val="ru-RU"/>
        </w:rPr>
        <w:t>ООО «Липецкий завод высоковольтного оборудования»</w:t>
      </w:r>
    </w:p>
    <w:p w14:paraId="50A68EA0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2C0408F2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46D90CC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A90BB0A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2FB2484A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6D48E76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A3FAAE1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3A56A0F4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47C5C25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1A1D11D0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24D07247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4665C22C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AB6F193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6415BD6E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813C1B7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518DD665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08F43835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5D2CD6E1" w14:textId="77777777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50D131EB" w14:textId="664A0C30" w:rsidR="008D5CCB" w:rsidRPr="008E2BF8" w:rsidRDefault="002C7613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г</w:t>
      </w:r>
      <w:r w:rsidR="008D5CCB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ru-RU"/>
        </w:rPr>
        <w:t>Грязи</w:t>
      </w:r>
    </w:p>
    <w:p w14:paraId="2397B72C" w14:textId="0C010ACE" w:rsidR="008D5CCB" w:rsidRPr="008E2BF8" w:rsidRDefault="008D5CCB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2026</w:t>
      </w:r>
    </w:p>
    <w:p w14:paraId="426E81B7" w14:textId="77777777" w:rsidR="00CB055E" w:rsidRPr="008E2BF8" w:rsidRDefault="00CB055E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75633A5E" w14:textId="77777777" w:rsidR="00EE0580" w:rsidRPr="008E2BF8" w:rsidRDefault="00EE0580" w:rsidP="008D5C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1AC59BFA" w14:textId="19B7E50D" w:rsidR="008D5CCB" w:rsidRPr="008E2BF8" w:rsidRDefault="00EA2BDC" w:rsidP="00EA2BDC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lastRenderedPageBreak/>
        <w:t>Общие сведения</w:t>
      </w:r>
    </w:p>
    <w:p w14:paraId="6467E826" w14:textId="63077FDE" w:rsidR="00EA2BDC" w:rsidRPr="008E2BF8" w:rsidRDefault="00EA2BDC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Заказчик</w:t>
      </w:r>
      <w:r w:rsidRPr="008E2BF8">
        <w:rPr>
          <w:rFonts w:asciiTheme="minorHAnsi" w:hAnsiTheme="minorHAnsi" w:cstheme="minorHAnsi"/>
          <w:lang w:val="ru-RU"/>
        </w:rPr>
        <w:t xml:space="preserve"> – Общество с ограниченной ответственностью «Липецкий завод высоковольтного оборудования», ИНН 4802015200, ОГРН 1244800007650</w:t>
      </w:r>
    </w:p>
    <w:p w14:paraId="7731EA44" w14:textId="761F99B9" w:rsidR="00EA2BDC" w:rsidRPr="008E2BF8" w:rsidRDefault="00EA2BDC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Адрес объекта</w:t>
      </w:r>
      <w:r w:rsidRPr="008E2BF8">
        <w:rPr>
          <w:rFonts w:asciiTheme="minorHAnsi" w:hAnsiTheme="minorHAnsi" w:cstheme="minorHAnsi"/>
          <w:lang w:val="ru-RU"/>
        </w:rPr>
        <w:t xml:space="preserve">: 398010, Липецкая область, </w:t>
      </w:r>
      <w:proofErr w:type="spellStart"/>
      <w:r w:rsidRPr="008E2BF8">
        <w:rPr>
          <w:rFonts w:asciiTheme="minorHAnsi" w:hAnsiTheme="minorHAnsi" w:cstheme="minorHAnsi"/>
          <w:lang w:val="ru-RU"/>
        </w:rPr>
        <w:t>м.р</w:t>
      </w:r>
      <w:proofErr w:type="spellEnd"/>
      <w:r w:rsidRPr="008E2BF8">
        <w:rPr>
          <w:rFonts w:asciiTheme="minorHAnsi" w:hAnsiTheme="minorHAnsi" w:cstheme="minorHAnsi"/>
          <w:lang w:val="ru-RU"/>
        </w:rPr>
        <w:t xml:space="preserve">-н Грязинский, </w:t>
      </w:r>
      <w:proofErr w:type="spellStart"/>
      <w:r w:rsidRPr="008E2BF8">
        <w:rPr>
          <w:rFonts w:asciiTheme="minorHAnsi" w:hAnsiTheme="minorHAnsi" w:cstheme="minorHAnsi"/>
          <w:lang w:val="ru-RU"/>
        </w:rPr>
        <w:t>г.п</w:t>
      </w:r>
      <w:proofErr w:type="spellEnd"/>
      <w:r w:rsidRPr="008E2BF8">
        <w:rPr>
          <w:rFonts w:asciiTheme="minorHAnsi" w:hAnsiTheme="minorHAnsi" w:cstheme="minorHAnsi"/>
          <w:lang w:val="ru-RU"/>
        </w:rPr>
        <w:t>. город Грязи, г. Грязи, тер. ОЭЗ ППТ Липецк.</w:t>
      </w:r>
    </w:p>
    <w:p w14:paraId="3E10B0A7" w14:textId="7D8FCA12" w:rsidR="00EA2BDC" w:rsidRDefault="00EA2BDC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Размещение</w:t>
      </w:r>
      <w:r w:rsidRPr="008E2BF8">
        <w:rPr>
          <w:rFonts w:asciiTheme="minorHAnsi" w:hAnsiTheme="minorHAnsi" w:cstheme="minorHAnsi"/>
          <w:lang w:val="ru-RU"/>
        </w:rPr>
        <w:t>: помещени</w:t>
      </w:r>
      <w:r w:rsidR="00EE0580" w:rsidRPr="008E2BF8">
        <w:rPr>
          <w:rFonts w:asciiTheme="minorHAnsi" w:hAnsiTheme="minorHAnsi" w:cstheme="minorHAnsi"/>
          <w:lang w:val="ru-RU"/>
        </w:rPr>
        <w:t>я</w:t>
      </w:r>
      <w:r w:rsidRPr="008E2BF8">
        <w:rPr>
          <w:rFonts w:asciiTheme="minorHAnsi" w:hAnsiTheme="minorHAnsi" w:cstheme="minorHAnsi"/>
          <w:lang w:val="ru-RU"/>
        </w:rPr>
        <w:t xml:space="preserve"> </w:t>
      </w:r>
      <w:r w:rsidR="00EE0580" w:rsidRPr="008E2BF8">
        <w:rPr>
          <w:rFonts w:asciiTheme="minorHAnsi" w:hAnsiTheme="minorHAnsi" w:cstheme="minorHAnsi"/>
          <w:lang w:val="ru-RU"/>
        </w:rPr>
        <w:t>сборочн</w:t>
      </w:r>
      <w:r w:rsidR="001D5562" w:rsidRPr="008E2BF8">
        <w:rPr>
          <w:rFonts w:asciiTheme="minorHAnsi" w:hAnsiTheme="minorHAnsi" w:cstheme="minorHAnsi"/>
          <w:lang w:val="ru-RU"/>
        </w:rPr>
        <w:t>ых и вспомогательных</w:t>
      </w:r>
      <w:r w:rsidR="00EE0580" w:rsidRPr="008E2BF8">
        <w:rPr>
          <w:rFonts w:asciiTheme="minorHAnsi" w:hAnsiTheme="minorHAnsi" w:cstheme="minorHAnsi"/>
          <w:lang w:val="ru-RU"/>
        </w:rPr>
        <w:t xml:space="preserve"> цех</w:t>
      </w:r>
      <w:r w:rsidR="001D5562" w:rsidRPr="008E2BF8">
        <w:rPr>
          <w:rFonts w:asciiTheme="minorHAnsi" w:hAnsiTheme="minorHAnsi" w:cstheme="minorHAnsi"/>
          <w:lang w:val="ru-RU"/>
        </w:rPr>
        <w:t>ов</w:t>
      </w:r>
      <w:r w:rsidR="00EE0580" w:rsidRPr="008E2BF8">
        <w:rPr>
          <w:rFonts w:asciiTheme="minorHAnsi" w:hAnsiTheme="minorHAnsi" w:cstheme="minorHAnsi"/>
          <w:lang w:val="ru-RU"/>
        </w:rPr>
        <w:t>, испытательной лаборатории, склад</w:t>
      </w:r>
      <w:r w:rsidR="001D5562" w:rsidRPr="008E2BF8">
        <w:rPr>
          <w:rFonts w:asciiTheme="minorHAnsi" w:hAnsiTheme="minorHAnsi" w:cstheme="minorHAnsi"/>
          <w:lang w:val="ru-RU"/>
        </w:rPr>
        <w:t xml:space="preserve">ов материалов и </w:t>
      </w:r>
      <w:r w:rsidR="00EE0580" w:rsidRPr="008E2BF8">
        <w:rPr>
          <w:rFonts w:asciiTheme="minorHAnsi" w:hAnsiTheme="minorHAnsi" w:cstheme="minorHAnsi"/>
          <w:lang w:val="ru-RU"/>
        </w:rPr>
        <w:t>готовой продукции</w:t>
      </w:r>
      <w:r w:rsidRPr="008E2BF8">
        <w:rPr>
          <w:rFonts w:asciiTheme="minorHAnsi" w:hAnsiTheme="minorHAnsi" w:cstheme="minorHAnsi"/>
          <w:lang w:val="ru-RU"/>
        </w:rPr>
        <w:t xml:space="preserve"> (Приложение №1 к настоящему техническому заданию)</w:t>
      </w:r>
    </w:p>
    <w:p w14:paraId="34F5155D" w14:textId="77777777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75634EEE" w14:textId="7056986F" w:rsidR="00EA2BDC" w:rsidRPr="008E2BF8" w:rsidRDefault="00EA2BDC" w:rsidP="00EA2BDC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Сроки выполнения</w:t>
      </w:r>
    </w:p>
    <w:p w14:paraId="0DE53B11" w14:textId="07F2E162" w:rsidR="00EA2BDC" w:rsidRPr="008E2BF8" w:rsidRDefault="00EA2BD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Начало работ – </w:t>
      </w:r>
      <w:r w:rsidR="001D5562" w:rsidRPr="008E2BF8">
        <w:rPr>
          <w:rFonts w:asciiTheme="minorHAnsi" w:hAnsiTheme="minorHAnsi" w:cstheme="minorHAnsi"/>
          <w:lang w:val="ru-RU"/>
        </w:rPr>
        <w:t>июнь</w:t>
      </w:r>
      <w:r w:rsidRPr="008E2BF8">
        <w:rPr>
          <w:rFonts w:asciiTheme="minorHAnsi" w:hAnsiTheme="minorHAnsi" w:cstheme="minorHAnsi"/>
          <w:lang w:val="ru-RU"/>
        </w:rPr>
        <w:t xml:space="preserve"> 2026 года</w:t>
      </w:r>
    </w:p>
    <w:p w14:paraId="35205A40" w14:textId="05F2686E" w:rsidR="00604BFC" w:rsidRPr="008E2BF8" w:rsidRDefault="00604BF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Изготовление и поставка оборудования – </w:t>
      </w:r>
      <w:r w:rsidR="001D5562" w:rsidRPr="008E2BF8">
        <w:rPr>
          <w:rFonts w:asciiTheme="minorHAnsi" w:hAnsiTheme="minorHAnsi" w:cstheme="minorHAnsi"/>
          <w:lang w:val="ru-RU"/>
        </w:rPr>
        <w:t>декабрь</w:t>
      </w:r>
      <w:r w:rsidRPr="008E2BF8">
        <w:rPr>
          <w:rFonts w:asciiTheme="minorHAnsi" w:hAnsiTheme="minorHAnsi" w:cstheme="minorHAnsi"/>
          <w:lang w:val="ru-RU"/>
        </w:rPr>
        <w:t xml:space="preserve"> 2026 года</w:t>
      </w:r>
      <w:r w:rsidR="0012430A" w:rsidRPr="008E2BF8">
        <w:rPr>
          <w:rFonts w:asciiTheme="minorHAnsi" w:hAnsiTheme="minorHAnsi" w:cstheme="minorHAnsi"/>
          <w:lang w:val="ru-RU"/>
        </w:rPr>
        <w:t xml:space="preserve"> (по согласованию с Заказчиком возможна досрочная поставка)</w:t>
      </w:r>
    </w:p>
    <w:p w14:paraId="65C1D7F2" w14:textId="12E691EF" w:rsidR="00EA2BDC" w:rsidRPr="008E2BF8" w:rsidRDefault="00EA2BD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ПНР и ввод в эксплуатацию –</w:t>
      </w:r>
      <w:r w:rsidR="001D5562" w:rsidRPr="008E2BF8">
        <w:rPr>
          <w:rFonts w:asciiTheme="minorHAnsi" w:hAnsiTheme="minorHAnsi" w:cstheme="minorHAnsi"/>
          <w:lang w:val="ru-RU"/>
        </w:rPr>
        <w:t xml:space="preserve"> </w:t>
      </w:r>
      <w:r w:rsidR="008E2BF8" w:rsidRPr="008E2BF8">
        <w:rPr>
          <w:rFonts w:asciiTheme="minorHAnsi" w:hAnsiTheme="minorHAnsi" w:cstheme="minorHAnsi"/>
          <w:lang w:val="ru-RU"/>
        </w:rPr>
        <w:t>январь</w:t>
      </w:r>
      <w:r w:rsidRPr="008E2BF8">
        <w:rPr>
          <w:rFonts w:asciiTheme="minorHAnsi" w:hAnsiTheme="minorHAnsi" w:cstheme="minorHAnsi"/>
          <w:lang w:val="ru-RU"/>
        </w:rPr>
        <w:t xml:space="preserve"> 2027 года</w:t>
      </w:r>
    </w:p>
    <w:p w14:paraId="69C904D1" w14:textId="77777777" w:rsidR="00EA2BDC" w:rsidRPr="008E2BF8" w:rsidRDefault="00EA2BD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178D8854" w14:textId="44AA3A24" w:rsidR="00EA2BDC" w:rsidRPr="008E2BF8" w:rsidRDefault="00D75DAE" w:rsidP="00EA2BDC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="00EA2BDC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писание </w:t>
      </w:r>
      <w:r w:rsidRPr="008E2BF8">
        <w:rPr>
          <w:rFonts w:asciiTheme="minorHAnsi" w:hAnsiTheme="minorHAnsi" w:cstheme="minorHAnsi"/>
          <w:sz w:val="24"/>
          <w:szCs w:val="24"/>
          <w:lang w:val="ru-RU"/>
        </w:rPr>
        <w:t>проекта</w:t>
      </w:r>
    </w:p>
    <w:p w14:paraId="5DB3C7C1" w14:textId="519DCB3D" w:rsidR="00CB055E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Автономные роботы-уборщики</w:t>
      </w:r>
      <w:r w:rsidR="00EE0580" w:rsidRPr="008E2BF8">
        <w:rPr>
          <w:rFonts w:asciiTheme="minorHAnsi" w:hAnsiTheme="minorHAnsi" w:cstheme="minorHAnsi"/>
          <w:lang w:val="ru-RU"/>
        </w:rPr>
        <w:t xml:space="preserve"> предназначены для </w:t>
      </w:r>
      <w:r w:rsidRPr="008E2BF8">
        <w:rPr>
          <w:rFonts w:asciiTheme="minorHAnsi" w:hAnsiTheme="minorHAnsi" w:cstheme="minorHAnsi"/>
          <w:lang w:val="ru-RU"/>
        </w:rPr>
        <w:t>осуществления сухой и влажной уборки в помещениях производственного корпуса завода без участия персонала</w:t>
      </w:r>
      <w:r w:rsidR="00EE0580" w:rsidRPr="008E2BF8">
        <w:rPr>
          <w:rFonts w:asciiTheme="minorHAnsi" w:hAnsiTheme="minorHAnsi" w:cstheme="minorHAnsi"/>
          <w:lang w:val="ru-RU"/>
        </w:rPr>
        <w:t>.</w:t>
      </w:r>
      <w:r w:rsidR="00D515C4" w:rsidRPr="008E2BF8">
        <w:rPr>
          <w:rFonts w:asciiTheme="minorHAnsi" w:hAnsiTheme="minorHAnsi" w:cstheme="minorHAnsi"/>
          <w:lang w:val="ru-RU"/>
        </w:rPr>
        <w:t xml:space="preserve"> Начало и окончание работы, заезд на базу для зарядки, пополнения и слива воды происходит автономно по запрограммированным, через специализированное ПО, заданиям. </w:t>
      </w:r>
    </w:p>
    <w:p w14:paraId="04CF85A5" w14:textId="77777777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49CA794D" w14:textId="1B24C5DE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Автономность:</w:t>
      </w:r>
    </w:p>
    <w:p w14:paraId="4721518A" w14:textId="053DEDB0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Интеллектуальное картографирование и возможность планирования задач</w:t>
      </w:r>
      <w:r w:rsidR="008E2BF8" w:rsidRPr="008E2BF8">
        <w:rPr>
          <w:rFonts w:asciiTheme="minorHAnsi" w:hAnsiTheme="minorHAnsi" w:cstheme="minorHAnsi"/>
          <w:lang w:val="ru-RU"/>
        </w:rPr>
        <w:t>.</w:t>
      </w:r>
    </w:p>
    <w:p w14:paraId="5359AF5E" w14:textId="23B22B90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Подзарядка аккумулятора и возврат к работе без участия человека</w:t>
      </w:r>
      <w:r w:rsidR="008E2BF8" w:rsidRPr="008E2BF8">
        <w:rPr>
          <w:rFonts w:asciiTheme="minorHAnsi" w:hAnsiTheme="minorHAnsi" w:cstheme="minorHAnsi"/>
          <w:lang w:val="ru-RU"/>
        </w:rPr>
        <w:t>.</w:t>
      </w:r>
    </w:p>
    <w:p w14:paraId="55C18624" w14:textId="77777777" w:rsidR="000574D9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Автономный обход препятствий</w:t>
      </w:r>
      <w:r w:rsidR="000574D9">
        <w:rPr>
          <w:rFonts w:asciiTheme="minorHAnsi" w:hAnsiTheme="minorHAnsi" w:cstheme="minorHAnsi"/>
          <w:lang w:val="ru-RU"/>
        </w:rPr>
        <w:t>.</w:t>
      </w:r>
    </w:p>
    <w:p w14:paraId="3BE82259" w14:textId="62B8A488" w:rsidR="00B40473" w:rsidRDefault="002C7613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Автономное открытие ворот между помещениями для самостоятельного проезда.</w:t>
      </w:r>
    </w:p>
    <w:p w14:paraId="18307072" w14:textId="26DE4701" w:rsidR="002C7613" w:rsidRDefault="002C7613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Автономное прохождение сквозь систему </w:t>
      </w:r>
      <w:r w:rsidRPr="002C7613">
        <w:rPr>
          <w:rFonts w:asciiTheme="minorHAnsi" w:hAnsiTheme="minorHAnsi" w:cstheme="minorHAnsi"/>
          <w:lang w:val="ru-RU"/>
        </w:rPr>
        <w:t>воздушны</w:t>
      </w:r>
      <w:r>
        <w:rPr>
          <w:rFonts w:asciiTheme="minorHAnsi" w:hAnsiTheme="minorHAnsi" w:cstheme="minorHAnsi"/>
          <w:lang w:val="ru-RU"/>
        </w:rPr>
        <w:t>х</w:t>
      </w:r>
      <w:r w:rsidRPr="002C7613">
        <w:rPr>
          <w:rFonts w:asciiTheme="minorHAnsi" w:hAnsiTheme="minorHAnsi" w:cstheme="minorHAnsi"/>
          <w:lang w:val="ru-RU"/>
        </w:rPr>
        <w:t xml:space="preserve"> шлюз</w:t>
      </w:r>
      <w:r>
        <w:rPr>
          <w:rFonts w:asciiTheme="minorHAnsi" w:hAnsiTheme="minorHAnsi" w:cstheme="minorHAnsi"/>
          <w:lang w:val="ru-RU"/>
        </w:rPr>
        <w:t>ов между помещени</w:t>
      </w:r>
      <w:r w:rsidR="00417933">
        <w:rPr>
          <w:rFonts w:asciiTheme="minorHAnsi" w:hAnsiTheme="minorHAnsi" w:cstheme="minorHAnsi"/>
          <w:lang w:val="ru-RU"/>
        </w:rPr>
        <w:t>ями</w:t>
      </w:r>
      <w:r>
        <w:rPr>
          <w:rFonts w:asciiTheme="minorHAnsi" w:hAnsiTheme="minorHAnsi" w:cstheme="minorHAnsi"/>
          <w:lang w:val="ru-RU"/>
        </w:rPr>
        <w:t>.</w:t>
      </w:r>
    </w:p>
    <w:p w14:paraId="05F18DEE" w14:textId="32794455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Автоматическое наполнение и слив воды</w:t>
      </w:r>
      <w:r w:rsidR="008E2BF8" w:rsidRPr="008E2BF8">
        <w:rPr>
          <w:rFonts w:asciiTheme="minorHAnsi" w:hAnsiTheme="minorHAnsi" w:cstheme="minorHAnsi"/>
          <w:lang w:val="ru-RU"/>
        </w:rPr>
        <w:t>.</w:t>
      </w:r>
    </w:p>
    <w:p w14:paraId="1EDE9B0F" w14:textId="77777777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Возможность вернуться к прерванной работе.</w:t>
      </w:r>
    </w:p>
    <w:p w14:paraId="48E79FA3" w14:textId="77777777" w:rsidR="000574D9" w:rsidRPr="008E2BF8" w:rsidRDefault="000574D9" w:rsidP="000574D9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</w:t>
      </w:r>
      <w:r w:rsidRPr="008E2BF8">
        <w:rPr>
          <w:rFonts w:asciiTheme="minorHAnsi" w:hAnsiTheme="minorHAnsi" w:cstheme="minorHAnsi"/>
          <w:lang w:val="ru-RU"/>
        </w:rPr>
        <w:t>редоставление отчетности о проделанной работе.</w:t>
      </w:r>
    </w:p>
    <w:p w14:paraId="14C9C02F" w14:textId="3DF8BE06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Сигнализация об аварийных ситуациях.</w:t>
      </w:r>
    </w:p>
    <w:p w14:paraId="3B2995E2" w14:textId="77777777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</w:p>
    <w:p w14:paraId="5CEF5FBF" w14:textId="2846B20E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Безопасность:</w:t>
      </w:r>
    </w:p>
    <w:p w14:paraId="33A6E971" w14:textId="33D41928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proofErr w:type="spellStart"/>
      <w:r w:rsidRPr="008E2BF8">
        <w:rPr>
          <w:rFonts w:asciiTheme="minorHAnsi" w:hAnsiTheme="minorHAnsi" w:cstheme="minorHAnsi"/>
          <w:lang w:val="ru-RU"/>
        </w:rPr>
        <w:t>Slam</w:t>
      </w:r>
      <w:proofErr w:type="spellEnd"/>
      <w:r w:rsidRPr="008E2BF8">
        <w:rPr>
          <w:rFonts w:asciiTheme="minorHAnsi" w:hAnsiTheme="minorHAnsi" w:cstheme="minorHAnsi"/>
          <w:lang w:val="ru-RU"/>
        </w:rPr>
        <w:t>-навигация и визуальное распознавание препятствий</w:t>
      </w:r>
      <w:r w:rsidR="008E2BF8" w:rsidRPr="008E2BF8">
        <w:rPr>
          <w:rFonts w:asciiTheme="minorHAnsi" w:hAnsiTheme="minorHAnsi" w:cstheme="minorHAnsi"/>
          <w:lang w:val="ru-RU"/>
        </w:rPr>
        <w:t>.</w:t>
      </w:r>
    </w:p>
    <w:p w14:paraId="25565DEF" w14:textId="57EDC973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Возможность работать одновременно с людьми</w:t>
      </w:r>
      <w:r w:rsidR="002C7613">
        <w:rPr>
          <w:rFonts w:asciiTheme="minorHAnsi" w:hAnsiTheme="minorHAnsi" w:cstheme="minorHAnsi"/>
          <w:lang w:val="ru-RU"/>
        </w:rPr>
        <w:t xml:space="preserve"> и иными </w:t>
      </w:r>
      <w:r w:rsidR="00874097">
        <w:rPr>
          <w:rFonts w:asciiTheme="minorHAnsi" w:hAnsiTheme="minorHAnsi" w:cstheme="minorHAnsi"/>
          <w:lang w:val="ru-RU"/>
        </w:rPr>
        <w:t xml:space="preserve">самоходными и </w:t>
      </w:r>
      <w:r w:rsidR="002C7613">
        <w:rPr>
          <w:rFonts w:asciiTheme="minorHAnsi" w:hAnsiTheme="minorHAnsi" w:cstheme="minorHAnsi"/>
          <w:lang w:val="ru-RU"/>
        </w:rPr>
        <w:t>автономными передвижными системами</w:t>
      </w:r>
      <w:r w:rsidR="008E2BF8" w:rsidRPr="008E2BF8">
        <w:rPr>
          <w:rFonts w:asciiTheme="minorHAnsi" w:hAnsiTheme="minorHAnsi" w:cstheme="minorHAnsi"/>
          <w:lang w:val="ru-RU"/>
        </w:rPr>
        <w:t>.</w:t>
      </w:r>
    </w:p>
    <w:p w14:paraId="735BBF8A" w14:textId="77777777" w:rsidR="001D5562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0E61A9E8" w14:textId="7396C2C2" w:rsidR="00EE0580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Технические характеристики</w:t>
      </w:r>
      <w:r w:rsidR="004C7A67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4C7A67" w:rsidRPr="004C7A67">
        <w:rPr>
          <w:rFonts w:asciiTheme="minorHAnsi" w:hAnsiTheme="minorHAnsi" w:cstheme="minorHAnsi"/>
          <w:b/>
          <w:bCs/>
          <w:lang w:val="ru-RU"/>
        </w:rPr>
        <w:t>робот</w:t>
      </w:r>
      <w:r w:rsidR="004C7A67">
        <w:rPr>
          <w:rFonts w:asciiTheme="minorHAnsi" w:hAnsiTheme="minorHAnsi" w:cstheme="minorHAnsi"/>
          <w:b/>
          <w:bCs/>
          <w:lang w:val="ru-RU"/>
        </w:rPr>
        <w:t>а</w:t>
      </w:r>
      <w:r w:rsidR="004C7A67" w:rsidRPr="004C7A67">
        <w:rPr>
          <w:rFonts w:asciiTheme="minorHAnsi" w:hAnsiTheme="minorHAnsi" w:cstheme="minorHAnsi"/>
          <w:b/>
          <w:bCs/>
          <w:lang w:val="ru-RU"/>
        </w:rPr>
        <w:t>-уборщик</w:t>
      </w:r>
      <w:r w:rsidR="004C7A67">
        <w:rPr>
          <w:rFonts w:asciiTheme="minorHAnsi" w:hAnsiTheme="minorHAnsi" w:cstheme="minorHAnsi"/>
          <w:b/>
          <w:bCs/>
          <w:lang w:val="ru-RU"/>
        </w:rPr>
        <w:t>а</w:t>
      </w:r>
      <w:r w:rsidRPr="008E2BF8">
        <w:rPr>
          <w:rFonts w:asciiTheme="minorHAnsi" w:hAnsiTheme="minorHAnsi" w:cstheme="minorHAnsi"/>
          <w:b/>
          <w:bCs/>
          <w:lang w:val="ru-RU"/>
        </w:rPr>
        <w:t>:</w:t>
      </w:r>
    </w:p>
    <w:p w14:paraId="0521A65D" w14:textId="49BA49A6" w:rsidR="00EE0580" w:rsidRPr="008E2BF8" w:rsidRDefault="001D5562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Габариты Д*Ш*В: </w:t>
      </w:r>
      <w:r w:rsidR="00E60E0E">
        <w:rPr>
          <w:rFonts w:asciiTheme="minorHAnsi" w:hAnsiTheme="minorHAnsi" w:cstheme="minorHAnsi"/>
          <w:lang w:val="ru-RU"/>
        </w:rPr>
        <w:t xml:space="preserve">не более </w:t>
      </w:r>
      <w:r w:rsidRPr="008E2BF8">
        <w:rPr>
          <w:rFonts w:asciiTheme="minorHAnsi" w:hAnsiTheme="minorHAnsi" w:cstheme="minorHAnsi"/>
          <w:lang w:val="ru-RU"/>
        </w:rPr>
        <w:t>1</w:t>
      </w:r>
      <w:r w:rsidR="00E60E0E">
        <w:rPr>
          <w:rFonts w:asciiTheme="minorHAnsi" w:hAnsiTheme="minorHAnsi" w:cstheme="minorHAnsi"/>
          <w:lang w:val="ru-RU"/>
        </w:rPr>
        <w:t>400</w:t>
      </w:r>
      <w:r w:rsidRPr="008E2BF8">
        <w:rPr>
          <w:rFonts w:asciiTheme="minorHAnsi" w:hAnsiTheme="minorHAnsi" w:cstheme="minorHAnsi"/>
          <w:lang w:val="ru-RU"/>
        </w:rPr>
        <w:t>*1</w:t>
      </w:r>
      <w:r w:rsidR="00E60E0E">
        <w:rPr>
          <w:rFonts w:asciiTheme="minorHAnsi" w:hAnsiTheme="minorHAnsi" w:cstheme="minorHAnsi"/>
          <w:lang w:val="ru-RU"/>
        </w:rPr>
        <w:t>100</w:t>
      </w:r>
      <w:r w:rsidRPr="008E2BF8">
        <w:rPr>
          <w:rFonts w:asciiTheme="minorHAnsi" w:hAnsiTheme="minorHAnsi" w:cstheme="minorHAnsi"/>
          <w:lang w:val="ru-RU"/>
        </w:rPr>
        <w:t>*1</w:t>
      </w:r>
      <w:r w:rsidR="00E60E0E">
        <w:rPr>
          <w:rFonts w:asciiTheme="minorHAnsi" w:hAnsiTheme="minorHAnsi" w:cstheme="minorHAnsi"/>
          <w:lang w:val="ru-RU"/>
        </w:rPr>
        <w:t>45</w:t>
      </w:r>
      <w:r w:rsidRPr="008E2BF8">
        <w:rPr>
          <w:rFonts w:asciiTheme="minorHAnsi" w:hAnsiTheme="minorHAnsi" w:cstheme="minorHAnsi"/>
          <w:lang w:val="ru-RU"/>
        </w:rPr>
        <w:t>0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7F3F590D" w14:textId="7CDD1D4F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Вес нетто: не более </w:t>
      </w:r>
      <w:r w:rsidR="00E60E0E">
        <w:rPr>
          <w:rFonts w:asciiTheme="minorHAnsi" w:hAnsiTheme="minorHAnsi" w:cstheme="minorHAnsi"/>
          <w:lang w:val="ru-RU"/>
        </w:rPr>
        <w:t>8</w:t>
      </w:r>
      <w:r w:rsidRPr="008E2BF8">
        <w:rPr>
          <w:rFonts w:asciiTheme="minorHAnsi" w:hAnsiTheme="minorHAnsi" w:cstheme="minorHAnsi"/>
          <w:lang w:val="ru-RU"/>
        </w:rPr>
        <w:t>00 кг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D8B0FE4" w14:textId="1C1C184E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lastRenderedPageBreak/>
        <w:t>Ширина метлы (подметаемой поверхности): не менее 11</w:t>
      </w:r>
      <w:r w:rsidR="00E60E0E">
        <w:rPr>
          <w:rFonts w:asciiTheme="minorHAnsi" w:hAnsiTheme="minorHAnsi" w:cstheme="minorHAnsi"/>
          <w:lang w:val="ru-RU"/>
        </w:rPr>
        <w:t>0</w:t>
      </w:r>
      <w:r w:rsidRPr="008E2BF8">
        <w:rPr>
          <w:rFonts w:asciiTheme="minorHAnsi" w:hAnsiTheme="minorHAnsi" w:cstheme="minorHAnsi"/>
          <w:lang w:val="ru-RU"/>
        </w:rPr>
        <w:t>0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36F58B8" w14:textId="0C5B0D5B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Ширина скребка: не менее 10</w:t>
      </w:r>
      <w:r w:rsidR="00E60E0E">
        <w:rPr>
          <w:rFonts w:asciiTheme="minorHAnsi" w:hAnsiTheme="minorHAnsi" w:cstheme="minorHAnsi"/>
          <w:lang w:val="ru-RU"/>
        </w:rPr>
        <w:t>00</w:t>
      </w:r>
      <w:r w:rsidRPr="008E2BF8">
        <w:rPr>
          <w:rFonts w:asciiTheme="minorHAnsi" w:hAnsiTheme="minorHAnsi" w:cstheme="minorHAnsi"/>
          <w:lang w:val="ru-RU"/>
        </w:rPr>
        <w:t xml:space="preserve">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49D7E983" w14:textId="3C791658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Ширина эффективной очистки скребком: не менее 800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8866379" w14:textId="7D4932AD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Ёмкость бака чистой воды: не менее 1</w:t>
      </w:r>
      <w:r w:rsidR="00E60E0E">
        <w:rPr>
          <w:rFonts w:asciiTheme="minorHAnsi" w:hAnsiTheme="minorHAnsi" w:cstheme="minorHAnsi"/>
          <w:lang w:val="ru-RU"/>
        </w:rPr>
        <w:t>2</w:t>
      </w:r>
      <w:r w:rsidRPr="008E2BF8">
        <w:rPr>
          <w:rFonts w:asciiTheme="minorHAnsi" w:hAnsiTheme="minorHAnsi" w:cstheme="minorHAnsi"/>
          <w:lang w:val="ru-RU"/>
        </w:rPr>
        <w:t>0 л</w:t>
      </w:r>
    </w:p>
    <w:p w14:paraId="1FD00201" w14:textId="6D038E5A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Ёмкость бака грязной воды: не менее 1</w:t>
      </w:r>
      <w:r w:rsidR="00E60E0E">
        <w:rPr>
          <w:rFonts w:asciiTheme="minorHAnsi" w:hAnsiTheme="minorHAnsi" w:cstheme="minorHAnsi"/>
          <w:lang w:val="ru-RU"/>
        </w:rPr>
        <w:t>4</w:t>
      </w:r>
      <w:r w:rsidRPr="008E2BF8">
        <w:rPr>
          <w:rFonts w:asciiTheme="minorHAnsi" w:hAnsiTheme="minorHAnsi" w:cstheme="minorHAnsi"/>
          <w:lang w:val="ru-RU"/>
        </w:rPr>
        <w:t>0 л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D8DC89E" w14:textId="29599706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Ёмкость мусорного бака: не менее 1</w:t>
      </w:r>
      <w:r w:rsidR="004C7A67">
        <w:rPr>
          <w:rFonts w:asciiTheme="minorHAnsi" w:hAnsiTheme="minorHAnsi" w:cstheme="minorHAnsi"/>
          <w:lang w:val="ru-RU"/>
        </w:rPr>
        <w:t>,</w:t>
      </w:r>
      <w:r w:rsidR="00E60E0E">
        <w:rPr>
          <w:rFonts w:asciiTheme="minorHAnsi" w:hAnsiTheme="minorHAnsi" w:cstheme="minorHAnsi"/>
          <w:lang w:val="ru-RU"/>
        </w:rPr>
        <w:t>2</w:t>
      </w:r>
      <w:r w:rsidRPr="008E2BF8">
        <w:rPr>
          <w:rFonts w:asciiTheme="minorHAnsi" w:hAnsiTheme="minorHAnsi" w:cstheme="minorHAnsi"/>
          <w:lang w:val="ru-RU"/>
        </w:rPr>
        <w:t xml:space="preserve"> л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FEEA929" w14:textId="343D28F9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Уровень шума при работе: ≤70 дБ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0964960" w14:textId="72A54A75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Максимальная эффективность уборки: </w:t>
      </w:r>
      <w:r w:rsidR="00E60E0E">
        <w:rPr>
          <w:rFonts w:asciiTheme="minorHAnsi" w:hAnsiTheme="minorHAnsi" w:cstheme="minorHAnsi"/>
          <w:lang w:val="ru-RU"/>
        </w:rPr>
        <w:t xml:space="preserve">не менее </w:t>
      </w:r>
      <w:r w:rsidRPr="008E2BF8">
        <w:rPr>
          <w:rFonts w:asciiTheme="minorHAnsi" w:hAnsiTheme="minorHAnsi" w:cstheme="minorHAnsi"/>
          <w:lang w:val="ru-RU"/>
        </w:rPr>
        <w:t>2</w:t>
      </w:r>
      <w:r w:rsidR="004C7A67">
        <w:rPr>
          <w:rFonts w:asciiTheme="minorHAnsi" w:hAnsiTheme="minorHAnsi" w:cstheme="minorHAnsi"/>
          <w:lang w:val="ru-RU"/>
        </w:rPr>
        <w:t>4</w:t>
      </w:r>
      <w:r w:rsidRPr="008E2BF8">
        <w:rPr>
          <w:rFonts w:asciiTheme="minorHAnsi" w:hAnsiTheme="minorHAnsi" w:cstheme="minorHAnsi"/>
          <w:lang w:val="ru-RU"/>
        </w:rPr>
        <w:t>00 м</w:t>
      </w:r>
      <w:r w:rsidRPr="008E2BF8">
        <w:rPr>
          <w:rFonts w:asciiTheme="minorHAnsi" w:hAnsiTheme="minorHAnsi" w:cstheme="minorHAnsi"/>
          <w:vertAlign w:val="superscript"/>
          <w:lang w:val="ru-RU"/>
        </w:rPr>
        <w:t>2</w:t>
      </w:r>
      <w:r w:rsidRPr="008E2BF8">
        <w:rPr>
          <w:rFonts w:asciiTheme="minorHAnsi" w:hAnsiTheme="minorHAnsi" w:cstheme="minorHAnsi"/>
          <w:lang w:val="ru-RU"/>
        </w:rPr>
        <w:t>/ч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70892BB0" w14:textId="26D1DA0E" w:rsidR="00AB3D7D" w:rsidRPr="008E2BF8" w:rsidRDefault="004C7A67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Тип а</w:t>
      </w:r>
      <w:r w:rsidR="00AB3D7D" w:rsidRPr="008E2BF8">
        <w:rPr>
          <w:rFonts w:asciiTheme="minorHAnsi" w:hAnsiTheme="minorHAnsi" w:cstheme="minorHAnsi"/>
          <w:lang w:val="ru-RU"/>
        </w:rPr>
        <w:t>ккумулятор</w:t>
      </w:r>
      <w:r>
        <w:rPr>
          <w:rFonts w:asciiTheme="minorHAnsi" w:hAnsiTheme="minorHAnsi" w:cstheme="minorHAnsi"/>
          <w:lang w:val="ru-RU"/>
        </w:rPr>
        <w:t>а</w:t>
      </w:r>
      <w:r w:rsidR="00AB3D7D" w:rsidRPr="008E2BF8">
        <w:rPr>
          <w:rFonts w:asciiTheme="minorHAnsi" w:hAnsiTheme="minorHAnsi" w:cstheme="minorHAnsi"/>
          <w:lang w:val="ru-RU"/>
        </w:rPr>
        <w:t xml:space="preserve">: </w:t>
      </w:r>
      <w:proofErr w:type="spellStart"/>
      <w:r w:rsidR="00AB3D7D" w:rsidRPr="008E2BF8">
        <w:rPr>
          <w:rFonts w:asciiTheme="minorHAnsi" w:hAnsiTheme="minorHAnsi" w:cstheme="minorHAnsi"/>
        </w:rPr>
        <w:t>LiFePO</w:t>
      </w:r>
      <w:proofErr w:type="spellEnd"/>
      <w:r w:rsidR="00AB3D7D" w:rsidRPr="008E2BF8">
        <w:rPr>
          <w:rFonts w:asciiTheme="minorHAnsi" w:hAnsiTheme="minorHAnsi" w:cstheme="minorHAnsi"/>
          <w:lang w:val="ru-RU"/>
        </w:rPr>
        <w:t>4</w:t>
      </w:r>
      <w:r>
        <w:rPr>
          <w:rFonts w:asciiTheme="minorHAnsi" w:hAnsiTheme="minorHAnsi" w:cstheme="minorHAnsi"/>
          <w:lang w:val="ru-RU"/>
        </w:rPr>
        <w:t>.</w:t>
      </w:r>
    </w:p>
    <w:p w14:paraId="4190E59C" w14:textId="1740AA4C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Время работы на одной зарядке: </w:t>
      </w:r>
      <w:r w:rsidR="004C7A67">
        <w:rPr>
          <w:rFonts w:asciiTheme="minorHAnsi" w:hAnsiTheme="minorHAnsi" w:cstheme="minorHAnsi"/>
          <w:lang w:val="ru-RU"/>
        </w:rPr>
        <w:t xml:space="preserve">не менее </w:t>
      </w:r>
      <w:r w:rsidRPr="008E2BF8">
        <w:rPr>
          <w:rFonts w:asciiTheme="minorHAnsi" w:hAnsiTheme="minorHAnsi" w:cstheme="minorHAnsi"/>
          <w:lang w:val="ru-RU"/>
        </w:rPr>
        <w:t>8 часов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1C7A72C3" w14:textId="012F8652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Время зарядки: </w:t>
      </w:r>
      <w:r w:rsidR="004C7A67">
        <w:rPr>
          <w:rFonts w:asciiTheme="minorHAnsi" w:hAnsiTheme="minorHAnsi" w:cstheme="minorHAnsi"/>
          <w:lang w:val="ru-RU"/>
        </w:rPr>
        <w:t xml:space="preserve">не более </w:t>
      </w:r>
      <w:r w:rsidRPr="008E2BF8">
        <w:rPr>
          <w:rFonts w:asciiTheme="minorHAnsi" w:hAnsiTheme="minorHAnsi" w:cstheme="minorHAnsi"/>
          <w:lang w:val="ru-RU"/>
        </w:rPr>
        <w:t>4 часа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39FB82D" w14:textId="0308BC61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Пыле- и влагозащита: </w:t>
      </w:r>
      <w:r w:rsidR="004C7A67">
        <w:rPr>
          <w:rFonts w:asciiTheme="minorHAnsi" w:hAnsiTheme="minorHAnsi" w:cstheme="minorHAnsi"/>
          <w:lang w:val="ru-RU"/>
        </w:rPr>
        <w:t xml:space="preserve">не менее </w:t>
      </w:r>
      <w:r w:rsidRPr="008E2BF8">
        <w:rPr>
          <w:rFonts w:asciiTheme="minorHAnsi" w:hAnsiTheme="minorHAnsi" w:cstheme="minorHAnsi"/>
        </w:rPr>
        <w:t>IP</w:t>
      </w:r>
      <w:r w:rsidRPr="008E2BF8">
        <w:rPr>
          <w:rFonts w:asciiTheme="minorHAnsi" w:hAnsiTheme="minorHAnsi" w:cstheme="minorHAnsi"/>
          <w:lang w:val="ru-RU"/>
        </w:rPr>
        <w:t>20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4855DDBB" w14:textId="0FA689FF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Обнаружение препятствий: лидар + камера + полоса защиты от столкновений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B7C4057" w14:textId="04496B50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Максимальная скорость: </w:t>
      </w:r>
      <w:r w:rsidR="004C7A67">
        <w:rPr>
          <w:rFonts w:asciiTheme="minorHAnsi" w:hAnsiTheme="minorHAnsi" w:cstheme="minorHAnsi"/>
          <w:lang w:val="ru-RU"/>
        </w:rPr>
        <w:t xml:space="preserve">не менее </w:t>
      </w:r>
      <w:r w:rsidRPr="008E2BF8">
        <w:rPr>
          <w:rFonts w:asciiTheme="minorHAnsi" w:hAnsiTheme="minorHAnsi" w:cstheme="minorHAnsi"/>
          <w:lang w:val="ru-RU"/>
        </w:rPr>
        <w:t>1</w:t>
      </w:r>
      <w:r w:rsidR="004C7A67">
        <w:rPr>
          <w:rFonts w:asciiTheme="minorHAnsi" w:hAnsiTheme="minorHAnsi" w:cstheme="minorHAnsi"/>
          <w:lang w:val="ru-RU"/>
        </w:rPr>
        <w:t>,</w:t>
      </w:r>
      <w:r w:rsidRPr="008E2BF8">
        <w:rPr>
          <w:rFonts w:asciiTheme="minorHAnsi" w:hAnsiTheme="minorHAnsi" w:cstheme="minorHAnsi"/>
          <w:lang w:val="ru-RU"/>
        </w:rPr>
        <w:t>5 м/с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613B7DAB" w14:textId="11BFC085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Высота преодоления препятствия: не менее 2</w:t>
      </w:r>
      <w:r w:rsidR="004C7A67">
        <w:rPr>
          <w:rFonts w:asciiTheme="minorHAnsi" w:hAnsiTheme="minorHAnsi" w:cstheme="minorHAnsi"/>
          <w:lang w:val="ru-RU"/>
        </w:rPr>
        <w:t>,</w:t>
      </w:r>
      <w:r w:rsidRPr="008E2BF8">
        <w:rPr>
          <w:rFonts w:asciiTheme="minorHAnsi" w:hAnsiTheme="minorHAnsi" w:cstheme="minorHAnsi"/>
          <w:lang w:val="ru-RU"/>
        </w:rPr>
        <w:t>5 см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73DC53A1" w14:textId="4A1138E0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Высота распознаваемого препятствия: не менее 3 см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00283AA" w14:textId="3E186CC3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Возможность подъема на уклоны (без нагрузки/полная/рабочий): ≤8</w:t>
      </w:r>
      <w:r w:rsidR="004C7A67">
        <w:rPr>
          <w:rFonts w:asciiTheme="minorHAnsi" w:hAnsiTheme="minorHAnsi" w:cstheme="minorHAnsi"/>
          <w:lang w:val="ru-RU"/>
        </w:rPr>
        <w:t>,</w:t>
      </w:r>
      <w:r w:rsidRPr="008E2BF8">
        <w:rPr>
          <w:rFonts w:asciiTheme="minorHAnsi" w:hAnsiTheme="minorHAnsi" w:cstheme="minorHAnsi"/>
          <w:lang w:val="ru-RU"/>
        </w:rPr>
        <w:t>5° / ≤6</w:t>
      </w:r>
      <w:r w:rsidR="004C7A67">
        <w:rPr>
          <w:rFonts w:asciiTheme="minorHAnsi" w:hAnsiTheme="minorHAnsi" w:cstheme="minorHAnsi"/>
          <w:lang w:val="ru-RU"/>
        </w:rPr>
        <w:t>,0</w:t>
      </w:r>
      <w:r w:rsidRPr="008E2BF8">
        <w:rPr>
          <w:rFonts w:asciiTheme="minorHAnsi" w:hAnsiTheme="minorHAnsi" w:cstheme="minorHAnsi"/>
          <w:lang w:val="ru-RU"/>
        </w:rPr>
        <w:t>° / ≤4</w:t>
      </w:r>
      <w:r w:rsidR="004C7A67">
        <w:rPr>
          <w:rFonts w:asciiTheme="minorHAnsi" w:hAnsiTheme="minorHAnsi" w:cstheme="minorHAnsi"/>
          <w:lang w:val="ru-RU"/>
        </w:rPr>
        <w:t>,0</w:t>
      </w:r>
      <w:r w:rsidR="004C7A67" w:rsidRPr="008E2BF8">
        <w:rPr>
          <w:rFonts w:asciiTheme="minorHAnsi" w:hAnsiTheme="minorHAnsi" w:cstheme="minorHAnsi"/>
          <w:lang w:val="ru-RU"/>
        </w:rPr>
        <w:t>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38C6F5E" w14:textId="2D840DF6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Минимальное расстояние для разворота: </w:t>
      </w:r>
      <w:r w:rsidR="00D515C4" w:rsidRPr="008E2BF8">
        <w:rPr>
          <w:rFonts w:asciiTheme="minorHAnsi" w:hAnsiTheme="minorHAnsi" w:cstheme="minorHAnsi"/>
          <w:lang w:val="ru-RU"/>
        </w:rPr>
        <w:t xml:space="preserve">не более </w:t>
      </w:r>
      <w:r w:rsidRPr="008E2BF8">
        <w:rPr>
          <w:rFonts w:asciiTheme="minorHAnsi" w:hAnsiTheme="minorHAnsi" w:cstheme="minorHAnsi"/>
          <w:lang w:val="ru-RU"/>
        </w:rPr>
        <w:t>2</w:t>
      </w:r>
      <w:r w:rsidR="004C7A67">
        <w:rPr>
          <w:rFonts w:asciiTheme="minorHAnsi" w:hAnsiTheme="minorHAnsi" w:cstheme="minorHAnsi"/>
          <w:lang w:val="ru-RU"/>
        </w:rPr>
        <w:t>,5</w:t>
      </w:r>
      <w:r w:rsidRPr="008E2BF8">
        <w:rPr>
          <w:rFonts w:asciiTheme="minorHAnsi" w:hAnsiTheme="minorHAnsi" w:cstheme="minorHAnsi"/>
          <w:lang w:val="ru-RU"/>
        </w:rPr>
        <w:t xml:space="preserve"> 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4C780F3D" w14:textId="17A4EF7B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Минимальная ширина проезда: </w:t>
      </w:r>
      <w:r w:rsidR="00D515C4" w:rsidRPr="008E2BF8">
        <w:rPr>
          <w:rFonts w:asciiTheme="minorHAnsi" w:hAnsiTheme="minorHAnsi" w:cstheme="minorHAnsi"/>
          <w:lang w:val="ru-RU"/>
        </w:rPr>
        <w:t xml:space="preserve">не более </w:t>
      </w:r>
      <w:r w:rsidRPr="008E2BF8">
        <w:rPr>
          <w:rFonts w:asciiTheme="minorHAnsi" w:hAnsiTheme="minorHAnsi" w:cstheme="minorHAnsi"/>
          <w:lang w:val="ru-RU"/>
        </w:rPr>
        <w:t>1</w:t>
      </w:r>
      <w:r w:rsidR="004C7A67">
        <w:rPr>
          <w:rFonts w:asciiTheme="minorHAnsi" w:hAnsiTheme="minorHAnsi" w:cstheme="minorHAnsi"/>
          <w:lang w:val="ru-RU"/>
        </w:rPr>
        <w:t>,</w:t>
      </w:r>
      <w:r w:rsidRPr="008E2BF8">
        <w:rPr>
          <w:rFonts w:asciiTheme="minorHAnsi" w:hAnsiTheme="minorHAnsi" w:cstheme="minorHAnsi"/>
          <w:lang w:val="ru-RU"/>
        </w:rPr>
        <w:t>2 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C7872A3" w14:textId="559386BD" w:rsidR="00AB3D7D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Ширина очищаемой кромки: не менее 5 см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1A08CF1A" w14:textId="76B33F62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Мощность всасывания: не менее 18 К</w:t>
      </w:r>
      <w:r w:rsidR="004C7A67">
        <w:rPr>
          <w:rFonts w:asciiTheme="minorHAnsi" w:hAnsiTheme="minorHAnsi" w:cstheme="minorHAnsi"/>
          <w:lang w:val="ru-RU"/>
        </w:rPr>
        <w:t>ПА</w:t>
      </w:r>
      <w:r w:rsidRPr="008E2BF8">
        <w:rPr>
          <w:rFonts w:asciiTheme="minorHAnsi" w:hAnsiTheme="minorHAnsi" w:cstheme="minorHAnsi"/>
          <w:lang w:val="ru-RU"/>
        </w:rPr>
        <w:t xml:space="preserve"> (250 Вт)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90BA545" w14:textId="5B701A71" w:rsidR="00AB3D7D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Точность навигации (прямые/кривые): </w:t>
      </w:r>
      <w:r w:rsidR="004C7A67">
        <w:rPr>
          <w:rFonts w:asciiTheme="minorHAnsi" w:hAnsiTheme="minorHAnsi" w:cstheme="minorHAnsi"/>
          <w:lang w:val="ru-RU"/>
        </w:rPr>
        <w:t xml:space="preserve">не более </w:t>
      </w:r>
      <w:r w:rsidRPr="008E2BF8">
        <w:rPr>
          <w:rFonts w:asciiTheme="minorHAnsi" w:hAnsiTheme="minorHAnsi" w:cstheme="minorHAnsi"/>
          <w:lang w:val="ru-RU"/>
        </w:rPr>
        <w:t>±30 / ±50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A53DA3C" w14:textId="77777777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</w:p>
    <w:p w14:paraId="54597B7E" w14:textId="5D4B7BDE" w:rsidR="00AB3D7D" w:rsidRPr="008E2BF8" w:rsidRDefault="004C7A67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Оснащение д</w:t>
      </w:r>
      <w:r w:rsidR="00AB3D7D" w:rsidRPr="008E2BF8">
        <w:rPr>
          <w:rFonts w:asciiTheme="minorHAnsi" w:hAnsiTheme="minorHAnsi" w:cstheme="minorHAnsi"/>
          <w:b/>
          <w:bCs/>
          <w:lang w:val="ru-RU"/>
        </w:rPr>
        <w:t>атчик</w:t>
      </w:r>
      <w:r>
        <w:rPr>
          <w:rFonts w:asciiTheme="minorHAnsi" w:hAnsiTheme="minorHAnsi" w:cstheme="minorHAnsi"/>
          <w:b/>
          <w:bCs/>
          <w:lang w:val="ru-RU"/>
        </w:rPr>
        <w:t>ами</w:t>
      </w:r>
      <w:r w:rsidR="00AB3D7D" w:rsidRPr="008E2BF8">
        <w:rPr>
          <w:rFonts w:asciiTheme="minorHAnsi" w:hAnsiTheme="minorHAnsi" w:cstheme="minorHAnsi"/>
          <w:b/>
          <w:bCs/>
          <w:lang w:val="ru-RU"/>
        </w:rPr>
        <w:t>:</w:t>
      </w:r>
    </w:p>
    <w:p w14:paraId="4DBAE09B" w14:textId="4E271633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Многополосный лидар, однополосный лидар, глубинная камера, ультразвуковой радар, колёсный спидометр, инерциальный измерительный блок, датчик столкновения и датчик защиты от падения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881B281" w14:textId="77777777" w:rsidR="008E2BF8" w:rsidRPr="008E2BF8" w:rsidRDefault="008E2BF8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</w:p>
    <w:p w14:paraId="4C43E7DA" w14:textId="3DE8012B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Рабочая станция:</w:t>
      </w:r>
    </w:p>
    <w:p w14:paraId="47D97C99" w14:textId="276F492E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Предназначена для автоматической зарядки, пополнения и слива воды с роботов-уборщиков.</w:t>
      </w:r>
    </w:p>
    <w:p w14:paraId="71CDB7AC" w14:textId="406FE97E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Габариты Д*Ш*В: </w:t>
      </w:r>
      <w:r w:rsidR="004C7A67">
        <w:rPr>
          <w:rFonts w:asciiTheme="minorHAnsi" w:hAnsiTheme="minorHAnsi" w:cstheme="minorHAnsi"/>
          <w:lang w:val="ru-RU"/>
        </w:rPr>
        <w:t>не более 70</w:t>
      </w:r>
      <w:r w:rsidRPr="008E2BF8">
        <w:rPr>
          <w:rFonts w:asciiTheme="minorHAnsi" w:hAnsiTheme="minorHAnsi" w:cstheme="minorHAnsi"/>
          <w:lang w:val="ru-RU"/>
        </w:rPr>
        <w:t>0*</w:t>
      </w:r>
      <w:r w:rsidR="004C7A67">
        <w:rPr>
          <w:rFonts w:asciiTheme="minorHAnsi" w:hAnsiTheme="minorHAnsi" w:cstheme="minorHAnsi"/>
          <w:lang w:val="ru-RU"/>
        </w:rPr>
        <w:t>500</w:t>
      </w:r>
      <w:r w:rsidRPr="008E2BF8">
        <w:rPr>
          <w:rFonts w:asciiTheme="minorHAnsi" w:hAnsiTheme="minorHAnsi" w:cstheme="minorHAnsi"/>
          <w:lang w:val="ru-RU"/>
        </w:rPr>
        <w:t>*</w:t>
      </w:r>
      <w:r w:rsidR="004C7A67">
        <w:rPr>
          <w:rFonts w:asciiTheme="minorHAnsi" w:hAnsiTheme="minorHAnsi" w:cstheme="minorHAnsi"/>
          <w:lang w:val="ru-RU"/>
        </w:rPr>
        <w:t>110</w:t>
      </w:r>
      <w:r w:rsidRPr="008E2BF8">
        <w:rPr>
          <w:rFonts w:asciiTheme="minorHAnsi" w:hAnsiTheme="minorHAnsi" w:cstheme="minorHAnsi"/>
          <w:lang w:val="ru-RU"/>
        </w:rPr>
        <w:t>0 мм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C38920E" w14:textId="205D63D6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Входное напряжение: </w:t>
      </w:r>
      <w:r w:rsidR="004C7A67">
        <w:rPr>
          <w:rFonts w:asciiTheme="minorHAnsi" w:hAnsiTheme="minorHAnsi" w:cstheme="minorHAnsi"/>
          <w:lang w:val="ru-RU"/>
        </w:rPr>
        <w:t>220</w:t>
      </w:r>
      <w:r w:rsidRPr="008E2BF8">
        <w:rPr>
          <w:rFonts w:asciiTheme="minorHAnsi" w:hAnsiTheme="minorHAnsi" w:cstheme="minorHAnsi"/>
          <w:lang w:val="ru-RU"/>
        </w:rPr>
        <w:t xml:space="preserve"> В переменного тока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532CB447" w14:textId="71CDA983" w:rsidR="00D515C4" w:rsidRPr="008E2BF8" w:rsidRDefault="00D515C4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Скорость наполнения водой: </w:t>
      </w:r>
      <w:r w:rsidR="004C7A67">
        <w:rPr>
          <w:rFonts w:asciiTheme="minorHAnsi" w:hAnsiTheme="minorHAnsi" w:cstheme="minorHAnsi"/>
          <w:lang w:val="ru-RU"/>
        </w:rPr>
        <w:t xml:space="preserve">не менее 7 </w:t>
      </w:r>
      <w:r w:rsidRPr="008E2BF8">
        <w:rPr>
          <w:rFonts w:asciiTheme="minorHAnsi" w:hAnsiTheme="minorHAnsi" w:cstheme="minorHAnsi"/>
          <w:lang w:val="ru-RU"/>
        </w:rPr>
        <w:t>~</w:t>
      </w:r>
      <w:r w:rsidR="004C7A67">
        <w:rPr>
          <w:rFonts w:asciiTheme="minorHAnsi" w:hAnsiTheme="minorHAnsi" w:cstheme="minorHAnsi"/>
          <w:lang w:val="ru-RU"/>
        </w:rPr>
        <w:t xml:space="preserve"> </w:t>
      </w:r>
      <w:r w:rsidRPr="008E2BF8">
        <w:rPr>
          <w:rFonts w:asciiTheme="minorHAnsi" w:hAnsiTheme="minorHAnsi" w:cstheme="minorHAnsi"/>
          <w:lang w:val="ru-RU"/>
        </w:rPr>
        <w:t>1</w:t>
      </w:r>
      <w:r w:rsidR="004C7A67">
        <w:rPr>
          <w:rFonts w:asciiTheme="minorHAnsi" w:hAnsiTheme="minorHAnsi" w:cstheme="minorHAnsi"/>
          <w:lang w:val="ru-RU"/>
        </w:rPr>
        <w:t>0 л</w:t>
      </w:r>
      <w:r w:rsidRPr="008E2BF8">
        <w:rPr>
          <w:rFonts w:asciiTheme="minorHAnsi" w:hAnsiTheme="minorHAnsi" w:cstheme="minorHAnsi"/>
          <w:lang w:val="ru-RU"/>
        </w:rPr>
        <w:t>/мин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7AC56FAD" w14:textId="77777777" w:rsidR="006732CE" w:rsidRPr="008E2BF8" w:rsidRDefault="006732CE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3704D3BB" w14:textId="06B79FB9" w:rsidR="006732CE" w:rsidRPr="008E2BF8" w:rsidRDefault="006732CE" w:rsidP="008E2BF8">
      <w:pPr>
        <w:pStyle w:val="aa"/>
        <w:spacing w:line="360" w:lineRule="auto"/>
        <w:ind w:left="1038"/>
        <w:rPr>
          <w:rFonts w:asciiTheme="minorHAnsi" w:hAnsiTheme="minorHAnsi" w:cstheme="minorHAnsi"/>
          <w:b/>
          <w:bCs/>
          <w:lang w:val="ru-RU"/>
        </w:rPr>
      </w:pPr>
      <w:r w:rsidRPr="008E2BF8">
        <w:rPr>
          <w:rFonts w:asciiTheme="minorHAnsi" w:hAnsiTheme="minorHAnsi" w:cstheme="minorHAnsi"/>
          <w:b/>
          <w:bCs/>
          <w:lang w:val="ru-RU"/>
        </w:rPr>
        <w:t>Внесение изменений в технические характеристики возможно только по согласованию с Заказчиком.</w:t>
      </w:r>
    </w:p>
    <w:p w14:paraId="659F768E" w14:textId="77777777" w:rsidR="00AB3D7D" w:rsidRPr="008E2BF8" w:rsidRDefault="00AB3D7D" w:rsidP="008E2BF8">
      <w:pPr>
        <w:pStyle w:val="aa"/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31B9476C" w14:textId="7BA740E9" w:rsidR="00D75DAE" w:rsidRPr="008E2BF8" w:rsidRDefault="00D75DAE" w:rsidP="00D75DAE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Комплект поставки</w:t>
      </w:r>
    </w:p>
    <w:p w14:paraId="34C776D7" w14:textId="33DBD821" w:rsidR="00D75DAE" w:rsidRPr="008E2BF8" w:rsidRDefault="006732C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Автономный робот-уборщик</w:t>
      </w:r>
      <w:r w:rsidR="008177DC" w:rsidRPr="008E2BF8">
        <w:rPr>
          <w:rFonts w:asciiTheme="minorHAnsi" w:hAnsiTheme="minorHAnsi" w:cstheme="minorHAnsi"/>
          <w:lang w:val="ru-RU"/>
        </w:rPr>
        <w:t xml:space="preserve"> – </w:t>
      </w:r>
      <w:r w:rsidRPr="008E2BF8">
        <w:rPr>
          <w:rFonts w:asciiTheme="minorHAnsi" w:hAnsiTheme="minorHAnsi" w:cstheme="minorHAnsi"/>
          <w:lang w:val="ru-RU"/>
        </w:rPr>
        <w:t>2</w:t>
      </w:r>
      <w:r w:rsidR="008177DC" w:rsidRPr="008E2BF8">
        <w:rPr>
          <w:rFonts w:asciiTheme="minorHAnsi" w:hAnsiTheme="minorHAnsi" w:cstheme="minorHAnsi"/>
          <w:lang w:val="ru-RU"/>
        </w:rPr>
        <w:t xml:space="preserve"> штук</w:t>
      </w:r>
      <w:r w:rsidRPr="008E2BF8">
        <w:rPr>
          <w:rFonts w:asciiTheme="minorHAnsi" w:hAnsiTheme="minorHAnsi" w:cstheme="minorHAnsi"/>
          <w:lang w:val="ru-RU"/>
        </w:rPr>
        <w:t>и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14D5ACC" w14:textId="13FF33B9" w:rsidR="008177DC" w:rsidRPr="008E2BF8" w:rsidRDefault="006732C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Рабочая станция</w:t>
      </w:r>
      <w:r w:rsidR="008177DC" w:rsidRPr="008E2BF8">
        <w:rPr>
          <w:rFonts w:asciiTheme="minorHAnsi" w:hAnsiTheme="minorHAnsi" w:cstheme="minorHAnsi"/>
          <w:lang w:val="ru-RU"/>
        </w:rPr>
        <w:t xml:space="preserve"> – </w:t>
      </w:r>
      <w:r w:rsidRPr="008E2BF8">
        <w:rPr>
          <w:rFonts w:asciiTheme="minorHAnsi" w:hAnsiTheme="minorHAnsi" w:cstheme="minorHAnsi"/>
          <w:lang w:val="ru-RU"/>
        </w:rPr>
        <w:t>1</w:t>
      </w:r>
      <w:r w:rsidR="008177DC" w:rsidRPr="008E2BF8">
        <w:rPr>
          <w:rFonts w:asciiTheme="minorHAnsi" w:hAnsiTheme="minorHAnsi" w:cstheme="minorHAnsi"/>
          <w:lang w:val="ru-RU"/>
        </w:rPr>
        <w:t xml:space="preserve"> штук</w:t>
      </w:r>
      <w:r w:rsidRPr="008E2BF8">
        <w:rPr>
          <w:rFonts w:asciiTheme="minorHAnsi" w:hAnsiTheme="minorHAnsi" w:cstheme="minorHAnsi"/>
          <w:lang w:val="ru-RU"/>
        </w:rPr>
        <w:t>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FC4C305" w14:textId="4A265AAC" w:rsidR="008177DC" w:rsidRPr="008E2BF8" w:rsidRDefault="008177D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lastRenderedPageBreak/>
        <w:t>Комплект ЗИП</w:t>
      </w:r>
      <w:r w:rsidR="0012430A" w:rsidRPr="008E2BF8">
        <w:rPr>
          <w:rFonts w:asciiTheme="minorHAnsi" w:hAnsiTheme="minorHAnsi" w:cstheme="minorHAnsi"/>
          <w:lang w:val="ru-RU"/>
        </w:rPr>
        <w:t>,</w:t>
      </w:r>
      <w:r w:rsidRPr="008E2BF8">
        <w:rPr>
          <w:rFonts w:asciiTheme="minorHAnsi" w:hAnsiTheme="minorHAnsi" w:cstheme="minorHAnsi"/>
          <w:lang w:val="ru-RU"/>
        </w:rPr>
        <w:t xml:space="preserve"> аксессуаров </w:t>
      </w:r>
      <w:r w:rsidR="0012430A" w:rsidRPr="008E2BF8">
        <w:rPr>
          <w:rFonts w:asciiTheme="minorHAnsi" w:hAnsiTheme="minorHAnsi" w:cstheme="minorHAnsi"/>
          <w:lang w:val="ru-RU"/>
        </w:rPr>
        <w:t xml:space="preserve">и расходных материалов </w:t>
      </w:r>
      <w:r w:rsidRPr="008E2BF8">
        <w:rPr>
          <w:rFonts w:asciiTheme="minorHAnsi" w:hAnsiTheme="minorHAnsi" w:cstheme="minorHAnsi"/>
          <w:lang w:val="ru-RU"/>
        </w:rPr>
        <w:t>из расчёта на 1 год эксплуатации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4DCE96AB" w14:textId="3C714F2D" w:rsidR="00090163" w:rsidRPr="008E2BF8" w:rsidRDefault="00090163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Специализированное ПО для управления</w:t>
      </w:r>
      <w:r w:rsidR="006732CE" w:rsidRPr="008E2BF8">
        <w:rPr>
          <w:rFonts w:asciiTheme="minorHAnsi" w:hAnsiTheme="minorHAnsi" w:cstheme="minorHAnsi"/>
          <w:lang w:val="ru-RU"/>
        </w:rPr>
        <w:t xml:space="preserve"> роботами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6829BC05" w14:textId="45BF406C" w:rsidR="00AF7F07" w:rsidRPr="008E2BF8" w:rsidRDefault="00AF7F07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70647EA2" w14:textId="77777777" w:rsidR="006732CE" w:rsidRPr="008E2BF8" w:rsidRDefault="006732C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0E14E053" w14:textId="3E8EED7F" w:rsidR="00604BFC" w:rsidRPr="008E2BF8" w:rsidRDefault="00604BFC" w:rsidP="00604BFC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Гарантия и техническая поддержка</w:t>
      </w:r>
      <w:r w:rsidR="00B61739" w:rsidRPr="008E2BF8">
        <w:rPr>
          <w:rFonts w:asciiTheme="minorHAnsi" w:hAnsiTheme="minorHAnsi" w:cstheme="minorHAnsi"/>
          <w:sz w:val="24"/>
          <w:szCs w:val="24"/>
          <w:lang w:val="ru-RU"/>
        </w:rPr>
        <w:t xml:space="preserve"> производителя</w:t>
      </w:r>
    </w:p>
    <w:p w14:paraId="1F575CAA" w14:textId="418134E2" w:rsidR="00B61739" w:rsidRPr="008E2BF8" w:rsidRDefault="00B61739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Поставляемое оборудование и материалы должны соответствовать требованиям соответствующих ГОСТ РФ, СНиП, иметь сертификаты соответствия, паспорта, руководства по технической эксплуатации на русском языке</w:t>
      </w:r>
      <w:r w:rsidR="006732CE" w:rsidRPr="008E2BF8">
        <w:rPr>
          <w:rFonts w:asciiTheme="minorHAnsi" w:hAnsiTheme="minorHAnsi" w:cstheme="minorHAnsi"/>
          <w:lang w:val="ru-RU"/>
        </w:rPr>
        <w:t>, программное обеспечение и интерфейсы должны быть на 100% русифицированы</w:t>
      </w:r>
      <w:r w:rsidR="0012430A" w:rsidRPr="008E2BF8">
        <w:rPr>
          <w:rFonts w:asciiTheme="minorHAnsi" w:hAnsiTheme="minorHAnsi" w:cstheme="minorHAnsi"/>
          <w:lang w:val="ru-RU"/>
        </w:rPr>
        <w:t>.</w:t>
      </w:r>
    </w:p>
    <w:p w14:paraId="394CEBDA" w14:textId="1F8EA661" w:rsidR="00B61739" w:rsidRPr="008E2BF8" w:rsidRDefault="00B61739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Работы по монтажу должны </w:t>
      </w:r>
      <w:proofErr w:type="gramStart"/>
      <w:r w:rsidRPr="008E2BF8">
        <w:rPr>
          <w:rFonts w:asciiTheme="minorHAnsi" w:hAnsiTheme="minorHAnsi" w:cstheme="minorHAnsi"/>
          <w:lang w:val="ru-RU"/>
        </w:rPr>
        <w:t>выполнятся</w:t>
      </w:r>
      <w:proofErr w:type="gramEnd"/>
      <w:r w:rsidRPr="008E2BF8">
        <w:rPr>
          <w:rFonts w:asciiTheme="minorHAnsi" w:hAnsiTheme="minorHAnsi" w:cstheme="minorHAnsi"/>
          <w:lang w:val="ru-RU"/>
        </w:rPr>
        <w:t xml:space="preserve"> в соответствии с требованиями промышленной и пожарной безопасности, персонал обучен и имеет соответствующие группы допуска, удостоверения.</w:t>
      </w:r>
    </w:p>
    <w:p w14:paraId="5222E6D2" w14:textId="67F517A2" w:rsidR="00B61739" w:rsidRPr="008E2BF8" w:rsidRDefault="00604BFC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Гарантийный срок эксплуатации </w:t>
      </w:r>
      <w:r w:rsidR="00B61739" w:rsidRPr="008E2BF8">
        <w:rPr>
          <w:rFonts w:asciiTheme="minorHAnsi" w:hAnsiTheme="minorHAnsi" w:cstheme="minorHAnsi"/>
          <w:lang w:val="ru-RU"/>
        </w:rPr>
        <w:t xml:space="preserve">оборудования </w:t>
      </w:r>
      <w:r w:rsidRPr="008E2BF8">
        <w:rPr>
          <w:rFonts w:asciiTheme="minorHAnsi" w:hAnsiTheme="minorHAnsi" w:cstheme="minorHAnsi"/>
          <w:lang w:val="ru-RU"/>
        </w:rPr>
        <w:t>– не менее 12 месяцев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748EB39" w14:textId="409886B5" w:rsidR="00604BFC" w:rsidRPr="008E2BF8" w:rsidRDefault="00B61739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Т</w:t>
      </w:r>
      <w:r w:rsidR="00604BFC" w:rsidRPr="008E2BF8">
        <w:rPr>
          <w:rFonts w:asciiTheme="minorHAnsi" w:hAnsiTheme="minorHAnsi" w:cstheme="minorHAnsi"/>
          <w:lang w:val="ru-RU"/>
        </w:rPr>
        <w:t>ехническая поддержка</w:t>
      </w:r>
      <w:r w:rsidRPr="008E2BF8">
        <w:rPr>
          <w:rFonts w:asciiTheme="minorHAnsi" w:hAnsiTheme="minorHAnsi" w:cstheme="minorHAnsi"/>
          <w:lang w:val="ru-RU"/>
        </w:rPr>
        <w:t xml:space="preserve"> по телефону и/или интернет</w:t>
      </w:r>
      <w:r w:rsidR="00105BBB" w:rsidRPr="008E2BF8">
        <w:rPr>
          <w:rFonts w:asciiTheme="minorHAnsi" w:hAnsiTheme="minorHAnsi" w:cstheme="minorHAnsi"/>
          <w:lang w:val="ru-RU"/>
        </w:rPr>
        <w:t>:</w:t>
      </w:r>
      <w:r w:rsidR="00604BFC" w:rsidRPr="008E2BF8">
        <w:rPr>
          <w:rFonts w:asciiTheme="minorHAnsi" w:hAnsiTheme="minorHAnsi" w:cstheme="minorHAnsi"/>
          <w:lang w:val="ru-RU"/>
        </w:rPr>
        <w:t xml:space="preserve"> </w:t>
      </w:r>
      <w:r w:rsidR="00105BBB" w:rsidRPr="008E2BF8">
        <w:rPr>
          <w:rFonts w:asciiTheme="minorHAnsi" w:hAnsiTheme="minorHAnsi" w:cstheme="minorHAnsi"/>
          <w:lang w:val="ru-RU"/>
        </w:rPr>
        <w:t xml:space="preserve">5/2 с </w:t>
      </w:r>
      <w:proofErr w:type="gramStart"/>
      <w:r w:rsidR="00105BBB" w:rsidRPr="008E2BF8">
        <w:rPr>
          <w:rFonts w:asciiTheme="minorHAnsi" w:hAnsiTheme="minorHAnsi" w:cstheme="minorHAnsi"/>
          <w:lang w:val="ru-RU"/>
        </w:rPr>
        <w:t>8-00</w:t>
      </w:r>
      <w:proofErr w:type="gramEnd"/>
      <w:r w:rsidR="00105BBB" w:rsidRPr="008E2BF8">
        <w:rPr>
          <w:rFonts w:asciiTheme="minorHAnsi" w:hAnsiTheme="minorHAnsi" w:cstheme="minorHAnsi"/>
          <w:lang w:val="ru-RU"/>
        </w:rPr>
        <w:t xml:space="preserve"> до </w:t>
      </w:r>
      <w:proofErr w:type="gramStart"/>
      <w:r w:rsidR="00105BBB" w:rsidRPr="008E2BF8">
        <w:rPr>
          <w:rFonts w:asciiTheme="minorHAnsi" w:hAnsiTheme="minorHAnsi" w:cstheme="minorHAnsi"/>
          <w:lang w:val="ru-RU"/>
        </w:rPr>
        <w:t>20-00</w:t>
      </w:r>
      <w:proofErr w:type="gramEnd"/>
      <w:r w:rsidR="004C7A67">
        <w:rPr>
          <w:rFonts w:asciiTheme="minorHAnsi" w:hAnsiTheme="minorHAnsi" w:cstheme="minorHAnsi"/>
          <w:lang w:val="ru-RU"/>
        </w:rPr>
        <w:t>.</w:t>
      </w:r>
    </w:p>
    <w:p w14:paraId="28F08863" w14:textId="367493F6" w:rsidR="00B61739" w:rsidRPr="008E2BF8" w:rsidRDefault="00B61739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Обеспечение поставки запасных частей и расходных материалов не менее, чем в течение 10 лет после подписания акта ввода объекта в эксплуатацию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79199AC" w14:textId="77777777" w:rsidR="00076C27" w:rsidRPr="008E2BF8" w:rsidRDefault="00076C27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43EC2A9A" w14:textId="30AC0A7A" w:rsidR="00076C27" w:rsidRPr="008E2BF8" w:rsidRDefault="00076C27" w:rsidP="00076C27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Требования к коммерческому предложению</w:t>
      </w:r>
    </w:p>
    <w:p w14:paraId="5BD36E9D" w14:textId="36655E1D" w:rsidR="00076C27" w:rsidRPr="008E2BF8" w:rsidRDefault="00076C27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Коммерческое предложение должно включать</w:t>
      </w:r>
      <w:r w:rsidR="00CB055E" w:rsidRPr="008E2BF8">
        <w:rPr>
          <w:rFonts w:asciiTheme="minorHAnsi" w:hAnsiTheme="minorHAnsi" w:cstheme="minorHAnsi"/>
          <w:lang w:val="ru-RU"/>
        </w:rPr>
        <w:t xml:space="preserve"> полный перечень/объем поставки и </w:t>
      </w:r>
      <w:r w:rsidR="0012430A" w:rsidRPr="008E2BF8">
        <w:rPr>
          <w:rFonts w:asciiTheme="minorHAnsi" w:hAnsiTheme="minorHAnsi" w:cstheme="minorHAnsi"/>
          <w:lang w:val="ru-RU"/>
        </w:rPr>
        <w:t xml:space="preserve">попозиционную </w:t>
      </w:r>
      <w:r w:rsidR="00CB055E" w:rsidRPr="008E2BF8">
        <w:rPr>
          <w:rFonts w:asciiTheme="minorHAnsi" w:hAnsiTheme="minorHAnsi" w:cstheme="minorHAnsi"/>
          <w:lang w:val="ru-RU"/>
        </w:rPr>
        <w:t>стоимость</w:t>
      </w:r>
      <w:r w:rsidRPr="008E2BF8">
        <w:rPr>
          <w:rFonts w:asciiTheme="minorHAnsi" w:hAnsiTheme="minorHAnsi" w:cstheme="minorHAnsi"/>
          <w:lang w:val="ru-RU"/>
        </w:rPr>
        <w:t xml:space="preserve">: </w:t>
      </w:r>
    </w:p>
    <w:p w14:paraId="01FE32B2" w14:textId="315D25C6" w:rsidR="00CB055E" w:rsidRPr="008E2BF8" w:rsidRDefault="0012430A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Роботов-уборщиков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30E9566" w14:textId="5D7EFBDD" w:rsidR="00AF7F07" w:rsidRPr="008E2BF8" w:rsidRDefault="0012430A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Рабочей станции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F79DA4A" w14:textId="6B912C71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Компьютерного оборудования</w:t>
      </w:r>
      <w:r w:rsidR="0012430A" w:rsidRPr="008E2BF8">
        <w:rPr>
          <w:rFonts w:asciiTheme="minorHAnsi" w:hAnsiTheme="minorHAnsi" w:cstheme="minorHAnsi"/>
          <w:lang w:val="ru-RU"/>
        </w:rPr>
        <w:t xml:space="preserve"> (при необходимости)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6D3C845" w14:textId="3B62DF1E" w:rsidR="00CB055E" w:rsidRPr="004C7A67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Комплекта ЗИП и аксессуаров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74B131E0" w14:textId="4FEF5409" w:rsidR="00E60E0E" w:rsidRPr="00E60E0E" w:rsidRDefault="00E60E0E" w:rsidP="004C7A67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Окраски</w:t>
      </w:r>
      <w:r w:rsidR="004C7A67" w:rsidRPr="004C7A67">
        <w:rPr>
          <w:lang w:val="ru-RU"/>
        </w:rPr>
        <w:t xml:space="preserve"> </w:t>
      </w:r>
      <w:r w:rsidR="004C7A67">
        <w:rPr>
          <w:rFonts w:asciiTheme="minorHAnsi" w:hAnsiTheme="minorHAnsi" w:cstheme="minorHAnsi"/>
          <w:lang w:val="ru-RU"/>
        </w:rPr>
        <w:t>р</w:t>
      </w:r>
      <w:r w:rsidR="004C7A67" w:rsidRPr="004C7A67">
        <w:rPr>
          <w:rFonts w:asciiTheme="minorHAnsi" w:hAnsiTheme="minorHAnsi" w:cstheme="minorHAnsi"/>
          <w:lang w:val="ru-RU"/>
        </w:rPr>
        <w:t>оботов-уборщиков</w:t>
      </w:r>
      <w:r w:rsidR="004C7A67">
        <w:rPr>
          <w:rFonts w:asciiTheme="minorHAnsi" w:hAnsiTheme="minorHAnsi" w:cstheme="minorHAnsi"/>
          <w:lang w:val="ru-RU"/>
        </w:rPr>
        <w:t xml:space="preserve"> и р</w:t>
      </w:r>
      <w:r w:rsidR="004C7A67" w:rsidRPr="004C7A67">
        <w:rPr>
          <w:rFonts w:asciiTheme="minorHAnsi" w:hAnsiTheme="minorHAnsi" w:cstheme="minorHAnsi"/>
          <w:lang w:val="ru-RU"/>
        </w:rPr>
        <w:t>абочей станции</w:t>
      </w:r>
      <w:r>
        <w:rPr>
          <w:rFonts w:asciiTheme="minorHAnsi" w:hAnsiTheme="minorHAnsi" w:cstheme="minorHAnsi"/>
          <w:lang w:val="ru-RU"/>
        </w:rPr>
        <w:t xml:space="preserve"> в цвета согласно брендбука Заказчика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0F155D77" w14:textId="2B77B251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Упаковки, страхования и доставки до объекта Заказчика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20BE7F8A" w14:textId="2A00871F" w:rsidR="00CB055E" w:rsidRPr="008E2BF8" w:rsidRDefault="00AF7F07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Специализированного ПО для управления </w:t>
      </w:r>
      <w:r w:rsidR="0012430A" w:rsidRPr="008E2BF8">
        <w:rPr>
          <w:rFonts w:asciiTheme="minorHAnsi" w:hAnsiTheme="minorHAnsi" w:cstheme="minorHAnsi"/>
          <w:lang w:val="ru-RU"/>
        </w:rPr>
        <w:t>(включая бессрочную лицензию)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111F68E9" w14:textId="714C84DA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>Монтажа и пуско-наладочных работ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396F5801" w14:textId="01A7ECAC" w:rsidR="000A6870" w:rsidRPr="008E2BF8" w:rsidRDefault="000A6870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Референс-лист с аналогичными </w:t>
      </w:r>
      <w:r w:rsidR="004C7A67">
        <w:rPr>
          <w:rFonts w:asciiTheme="minorHAnsi" w:hAnsiTheme="minorHAnsi" w:cstheme="minorHAnsi"/>
          <w:lang w:val="ru-RU"/>
        </w:rPr>
        <w:t>решениями</w:t>
      </w:r>
      <w:r w:rsidRPr="008E2BF8">
        <w:rPr>
          <w:rFonts w:asciiTheme="minorHAnsi" w:hAnsiTheme="minorHAnsi" w:cstheme="minorHAnsi"/>
          <w:lang w:val="ru-RU"/>
        </w:rPr>
        <w:t>, включающий наименование Заказчика, год выполнения проекта, контактное лицо от Заказчика</w:t>
      </w:r>
      <w:r w:rsidR="004C7A67">
        <w:rPr>
          <w:rFonts w:asciiTheme="minorHAnsi" w:hAnsiTheme="minorHAnsi" w:cstheme="minorHAnsi"/>
          <w:lang w:val="ru-RU"/>
        </w:rPr>
        <w:t>.</w:t>
      </w:r>
    </w:p>
    <w:p w14:paraId="51DA2072" w14:textId="77777777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</w:p>
    <w:p w14:paraId="16EE6449" w14:textId="02437E3B" w:rsidR="00CB055E" w:rsidRPr="008E2BF8" w:rsidRDefault="00CB055E" w:rsidP="00CB055E">
      <w:pPr>
        <w:pStyle w:val="a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sz w:val="24"/>
          <w:szCs w:val="24"/>
          <w:lang w:val="ru-RU"/>
        </w:rPr>
        <w:t>Контактные</w:t>
      </w:r>
      <w:r w:rsidRPr="008E2BF8">
        <w:rPr>
          <w:rFonts w:asciiTheme="minorHAnsi" w:hAnsiTheme="minorHAnsi" w:cstheme="minorHAnsi"/>
          <w:sz w:val="24"/>
          <w:szCs w:val="24"/>
        </w:rPr>
        <w:t xml:space="preserve"> </w:t>
      </w:r>
      <w:r w:rsidRPr="008E2BF8">
        <w:rPr>
          <w:rFonts w:asciiTheme="minorHAnsi" w:hAnsiTheme="minorHAnsi" w:cstheme="minorHAnsi"/>
          <w:sz w:val="24"/>
          <w:szCs w:val="24"/>
          <w:lang w:val="ru-RU"/>
        </w:rPr>
        <w:t>данные Заказчика</w:t>
      </w:r>
    </w:p>
    <w:p w14:paraId="4A0C7295" w14:textId="5CD7C4F2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По техническим вопросам </w:t>
      </w:r>
      <w:r w:rsidR="004C7A67" w:rsidRPr="008E2BF8">
        <w:rPr>
          <w:rFonts w:asciiTheme="minorHAnsi" w:hAnsiTheme="minorHAnsi" w:cstheme="minorHAnsi"/>
          <w:lang w:val="ru-RU"/>
        </w:rPr>
        <w:t>–</w:t>
      </w:r>
      <w:r w:rsidRPr="008E2BF8">
        <w:rPr>
          <w:rFonts w:asciiTheme="minorHAnsi" w:hAnsiTheme="minorHAnsi" w:cstheme="minorHAnsi"/>
          <w:lang w:val="ru-RU"/>
        </w:rPr>
        <w:t xml:space="preserve"> Шеханов Борис, начальник консолидированного склада, +791035</w:t>
      </w:r>
      <w:r w:rsidR="00E330EA" w:rsidRPr="008E2BF8">
        <w:rPr>
          <w:rFonts w:asciiTheme="minorHAnsi" w:hAnsiTheme="minorHAnsi" w:cstheme="minorHAnsi"/>
          <w:lang w:val="ru-RU"/>
        </w:rPr>
        <w:t>2</w:t>
      </w:r>
      <w:r w:rsidRPr="008E2BF8">
        <w:rPr>
          <w:rFonts w:asciiTheme="minorHAnsi" w:hAnsiTheme="minorHAnsi" w:cstheme="minorHAnsi"/>
          <w:lang w:val="ru-RU"/>
        </w:rPr>
        <w:t xml:space="preserve">9619, </w:t>
      </w:r>
      <w:r w:rsidRPr="008E2BF8">
        <w:rPr>
          <w:rFonts w:asciiTheme="minorHAnsi" w:hAnsiTheme="minorHAnsi" w:cstheme="minorHAnsi"/>
        </w:rPr>
        <w:t>e</w:t>
      </w:r>
      <w:r w:rsidRPr="008E2BF8">
        <w:rPr>
          <w:rFonts w:asciiTheme="minorHAnsi" w:hAnsiTheme="minorHAnsi" w:cstheme="minorHAnsi"/>
          <w:lang w:val="ru-RU"/>
        </w:rPr>
        <w:t>-</w:t>
      </w:r>
      <w:r w:rsidRPr="008E2BF8">
        <w:rPr>
          <w:rFonts w:asciiTheme="minorHAnsi" w:hAnsiTheme="minorHAnsi" w:cstheme="minorHAnsi"/>
        </w:rPr>
        <w:t>mail</w:t>
      </w:r>
      <w:r w:rsidRPr="008E2BF8">
        <w:rPr>
          <w:rFonts w:asciiTheme="minorHAnsi" w:hAnsiTheme="minorHAnsi" w:cstheme="minorHAnsi"/>
          <w:lang w:val="ru-RU"/>
        </w:rPr>
        <w:t xml:space="preserve">: </w:t>
      </w:r>
      <w:hyperlink r:id="rId7" w:history="1">
        <w:r w:rsidR="0012430A" w:rsidRPr="008E2BF8">
          <w:rPr>
            <w:rStyle w:val="a8"/>
            <w:rFonts w:asciiTheme="minorHAnsi" w:hAnsiTheme="minorHAnsi" w:cstheme="minorHAnsi"/>
          </w:rPr>
          <w:t>shekhanovbv</w:t>
        </w:r>
        <w:r w:rsidR="0012430A" w:rsidRPr="008E2BF8">
          <w:rPr>
            <w:rStyle w:val="a8"/>
            <w:rFonts w:asciiTheme="minorHAnsi" w:hAnsiTheme="minorHAnsi" w:cstheme="minorHAnsi"/>
            <w:lang w:val="ru-RU"/>
          </w:rPr>
          <w:t>@</w:t>
        </w:r>
        <w:r w:rsidR="0012430A" w:rsidRPr="008E2BF8">
          <w:rPr>
            <w:rStyle w:val="a8"/>
            <w:rFonts w:asciiTheme="minorHAnsi" w:hAnsiTheme="minorHAnsi" w:cstheme="minorHAnsi"/>
          </w:rPr>
          <w:t>moselectro</w:t>
        </w:r>
        <w:r w:rsidR="0012430A" w:rsidRPr="008E2BF8">
          <w:rPr>
            <w:rStyle w:val="a8"/>
            <w:rFonts w:asciiTheme="minorHAnsi" w:hAnsiTheme="minorHAnsi" w:cstheme="minorHAnsi"/>
            <w:lang w:val="ru-RU"/>
          </w:rPr>
          <w:t>.</w:t>
        </w:r>
        <w:proofErr w:type="spellStart"/>
        <w:r w:rsidR="0012430A" w:rsidRPr="008E2BF8">
          <w:rPr>
            <w:rStyle w:val="a8"/>
            <w:rFonts w:asciiTheme="minorHAnsi" w:hAnsiTheme="minorHAnsi" w:cstheme="minorHAnsi"/>
          </w:rPr>
          <w:t>ru</w:t>
        </w:r>
        <w:proofErr w:type="spellEnd"/>
      </w:hyperlink>
      <w:r w:rsidR="0012430A" w:rsidRPr="008E2BF8">
        <w:rPr>
          <w:rFonts w:asciiTheme="minorHAnsi" w:hAnsiTheme="minorHAnsi" w:cstheme="minorHAnsi"/>
          <w:lang w:val="ru-RU"/>
        </w:rPr>
        <w:t xml:space="preserve"> </w:t>
      </w:r>
    </w:p>
    <w:p w14:paraId="7F1825A9" w14:textId="32F65017" w:rsidR="00CB055E" w:rsidRPr="008E2BF8" w:rsidRDefault="00CB055E" w:rsidP="008E2BF8">
      <w:pPr>
        <w:spacing w:line="360" w:lineRule="auto"/>
        <w:ind w:left="1038"/>
        <w:rPr>
          <w:rFonts w:asciiTheme="minorHAnsi" w:hAnsiTheme="minorHAnsi" w:cstheme="minorHAnsi"/>
          <w:lang w:val="ru-RU"/>
        </w:rPr>
      </w:pPr>
      <w:r w:rsidRPr="008E2BF8">
        <w:rPr>
          <w:rFonts w:asciiTheme="minorHAnsi" w:hAnsiTheme="minorHAnsi" w:cstheme="minorHAnsi"/>
          <w:lang w:val="ru-RU"/>
        </w:rPr>
        <w:t xml:space="preserve">По коммерческим вопросам – Салмина Ольга, </w:t>
      </w:r>
      <w:r w:rsidR="004C7A67">
        <w:rPr>
          <w:rFonts w:asciiTheme="minorHAnsi" w:hAnsiTheme="minorHAnsi" w:cstheme="minorHAnsi"/>
          <w:lang w:val="ru-RU"/>
        </w:rPr>
        <w:t>н</w:t>
      </w:r>
      <w:r w:rsidRPr="008E2BF8">
        <w:rPr>
          <w:rFonts w:asciiTheme="minorHAnsi" w:hAnsiTheme="minorHAnsi" w:cstheme="minorHAnsi"/>
          <w:lang w:val="ru-RU"/>
        </w:rPr>
        <w:t xml:space="preserve">ачальник отдела закупок и логистики, +79103522899, </w:t>
      </w:r>
      <w:r w:rsidRPr="008E2BF8">
        <w:rPr>
          <w:rFonts w:asciiTheme="minorHAnsi" w:hAnsiTheme="minorHAnsi" w:cstheme="minorHAnsi"/>
        </w:rPr>
        <w:t>e</w:t>
      </w:r>
      <w:r w:rsidRPr="008E2BF8">
        <w:rPr>
          <w:rFonts w:asciiTheme="minorHAnsi" w:hAnsiTheme="minorHAnsi" w:cstheme="minorHAnsi"/>
          <w:lang w:val="ru-RU"/>
        </w:rPr>
        <w:t>-</w:t>
      </w:r>
      <w:r w:rsidRPr="008E2BF8">
        <w:rPr>
          <w:rFonts w:asciiTheme="minorHAnsi" w:hAnsiTheme="minorHAnsi" w:cstheme="minorHAnsi"/>
        </w:rPr>
        <w:t>mail</w:t>
      </w:r>
      <w:r w:rsidRPr="008E2BF8">
        <w:rPr>
          <w:rFonts w:asciiTheme="minorHAnsi" w:hAnsiTheme="minorHAnsi" w:cstheme="minorHAnsi"/>
          <w:lang w:val="ru-RU"/>
        </w:rPr>
        <w:t xml:space="preserve">: </w:t>
      </w:r>
      <w:hyperlink r:id="rId8" w:history="1">
        <w:r w:rsidRPr="008E2BF8">
          <w:rPr>
            <w:rStyle w:val="a8"/>
            <w:rFonts w:asciiTheme="minorHAnsi" w:hAnsiTheme="minorHAnsi" w:cstheme="minorHAnsi"/>
          </w:rPr>
          <w:t>o</w:t>
        </w:r>
        <w:r w:rsidRPr="008E2BF8">
          <w:rPr>
            <w:rStyle w:val="a8"/>
            <w:rFonts w:asciiTheme="minorHAnsi" w:hAnsiTheme="minorHAnsi" w:cstheme="minorHAnsi"/>
            <w:lang w:val="ru-RU"/>
          </w:rPr>
          <w:t>.</w:t>
        </w:r>
        <w:r w:rsidRPr="008E2BF8">
          <w:rPr>
            <w:rStyle w:val="a8"/>
            <w:rFonts w:asciiTheme="minorHAnsi" w:hAnsiTheme="minorHAnsi" w:cstheme="minorHAnsi"/>
          </w:rPr>
          <w:t>salmina</w:t>
        </w:r>
        <w:r w:rsidRPr="008E2BF8">
          <w:rPr>
            <w:rStyle w:val="a8"/>
            <w:rFonts w:asciiTheme="minorHAnsi" w:hAnsiTheme="minorHAnsi" w:cstheme="minorHAnsi"/>
            <w:lang w:val="ru-RU"/>
          </w:rPr>
          <w:t>@</w:t>
        </w:r>
        <w:r w:rsidRPr="008E2BF8">
          <w:rPr>
            <w:rStyle w:val="a8"/>
            <w:rFonts w:asciiTheme="minorHAnsi" w:hAnsiTheme="minorHAnsi" w:cstheme="minorHAnsi"/>
          </w:rPr>
          <w:t>lzvo</w:t>
        </w:r>
        <w:r w:rsidRPr="008E2BF8">
          <w:rPr>
            <w:rStyle w:val="a8"/>
            <w:rFonts w:asciiTheme="minorHAnsi" w:hAnsiTheme="minorHAnsi" w:cstheme="minorHAnsi"/>
            <w:lang w:val="ru-RU"/>
          </w:rPr>
          <w:t>.</w:t>
        </w:r>
        <w:r w:rsidRPr="008E2BF8">
          <w:rPr>
            <w:rStyle w:val="a8"/>
            <w:rFonts w:asciiTheme="minorHAnsi" w:hAnsiTheme="minorHAnsi" w:cstheme="minorHAnsi"/>
          </w:rPr>
          <w:t>pro</w:t>
        </w:r>
      </w:hyperlink>
      <w:r w:rsidRPr="008E2BF8">
        <w:rPr>
          <w:rFonts w:asciiTheme="minorHAnsi" w:hAnsiTheme="minorHAnsi" w:cstheme="minorHAnsi"/>
          <w:lang w:val="ru-RU"/>
        </w:rPr>
        <w:t xml:space="preserve"> </w:t>
      </w:r>
    </w:p>
    <w:sectPr w:rsidR="00CB055E" w:rsidRPr="008E2BF8" w:rsidSect="00CB055E">
      <w:footerReference w:type="default" r:id="rId9"/>
      <w:headerReference w:type="first" r:id="rId10"/>
      <w:pgSz w:w="11906" w:h="16838"/>
      <w:pgMar w:top="993" w:right="851" w:bottom="993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0577" w14:textId="77777777" w:rsidR="00AC5BCF" w:rsidRDefault="00AC5BCF" w:rsidP="005568B6">
      <w:r>
        <w:separator/>
      </w:r>
    </w:p>
  </w:endnote>
  <w:endnote w:type="continuationSeparator" w:id="0">
    <w:p w14:paraId="749B489B" w14:textId="77777777" w:rsidR="00AC5BCF" w:rsidRDefault="00AC5BCF" w:rsidP="0055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9E8F" w14:textId="3C6AE0C0" w:rsidR="00C544DC" w:rsidRPr="008F2ED9" w:rsidRDefault="00C544DC" w:rsidP="005568B6">
    <w:pPr>
      <w:pStyle w:val="a5"/>
      <w:tabs>
        <w:tab w:val="clear" w:pos="4677"/>
        <w:tab w:val="clear" w:pos="9355"/>
        <w:tab w:val="left" w:pos="6495"/>
      </w:tabs>
      <w:rPr>
        <w:rFonts w:ascii="Arial" w:hAnsi="Arial" w:cs="Arial"/>
      </w:rPr>
    </w:pPr>
    <w:bookmarkStart w:id="0" w:name="_Hlk216953350"/>
    <w:bookmarkStart w:id="1" w:name="_Hlk216953351"/>
    <w:bookmarkStart w:id="2" w:name="_Hlk216955183"/>
    <w:bookmarkStart w:id="3" w:name="_Hlk216955184"/>
    <w:bookmarkStart w:id="4" w:name="_Hlk216955493"/>
    <w:bookmarkStart w:id="5" w:name="_Hlk216955494"/>
    <w:r w:rsidRPr="008F2ED9">
      <w:rPr>
        <w:rFonts w:ascii="Arial" w:hAnsi="Arial" w:cs="Arial"/>
        <w:noProof/>
      </w:rPr>
      <w:drawing>
        <wp:anchor distT="0" distB="0" distL="114300" distR="114300" simplePos="0" relativeHeight="251669504" behindDoc="0" locked="0" layoutInCell="1" allowOverlap="1" wp14:anchorId="0DFAB508" wp14:editId="6A00D150">
          <wp:simplePos x="0" y="0"/>
          <wp:positionH relativeFrom="margin">
            <wp:align>right</wp:align>
          </wp:positionH>
          <wp:positionV relativeFrom="page">
            <wp:posOffset>9663430</wp:posOffset>
          </wp:positionV>
          <wp:extent cx="1328400" cy="576000"/>
          <wp:effectExtent l="0" t="0" r="0" b="0"/>
          <wp:wrapSquare wrapText="bothSides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82827" w14:textId="77777777" w:rsidR="006A6D93" w:rsidRPr="008F2ED9" w:rsidRDefault="006A6D93" w:rsidP="005568B6">
    <w:pPr>
      <w:pStyle w:val="a5"/>
      <w:tabs>
        <w:tab w:val="clear" w:pos="4677"/>
        <w:tab w:val="clear" w:pos="9355"/>
        <w:tab w:val="left" w:pos="6495"/>
      </w:tabs>
      <w:rPr>
        <w:rFonts w:ascii="Arial" w:hAnsi="Arial" w:cs="Arial"/>
      </w:rPr>
    </w:pPr>
  </w:p>
  <w:p w14:paraId="07866A67" w14:textId="77777777" w:rsidR="00C544DC" w:rsidRPr="008F2ED9" w:rsidRDefault="00C544DC" w:rsidP="005568B6">
    <w:pPr>
      <w:pStyle w:val="a5"/>
      <w:tabs>
        <w:tab w:val="clear" w:pos="4677"/>
        <w:tab w:val="clear" w:pos="9355"/>
        <w:tab w:val="left" w:pos="6495"/>
      </w:tabs>
      <w:rPr>
        <w:rFonts w:ascii="Arial" w:hAnsi="Arial" w:cs="Arial"/>
      </w:rPr>
    </w:pPr>
  </w:p>
  <w:p w14:paraId="5B72A00B" w14:textId="77777777" w:rsidR="00C544DC" w:rsidRPr="008F2ED9" w:rsidRDefault="00C544DC" w:rsidP="005568B6">
    <w:pPr>
      <w:pStyle w:val="a5"/>
      <w:tabs>
        <w:tab w:val="clear" w:pos="4677"/>
        <w:tab w:val="clear" w:pos="9355"/>
        <w:tab w:val="left" w:pos="6495"/>
      </w:tabs>
      <w:rPr>
        <w:rFonts w:ascii="Arial" w:hAnsi="Arial" w:cs="Arial"/>
      </w:rPr>
    </w:pPr>
  </w:p>
  <w:bookmarkEnd w:id="0"/>
  <w:bookmarkEnd w:id="1"/>
  <w:bookmarkEnd w:id="2"/>
  <w:bookmarkEnd w:id="3"/>
  <w:bookmarkEnd w:id="4"/>
  <w:bookmarkEnd w:id="5"/>
  <w:p w14:paraId="0A9FA714" w14:textId="227B8AC1" w:rsidR="005568B6" w:rsidRPr="008F2ED9" w:rsidRDefault="005568B6">
    <w:pPr>
      <w:pStyle w:val="a5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79F5" w14:textId="77777777" w:rsidR="00AC5BCF" w:rsidRDefault="00AC5BCF" w:rsidP="005568B6">
      <w:r>
        <w:separator/>
      </w:r>
    </w:p>
  </w:footnote>
  <w:footnote w:type="continuationSeparator" w:id="0">
    <w:p w14:paraId="59E41041" w14:textId="77777777" w:rsidR="00AC5BCF" w:rsidRDefault="00AC5BCF" w:rsidP="0055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944D" w14:textId="5CD4FB0B" w:rsidR="00E85630" w:rsidRPr="000362C7" w:rsidRDefault="00C544DC" w:rsidP="00E85630">
    <w:pPr>
      <w:pStyle w:val="a3"/>
      <w:tabs>
        <w:tab w:val="left" w:pos="7088"/>
      </w:tabs>
      <w:ind w:left="7080"/>
      <w:rPr>
        <w:rFonts w:ascii="Arial" w:eastAsia="Batang" w:hAnsi="Arial" w:cs="Arial"/>
        <w:lang w:eastAsia="ko-KR"/>
      </w:rPr>
    </w:pPr>
    <w:r w:rsidRPr="000362C7">
      <w:rPr>
        <w:rFonts w:ascii="Arial" w:hAnsi="Arial" w:cs="Arial"/>
        <w:noProof/>
      </w:rPr>
      <w:drawing>
        <wp:anchor distT="0" distB="0" distL="114300" distR="114300" simplePos="0" relativeHeight="251667456" behindDoc="0" locked="0" layoutInCell="1" allowOverlap="1" wp14:anchorId="64E69A0D" wp14:editId="479D9023">
          <wp:simplePos x="0" y="0"/>
          <wp:positionH relativeFrom="page">
            <wp:posOffset>2789555</wp:posOffset>
          </wp:positionH>
          <wp:positionV relativeFrom="page">
            <wp:posOffset>351790</wp:posOffset>
          </wp:positionV>
          <wp:extent cx="1659600" cy="720000"/>
          <wp:effectExtent l="0" t="0" r="0" b="4445"/>
          <wp:wrapSquare wrapText="bothSides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630" w:rsidRPr="000362C7">
      <w:rPr>
        <w:rFonts w:ascii="Arial" w:hAnsi="Arial" w:cs="Arial"/>
        <w:sz w:val="24"/>
        <w:szCs w:val="24"/>
      </w:rPr>
      <w:ptab w:relativeTo="margin" w:alignment="left" w:leader="none"/>
    </w:r>
  </w:p>
  <w:p w14:paraId="450309CE" w14:textId="5FEDA026" w:rsidR="00E85630" w:rsidRPr="000362C7" w:rsidRDefault="00E85630" w:rsidP="00E85630">
    <w:pPr>
      <w:pStyle w:val="a3"/>
      <w:ind w:left="7080"/>
      <w:rPr>
        <w:rFonts w:ascii="Arial" w:hAnsi="Arial" w:cs="Arial"/>
        <w:sz w:val="24"/>
        <w:szCs w:val="24"/>
      </w:rPr>
    </w:pPr>
  </w:p>
  <w:tbl>
    <w:tblPr>
      <w:tblStyle w:val="a7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5817"/>
    </w:tblGrid>
    <w:tr w:rsidR="00E85630" w:rsidRPr="00A400D0" w14:paraId="776C2CF4" w14:textId="77777777" w:rsidTr="00E85630">
      <w:tc>
        <w:tcPr>
          <w:tcW w:w="4106" w:type="dxa"/>
        </w:tcPr>
        <w:p w14:paraId="18DCA9A3" w14:textId="0867F57D" w:rsidR="00E85630" w:rsidRPr="000362C7" w:rsidRDefault="00E85630" w:rsidP="00C544DC">
          <w:pPr>
            <w:spacing w:after="120"/>
            <w:jc w:val="center"/>
            <w:rPr>
              <w:rFonts w:cs="Arial"/>
              <w:sz w:val="18"/>
              <w:szCs w:val="18"/>
              <w:lang w:val="ru-RU"/>
            </w:rPr>
          </w:pPr>
        </w:p>
      </w:tc>
      <w:tc>
        <w:tcPr>
          <w:tcW w:w="5817" w:type="dxa"/>
        </w:tcPr>
        <w:p w14:paraId="3193352F" w14:textId="3EB03181" w:rsidR="00E85630" w:rsidRPr="000362C7" w:rsidRDefault="00E85630" w:rsidP="00C544DC">
          <w:pPr>
            <w:pStyle w:val="a3"/>
            <w:tabs>
              <w:tab w:val="left" w:pos="502"/>
            </w:tabs>
            <w:ind w:left="2167"/>
            <w:rPr>
              <w:rFonts w:ascii="Arial" w:hAnsi="Arial" w:cs="Arial"/>
              <w:sz w:val="24"/>
              <w:szCs w:val="24"/>
            </w:rPr>
          </w:pPr>
        </w:p>
      </w:tc>
    </w:tr>
  </w:tbl>
  <w:p w14:paraId="2FBEBD4D" w14:textId="07E77CA6" w:rsidR="005568B6" w:rsidRPr="000362C7" w:rsidRDefault="005568B6" w:rsidP="00264FA4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362C"/>
    <w:multiLevelType w:val="hybridMultilevel"/>
    <w:tmpl w:val="CFFC94E2"/>
    <w:lvl w:ilvl="0" w:tplc="4B009D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BD14240"/>
    <w:multiLevelType w:val="hybridMultilevel"/>
    <w:tmpl w:val="66343B46"/>
    <w:lvl w:ilvl="0" w:tplc="A1BAD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8422697">
    <w:abstractNumId w:val="1"/>
  </w:num>
  <w:num w:numId="2" w16cid:durableId="153126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70"/>
    <w:rsid w:val="000362C7"/>
    <w:rsid w:val="0003662C"/>
    <w:rsid w:val="000574D9"/>
    <w:rsid w:val="00076C27"/>
    <w:rsid w:val="00090163"/>
    <w:rsid w:val="000934B4"/>
    <w:rsid w:val="000A4CAE"/>
    <w:rsid w:val="000A6870"/>
    <w:rsid w:val="000C487C"/>
    <w:rsid w:val="000D7870"/>
    <w:rsid w:val="00105BBB"/>
    <w:rsid w:val="001222EC"/>
    <w:rsid w:val="0012430A"/>
    <w:rsid w:val="00127979"/>
    <w:rsid w:val="001A73D4"/>
    <w:rsid w:val="001D5562"/>
    <w:rsid w:val="001E56F3"/>
    <w:rsid w:val="00223DF4"/>
    <w:rsid w:val="00252210"/>
    <w:rsid w:val="00264FA4"/>
    <w:rsid w:val="002A0A14"/>
    <w:rsid w:val="002A2EF9"/>
    <w:rsid w:val="002C0967"/>
    <w:rsid w:val="002C7613"/>
    <w:rsid w:val="003347E0"/>
    <w:rsid w:val="003400CE"/>
    <w:rsid w:val="00346F42"/>
    <w:rsid w:val="00350B69"/>
    <w:rsid w:val="00374A25"/>
    <w:rsid w:val="00384798"/>
    <w:rsid w:val="00392EC1"/>
    <w:rsid w:val="003D5AC4"/>
    <w:rsid w:val="00417933"/>
    <w:rsid w:val="00417E37"/>
    <w:rsid w:val="00437CC3"/>
    <w:rsid w:val="0044457F"/>
    <w:rsid w:val="00477C44"/>
    <w:rsid w:val="00482F4C"/>
    <w:rsid w:val="004A1371"/>
    <w:rsid w:val="004A357B"/>
    <w:rsid w:val="004C7A67"/>
    <w:rsid w:val="004D7C55"/>
    <w:rsid w:val="004E64FA"/>
    <w:rsid w:val="005568B6"/>
    <w:rsid w:val="00604587"/>
    <w:rsid w:val="006048AF"/>
    <w:rsid w:val="00604BFC"/>
    <w:rsid w:val="00663C54"/>
    <w:rsid w:val="006732CE"/>
    <w:rsid w:val="006738A5"/>
    <w:rsid w:val="006A6D93"/>
    <w:rsid w:val="006C17BB"/>
    <w:rsid w:val="006E6430"/>
    <w:rsid w:val="006F2A84"/>
    <w:rsid w:val="00733F0C"/>
    <w:rsid w:val="007572BA"/>
    <w:rsid w:val="007640B6"/>
    <w:rsid w:val="007C3CDB"/>
    <w:rsid w:val="007F35F8"/>
    <w:rsid w:val="007F58A8"/>
    <w:rsid w:val="008177DC"/>
    <w:rsid w:val="0086443C"/>
    <w:rsid w:val="00874097"/>
    <w:rsid w:val="008802B1"/>
    <w:rsid w:val="008C22BE"/>
    <w:rsid w:val="008D5CCB"/>
    <w:rsid w:val="008E2BF8"/>
    <w:rsid w:val="008F2ED9"/>
    <w:rsid w:val="00937D49"/>
    <w:rsid w:val="00977438"/>
    <w:rsid w:val="009D48AE"/>
    <w:rsid w:val="00A07895"/>
    <w:rsid w:val="00A400D0"/>
    <w:rsid w:val="00A70A13"/>
    <w:rsid w:val="00AB3D7D"/>
    <w:rsid w:val="00AB7627"/>
    <w:rsid w:val="00AC5BCF"/>
    <w:rsid w:val="00AF1387"/>
    <w:rsid w:val="00AF7F07"/>
    <w:rsid w:val="00B008AE"/>
    <w:rsid w:val="00B11731"/>
    <w:rsid w:val="00B303C0"/>
    <w:rsid w:val="00B40473"/>
    <w:rsid w:val="00B42104"/>
    <w:rsid w:val="00B4448D"/>
    <w:rsid w:val="00B61739"/>
    <w:rsid w:val="00B74A61"/>
    <w:rsid w:val="00B857F6"/>
    <w:rsid w:val="00B969A6"/>
    <w:rsid w:val="00BB4C6A"/>
    <w:rsid w:val="00C06BCC"/>
    <w:rsid w:val="00C52433"/>
    <w:rsid w:val="00C544DC"/>
    <w:rsid w:val="00C622DA"/>
    <w:rsid w:val="00C700A3"/>
    <w:rsid w:val="00CA3E8A"/>
    <w:rsid w:val="00CB055E"/>
    <w:rsid w:val="00CB64DD"/>
    <w:rsid w:val="00D267C8"/>
    <w:rsid w:val="00D35C09"/>
    <w:rsid w:val="00D515C4"/>
    <w:rsid w:val="00D75DAE"/>
    <w:rsid w:val="00DD163D"/>
    <w:rsid w:val="00DF3BD6"/>
    <w:rsid w:val="00E32F14"/>
    <w:rsid w:val="00E330EA"/>
    <w:rsid w:val="00E44AF7"/>
    <w:rsid w:val="00E53FA1"/>
    <w:rsid w:val="00E60E0E"/>
    <w:rsid w:val="00E85630"/>
    <w:rsid w:val="00EA2BDC"/>
    <w:rsid w:val="00EC5E47"/>
    <w:rsid w:val="00EE0580"/>
    <w:rsid w:val="00EE0834"/>
    <w:rsid w:val="00EF2B34"/>
    <w:rsid w:val="00EF7A15"/>
    <w:rsid w:val="00F47E25"/>
    <w:rsid w:val="00F97F5D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4046"/>
  <w15:chartTrackingRefBased/>
  <w15:docId w15:val="{71E9D90E-9376-4B74-8BB6-21C7F14F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D4"/>
    <w:pPr>
      <w:widowControl w:val="0"/>
      <w:spacing w:after="0" w:line="240" w:lineRule="auto"/>
      <w:jc w:val="both"/>
    </w:pPr>
    <w:rPr>
      <w:rFonts w:ascii="Arial" w:eastAsia="Batang" w:hAnsi="Arial" w:cs="Times New Roman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8B6"/>
    <w:pPr>
      <w:widowControl/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68B6"/>
  </w:style>
  <w:style w:type="paragraph" w:styleId="a5">
    <w:name w:val="footer"/>
    <w:basedOn w:val="a"/>
    <w:link w:val="a6"/>
    <w:uiPriority w:val="99"/>
    <w:unhideWhenUsed/>
    <w:rsid w:val="005568B6"/>
    <w:pPr>
      <w:widowControl/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8B6"/>
  </w:style>
  <w:style w:type="table" w:customStyle="1" w:styleId="1">
    <w:name w:val="Сетка таблицы1"/>
    <w:basedOn w:val="a1"/>
    <w:next w:val="a7"/>
    <w:uiPriority w:val="59"/>
    <w:rsid w:val="005568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55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0A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662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A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almina@lzvo.p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khanovbv@moselect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Бекман Сергей Александрович</dc:creator>
  <cp:keywords/>
  <dc:description/>
  <cp:lastModifiedBy>o.salmina</cp:lastModifiedBy>
  <cp:revision>2</cp:revision>
  <dcterms:created xsi:type="dcterms:W3CDTF">2026-06-25T10:33:00Z</dcterms:created>
  <dcterms:modified xsi:type="dcterms:W3CDTF">2026-06-25T10:33:00Z</dcterms:modified>
</cp:coreProperties>
</file>