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0D39FF" w14:textId="77777777" w:rsidR="00B4797B" w:rsidRDefault="00B4797B" w:rsidP="008D70A6">
      <w:pPr>
        <w:pStyle w:val="42"/>
        <w:spacing w:after="0"/>
        <w:jc w:val="center"/>
        <w:rPr>
          <w:color w:val="000000" w:themeColor="text1"/>
          <w:sz w:val="24"/>
          <w:szCs w:val="24"/>
        </w:rPr>
      </w:pPr>
    </w:p>
    <w:p w14:paraId="2769D48A" w14:textId="77777777" w:rsidR="008D70A6" w:rsidRPr="00460CBB" w:rsidRDefault="008D70A6" w:rsidP="008D70A6">
      <w:pPr>
        <w:pStyle w:val="42"/>
        <w:spacing w:after="0"/>
        <w:jc w:val="center"/>
        <w:rPr>
          <w:color w:val="000000" w:themeColor="text1"/>
          <w:sz w:val="24"/>
          <w:szCs w:val="24"/>
        </w:rPr>
      </w:pPr>
      <w:r w:rsidRPr="00460CBB">
        <w:rPr>
          <w:color w:val="000000" w:themeColor="text1"/>
          <w:sz w:val="24"/>
          <w:szCs w:val="24"/>
        </w:rPr>
        <w:t>ТЕХНИЧЕСКОЕ ЗАДАНИЕ</w:t>
      </w:r>
    </w:p>
    <w:p w14:paraId="220B6CF4" w14:textId="3C58ADB8" w:rsidR="008D70A6" w:rsidRDefault="008D70A6" w:rsidP="008D70A6">
      <w:pPr>
        <w:pStyle w:val="42"/>
        <w:spacing w:after="0"/>
        <w:jc w:val="center"/>
        <w:rPr>
          <w:color w:val="000000" w:themeColor="text1"/>
          <w:sz w:val="24"/>
          <w:szCs w:val="24"/>
        </w:rPr>
      </w:pPr>
      <w:r w:rsidRPr="00460CBB">
        <w:rPr>
          <w:color w:val="000000" w:themeColor="text1"/>
          <w:sz w:val="24"/>
          <w:szCs w:val="24"/>
        </w:rPr>
        <w:t xml:space="preserve">на выполнение работ по </w:t>
      </w:r>
      <w:r>
        <w:rPr>
          <w:color w:val="000000" w:themeColor="text1"/>
          <w:sz w:val="24"/>
          <w:szCs w:val="24"/>
        </w:rPr>
        <w:t>техническому обслуживанию</w:t>
      </w:r>
      <w:r w:rsidR="00B4797B">
        <w:rPr>
          <w:color w:val="000000" w:themeColor="text1"/>
          <w:sz w:val="24"/>
          <w:szCs w:val="24"/>
        </w:rPr>
        <w:t xml:space="preserve"> </w:t>
      </w:r>
      <w:proofErr w:type="gramStart"/>
      <w:r w:rsidR="00B4797B">
        <w:rPr>
          <w:color w:val="000000" w:themeColor="text1"/>
          <w:sz w:val="24"/>
          <w:szCs w:val="24"/>
        </w:rPr>
        <w:t>кухонного</w:t>
      </w:r>
      <w:proofErr w:type="gramEnd"/>
      <w:r w:rsidR="00B4797B">
        <w:rPr>
          <w:color w:val="000000" w:themeColor="text1"/>
          <w:sz w:val="24"/>
          <w:szCs w:val="24"/>
        </w:rPr>
        <w:t xml:space="preserve"> оборудование</w:t>
      </w:r>
    </w:p>
    <w:p w14:paraId="2B5F96AC" w14:textId="77777777" w:rsidR="008D70A6" w:rsidRDefault="008D70A6" w:rsidP="008D70A6">
      <w:pPr>
        <w:pStyle w:val="42"/>
        <w:spacing w:after="0"/>
        <w:jc w:val="center"/>
        <w:rPr>
          <w:color w:val="000000" w:themeColor="text1"/>
          <w:sz w:val="24"/>
          <w:szCs w:val="24"/>
        </w:rPr>
      </w:pPr>
      <w:r w:rsidRPr="00460CBB">
        <w:rPr>
          <w:color w:val="000000" w:themeColor="text1"/>
          <w:sz w:val="24"/>
          <w:szCs w:val="24"/>
        </w:rPr>
        <w:t>ООО «Гостиница «Монарх-Центр»</w:t>
      </w:r>
    </w:p>
    <w:p w14:paraId="3A92CB85" w14:textId="04A635A0" w:rsidR="008D70A6" w:rsidRPr="00EE7411" w:rsidRDefault="008D70A6" w:rsidP="00EE7411">
      <w:pPr>
        <w:pStyle w:val="42"/>
        <w:spacing w:after="0"/>
        <w:jc w:val="center"/>
        <w:rPr>
          <w:color w:val="000000" w:themeColor="text1"/>
          <w:sz w:val="24"/>
          <w:szCs w:val="24"/>
        </w:rPr>
      </w:pPr>
      <w:r w:rsidRPr="00460CBB">
        <w:rPr>
          <w:color w:val="000000" w:themeColor="text1"/>
          <w:sz w:val="24"/>
          <w:szCs w:val="24"/>
        </w:rPr>
        <w:t xml:space="preserve"> по адресу: г. Москва, Ленинградский проспект, д.  31А, стр.1</w:t>
      </w:r>
    </w:p>
    <w:p w14:paraId="2C967938" w14:textId="77777777" w:rsidR="008D70A6" w:rsidRDefault="008D70A6" w:rsidP="00D4196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042B2996" w14:textId="2F0241E2" w:rsidR="00D41966" w:rsidRDefault="00D41966" w:rsidP="00EE74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b/>
          <w:szCs w:val="20"/>
          <w:lang w:eastAsia="ru-RU"/>
        </w:rPr>
        <w:t>Условия и порядок                                                                                                                                    проведения работ по техничес</w:t>
      </w:r>
      <w:r w:rsidR="00EE7411">
        <w:rPr>
          <w:rFonts w:ascii="Times New Roman" w:eastAsia="Times New Roman" w:hAnsi="Times New Roman" w:cs="Times New Roman"/>
          <w:b/>
          <w:szCs w:val="20"/>
          <w:lang w:eastAsia="ru-RU"/>
        </w:rPr>
        <w:t>кому обслуживанию оборудования.</w:t>
      </w:r>
    </w:p>
    <w:p w14:paraId="1513A6EF" w14:textId="77777777" w:rsidR="00EE7411" w:rsidRPr="00D41966" w:rsidRDefault="00EE7411" w:rsidP="00EE741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06E704F6" w14:textId="50AED73B" w:rsidR="00D41966" w:rsidRPr="00D41966" w:rsidRDefault="00D41966" w:rsidP="0024137E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  <w:t>1. Под техническим обслуживанием понимается комплекс операций по поддержанию работоспособности или исправности оборудования при его использовании и включает в себя профилактические работы, т.е. осмотр, регулировку, наладку, смазку  на  обслуживаемом оборудовании,  согласно перечню основных работ выполняемых  при  техническом обслуживании. Техническое обслуживание выполняется независимо от технического состояния изделия в момент начала технического обслуживания и предусматривает визит технических специалистов  Исполнителя, согласно утвержденным график</w:t>
      </w:r>
      <w:r w:rsidR="00726602">
        <w:rPr>
          <w:rFonts w:ascii="Times New Roman" w:eastAsia="Times New Roman" w:hAnsi="Times New Roman" w:cs="Times New Roman"/>
          <w:szCs w:val="20"/>
          <w:lang w:eastAsia="ru-RU"/>
        </w:rPr>
        <w:t>ам с периодичностью  1 раз в месяц</w:t>
      </w:r>
      <w:r w:rsidRPr="00D41966">
        <w:rPr>
          <w:rFonts w:ascii="Times New Roman" w:eastAsia="Times New Roman" w:hAnsi="Times New Roman" w:cs="Times New Roman"/>
          <w:szCs w:val="20"/>
          <w:lang w:eastAsia="ru-RU"/>
        </w:rPr>
        <w:t>, для проведения планово-профилактических работ на  обслуживаемом оборудовании.</w:t>
      </w:r>
    </w:p>
    <w:p w14:paraId="67B5FDF3" w14:textId="77777777" w:rsidR="00D41966" w:rsidRPr="0024137E" w:rsidRDefault="00D41966" w:rsidP="0024137E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2. На техническое обслуживание   принимается оборудование, находящееся в исправном состоянии, полностью укомплектованное и смонтированное в  соответствии требованиям   правил устройства электроустановок (ПТЭ) и правил техники безопасности (ПТБ).</w:t>
      </w:r>
    </w:p>
    <w:p w14:paraId="4BDC300A" w14:textId="77777777" w:rsidR="00D41966" w:rsidRPr="00D41966" w:rsidRDefault="00D41966" w:rsidP="0024137E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3. Оборудование, техническое состояние которого в момент обследования, при заключении Договора, признано неудовлетворительным, ремонтируется Исполнителем за отдельную предварительную оплату.</w:t>
      </w:r>
    </w:p>
    <w:p w14:paraId="592BC486" w14:textId="77777777" w:rsidR="00D41966" w:rsidRPr="00D41966" w:rsidRDefault="00D41966" w:rsidP="0024137E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4. Устранение отказов в работе оборудования и ремонт  в </w:t>
      </w:r>
      <w:proofErr w:type="spell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межплановый</w:t>
      </w:r>
      <w:proofErr w:type="spell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период,  по вызовам Заказчика; ремонт оборудования, не переданного на техническое обслуживание; замена вышедших из  строя деталей, узлов, приборов и комплектующих изделий производится за отдельную плату.</w:t>
      </w:r>
    </w:p>
    <w:p w14:paraId="7F1F4129" w14:textId="77777777" w:rsidR="00D41966" w:rsidRPr="00D41966" w:rsidRDefault="00D41966" w:rsidP="0024137E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5. Прием на техническое обслуживание вновь смонтированного оборудования и снятие с обслуживания производится по письменному извещению Заказчика, на основании, которого стороны вносят соответствующие изменения в приложения к Договору.</w:t>
      </w:r>
    </w:p>
    <w:p w14:paraId="6D13C517" w14:textId="77777777" w:rsidR="00D41966" w:rsidRDefault="00D41966" w:rsidP="0024137E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6. В сферу обслуживания Исполнителя не входят: работы по испытанию защитного заземления, проверке сопротивления изоляции проводов, силовые распределительные щиты (ЩС), </w:t>
      </w:r>
      <w:proofErr w:type="spell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электрокоммуникации</w:t>
      </w:r>
      <w:proofErr w:type="spell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от щитов до местных отключающих или соединительных устройств (магнитных пускателей, АП, станций управления, </w:t>
      </w:r>
      <w:proofErr w:type="spell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клеммных</w:t>
      </w:r>
      <w:proofErr w:type="spell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соединений) оборудования, а также подводящие сантехнические, вентиляционные коммуникации и канализация.</w:t>
      </w:r>
    </w:p>
    <w:p w14:paraId="49E48608" w14:textId="4F5428F5" w:rsidR="0024137E" w:rsidRPr="00D41966" w:rsidRDefault="0024137E" w:rsidP="0024137E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>7. Исполнитель п</w:t>
      </w:r>
      <w:r w:rsidRPr="0024137E">
        <w:rPr>
          <w:rFonts w:ascii="Times New Roman" w:eastAsia="Times New Roman" w:hAnsi="Times New Roman" w:cs="Times New Roman" w:hint="cs"/>
          <w:szCs w:val="20"/>
          <w:lang w:eastAsia="ru-RU"/>
        </w:rPr>
        <w:t>роводить</w:t>
      </w:r>
      <w:r w:rsidRPr="0024137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szCs w:val="20"/>
          <w:lang w:eastAsia="ru-RU"/>
        </w:rPr>
        <w:t>периодическую</w:t>
      </w:r>
      <w:r w:rsidRPr="0024137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szCs w:val="20"/>
          <w:lang w:eastAsia="ru-RU"/>
        </w:rPr>
        <w:t>проверку</w:t>
      </w:r>
      <w:r w:rsidRPr="0024137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szCs w:val="20"/>
          <w:lang w:eastAsia="ru-RU"/>
        </w:rPr>
        <w:t>средств</w:t>
      </w:r>
      <w:r w:rsidRPr="0024137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szCs w:val="20"/>
          <w:lang w:eastAsia="ru-RU"/>
        </w:rPr>
        <w:t>измерения</w:t>
      </w:r>
      <w:r w:rsidRPr="0024137E">
        <w:rPr>
          <w:rFonts w:ascii="Times New Roman" w:eastAsia="Times New Roman" w:hAnsi="Times New Roman" w:cs="Times New Roman"/>
          <w:szCs w:val="20"/>
          <w:lang w:eastAsia="ru-RU"/>
        </w:rPr>
        <w:t xml:space="preserve">, </w:t>
      </w:r>
      <w:r w:rsidRPr="0024137E">
        <w:rPr>
          <w:rFonts w:ascii="Times New Roman" w:eastAsia="Times New Roman" w:hAnsi="Times New Roman" w:cs="Times New Roman" w:hint="cs"/>
          <w:szCs w:val="20"/>
          <w:lang w:eastAsia="ru-RU"/>
        </w:rPr>
        <w:t>замеры</w:t>
      </w:r>
      <w:r w:rsidRPr="0024137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szCs w:val="20"/>
          <w:lang w:eastAsia="ru-RU"/>
        </w:rPr>
        <w:t>сопротивления</w:t>
      </w:r>
      <w:r w:rsidRPr="0024137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szCs w:val="20"/>
          <w:lang w:eastAsia="ru-RU"/>
        </w:rPr>
        <w:t>изоляции</w:t>
      </w:r>
      <w:r w:rsidRPr="0024137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szCs w:val="20"/>
          <w:lang w:eastAsia="ru-RU"/>
        </w:rPr>
        <w:t>и</w:t>
      </w:r>
      <w:r w:rsidRPr="0024137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szCs w:val="20"/>
          <w:lang w:eastAsia="ru-RU"/>
        </w:rPr>
        <w:t>проверку</w:t>
      </w:r>
      <w:r w:rsidRPr="0024137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szCs w:val="20"/>
          <w:lang w:eastAsia="ru-RU"/>
        </w:rPr>
        <w:t>качества</w:t>
      </w:r>
      <w:r w:rsidRPr="0024137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szCs w:val="20"/>
          <w:lang w:eastAsia="ru-RU"/>
        </w:rPr>
        <w:t>защитного</w:t>
      </w:r>
      <w:r w:rsidRPr="0024137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szCs w:val="20"/>
          <w:lang w:eastAsia="ru-RU"/>
        </w:rPr>
        <w:t>заземления</w:t>
      </w:r>
      <w:r w:rsidRPr="0024137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szCs w:val="20"/>
          <w:lang w:eastAsia="ru-RU"/>
        </w:rPr>
        <w:t>и</w:t>
      </w:r>
      <w:r w:rsidRPr="0024137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proofErr w:type="spellStart"/>
      <w:r w:rsidRPr="0024137E">
        <w:rPr>
          <w:rFonts w:ascii="Times New Roman" w:eastAsia="Times New Roman" w:hAnsi="Times New Roman" w:cs="Times New Roman" w:hint="cs"/>
          <w:szCs w:val="20"/>
          <w:lang w:eastAsia="ru-RU"/>
        </w:rPr>
        <w:t>зануления</w:t>
      </w:r>
      <w:proofErr w:type="spellEnd"/>
      <w:r w:rsidRPr="0024137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szCs w:val="20"/>
          <w:lang w:eastAsia="ru-RU"/>
        </w:rPr>
        <w:t>передаваемого</w:t>
      </w:r>
      <w:r w:rsidRPr="0024137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szCs w:val="20"/>
          <w:lang w:eastAsia="ru-RU"/>
        </w:rPr>
        <w:t>на</w:t>
      </w:r>
      <w:r w:rsidRPr="0024137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szCs w:val="20"/>
          <w:lang w:eastAsia="ru-RU"/>
        </w:rPr>
        <w:t>обслуживание</w:t>
      </w:r>
      <w:r w:rsidRPr="0024137E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szCs w:val="20"/>
          <w:lang w:eastAsia="ru-RU"/>
        </w:rPr>
        <w:t>оборудования</w:t>
      </w:r>
      <w:r>
        <w:rPr>
          <w:rFonts w:ascii="Times New Roman" w:eastAsia="Times New Roman" w:hAnsi="Times New Roman" w:cs="Times New Roman"/>
          <w:szCs w:val="20"/>
          <w:lang w:eastAsia="ru-RU"/>
        </w:rPr>
        <w:t>.</w:t>
      </w:r>
    </w:p>
    <w:p w14:paraId="2A7D05A8" w14:textId="1AF8DED5" w:rsidR="00D41966" w:rsidRPr="00D93A06" w:rsidRDefault="0024137E" w:rsidP="0024137E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4137E">
        <w:rPr>
          <w:rFonts w:ascii="Times New Roman" w:eastAsia="Times New Roman" w:hAnsi="Times New Roman" w:cs="Times New Roman"/>
          <w:lang w:eastAsia="ru-RU"/>
        </w:rPr>
        <w:t>8</w:t>
      </w:r>
      <w:r w:rsidR="00D41966" w:rsidRPr="0024137E">
        <w:rPr>
          <w:rFonts w:ascii="Times New Roman" w:eastAsia="Times New Roman" w:hAnsi="Times New Roman" w:cs="Times New Roman"/>
          <w:bCs/>
          <w:lang w:eastAsia="ru-RU"/>
        </w:rPr>
        <w:t>.</w:t>
      </w:r>
      <w:r w:rsidR="00D41966" w:rsidRPr="00D41966">
        <w:rPr>
          <w:rFonts w:ascii="Times New Roman" w:eastAsia="Times New Roman" w:hAnsi="Times New Roman" w:cs="Times New Roman"/>
          <w:bCs/>
          <w:lang w:eastAsia="ru-RU"/>
        </w:rPr>
        <w:t xml:space="preserve">   При проведении работ по техническому обслуживанию оборудования используются расходные материалы, включенные в стоимость обслуживания. К расходным материалам относятся: различные моющие и чистящие средства, герметизирующие, изолирующие и смазочные материалы, метизные изделия (болты, винты, гайки и т.п.), обтирочная ветошь, хладагенты </w:t>
      </w:r>
      <w:proofErr w:type="gramStart"/>
      <w:r w:rsidR="00D41966" w:rsidRPr="00D41966">
        <w:rPr>
          <w:rFonts w:ascii="Times New Roman" w:eastAsia="Times New Roman" w:hAnsi="Times New Roman" w:cs="Times New Roman"/>
          <w:bCs/>
          <w:lang w:eastAsia="ru-RU"/>
        </w:rPr>
        <w:t>для</w:t>
      </w:r>
      <w:proofErr w:type="gramEnd"/>
      <w:r w:rsidR="00D41966" w:rsidRPr="00D41966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proofErr w:type="gramStart"/>
      <w:r w:rsidR="00D41966" w:rsidRPr="00D41966">
        <w:rPr>
          <w:rFonts w:ascii="Times New Roman" w:eastAsia="Times New Roman" w:hAnsi="Times New Roman" w:cs="Times New Roman"/>
          <w:bCs/>
          <w:lang w:eastAsia="ru-RU"/>
        </w:rPr>
        <w:t>до</w:t>
      </w:r>
      <w:proofErr w:type="gramEnd"/>
      <w:r w:rsidR="00D41966" w:rsidRPr="00D41966">
        <w:rPr>
          <w:rFonts w:ascii="Times New Roman" w:eastAsia="Times New Roman" w:hAnsi="Times New Roman" w:cs="Times New Roman"/>
          <w:bCs/>
          <w:lang w:eastAsia="ru-RU"/>
        </w:rPr>
        <w:t xml:space="preserve"> зарядки системы, но  не  более </w:t>
      </w:r>
      <w:smartTag w:uri="urn:schemas-microsoft-com:office:smarttags" w:element="metricconverter">
        <w:smartTagPr>
          <w:attr w:name="ProductID" w:val="100 г"/>
        </w:smartTagPr>
        <w:r w:rsidR="00D41966" w:rsidRPr="00D41966">
          <w:rPr>
            <w:rFonts w:ascii="Times New Roman" w:eastAsia="Times New Roman" w:hAnsi="Times New Roman" w:cs="Times New Roman"/>
            <w:bCs/>
            <w:lang w:eastAsia="ru-RU"/>
          </w:rPr>
          <w:t>100 г</w:t>
        </w:r>
      </w:smartTag>
      <w:r w:rsidR="00D41966" w:rsidRPr="00D41966">
        <w:rPr>
          <w:rFonts w:ascii="Times New Roman" w:eastAsia="Times New Roman" w:hAnsi="Times New Roman" w:cs="Times New Roman"/>
          <w:bCs/>
          <w:lang w:eastAsia="ru-RU"/>
        </w:rPr>
        <w:t xml:space="preserve"> на одну холодильную машину, сигнальные лампы, контактные клеммы.</w:t>
      </w:r>
    </w:p>
    <w:p w14:paraId="2BC762AA" w14:textId="2699066C" w:rsidR="00726602" w:rsidRDefault="0024137E" w:rsidP="0024137E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9</w:t>
      </w:r>
      <w:r w:rsidR="00726602">
        <w:rPr>
          <w:rFonts w:ascii="Times New Roman" w:eastAsia="Times New Roman" w:hAnsi="Times New Roman" w:cs="Times New Roman"/>
          <w:bCs/>
          <w:lang w:eastAsia="ru-RU"/>
        </w:rPr>
        <w:t>. Для производственного оборудования использовать только пищевые (</w:t>
      </w:r>
      <w:r w:rsidR="00726602">
        <w:rPr>
          <w:rFonts w:ascii="Times New Roman" w:eastAsia="Times New Roman" w:hAnsi="Times New Roman" w:cs="Times New Roman"/>
          <w:bCs/>
          <w:lang w:val="en-US" w:eastAsia="ru-RU"/>
        </w:rPr>
        <w:t>food</w:t>
      </w:r>
      <w:r w:rsidR="00726602" w:rsidRPr="0072660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26602">
        <w:rPr>
          <w:rFonts w:ascii="Times New Roman" w:eastAsia="Times New Roman" w:hAnsi="Times New Roman" w:cs="Times New Roman"/>
          <w:bCs/>
          <w:lang w:val="en-US" w:eastAsia="ru-RU"/>
        </w:rPr>
        <w:t>grade</w:t>
      </w:r>
      <w:r w:rsidR="00726602">
        <w:rPr>
          <w:rFonts w:ascii="Times New Roman" w:eastAsia="Times New Roman" w:hAnsi="Times New Roman" w:cs="Times New Roman"/>
          <w:bCs/>
          <w:lang w:eastAsia="ru-RU"/>
        </w:rPr>
        <w:t xml:space="preserve">, логотип </w:t>
      </w:r>
      <w:r w:rsidR="00726602">
        <w:rPr>
          <w:rFonts w:ascii="Times New Roman" w:eastAsia="Times New Roman" w:hAnsi="Times New Roman" w:cs="Times New Roman"/>
          <w:bCs/>
          <w:lang w:val="en-US" w:eastAsia="ru-RU"/>
        </w:rPr>
        <w:t>NSF</w:t>
      </w:r>
      <w:r w:rsidR="00726602" w:rsidRPr="00726602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726602">
        <w:rPr>
          <w:rFonts w:ascii="Times New Roman" w:eastAsia="Times New Roman" w:hAnsi="Times New Roman" w:cs="Times New Roman"/>
          <w:bCs/>
          <w:lang w:eastAsia="ru-RU"/>
        </w:rPr>
        <w:t>и т.п.) смазки. Использование технических смазок должно быть обосновано документально (см. соответствующие документы). После применения смазок (или после проведения других видов технических работ) оборудование необходимо помыть.</w:t>
      </w:r>
    </w:p>
    <w:p w14:paraId="4731DB5D" w14:textId="7FE8663C" w:rsidR="0024137E" w:rsidRDefault="0024137E" w:rsidP="0024137E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10.</w:t>
      </w:r>
      <w:r w:rsidRPr="0024137E">
        <w:rPr>
          <w:rFonts w:hint="cs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Работы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по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обслуживанию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оборудования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производятся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из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запасных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частей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комплектующих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и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расходных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материалов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Исполнителя.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Согласование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стоимости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запасных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запчастей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и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комплектующих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и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иных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расходных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материалов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предоставленных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lang w:eastAsia="ru-RU"/>
        </w:rPr>
        <w:t>Исполнителем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осуществляется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до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начала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производства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работ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4F23F48A" w14:textId="23802596" w:rsidR="0024137E" w:rsidRPr="0024137E" w:rsidRDefault="0024137E" w:rsidP="0024137E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11.</w:t>
      </w:r>
      <w:r w:rsidRPr="0024137E">
        <w:rPr>
          <w:rFonts w:hint="cs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Содержать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оборудование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Заказчика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в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исправном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состоянии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проводить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превентивные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мероприятия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для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предупреждения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поломок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выполнять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работы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по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обслуживанию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оборудования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в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объеме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порядке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сроке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,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предусмотренных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Техническим заданием,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а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также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согласовывать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с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Заказчиком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целесообразность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устранения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выявленных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в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процессе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обслуживания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 w:hint="cs"/>
          <w:bCs/>
          <w:lang w:eastAsia="ru-RU"/>
        </w:rPr>
        <w:t>неисправностей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>;</w:t>
      </w:r>
    </w:p>
    <w:p w14:paraId="2B7C8FCA" w14:textId="4613DC13" w:rsidR="0024137E" w:rsidRDefault="0024137E" w:rsidP="0024137E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12. 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>При поступлении срочной заявки от Заказчика, Подрядчик гарантирует выезд на объект (особая аварийная ситуация) в течение 3-5 часов. Данная заявка оплачивается дополнительно</w:t>
      </w:r>
      <w:r>
        <w:rPr>
          <w:rFonts w:ascii="Times New Roman" w:eastAsia="Times New Roman" w:hAnsi="Times New Roman" w:cs="Times New Roman"/>
          <w:bCs/>
          <w:lang w:eastAsia="ru-RU"/>
        </w:rPr>
        <w:t>.</w:t>
      </w:r>
    </w:p>
    <w:p w14:paraId="73048A83" w14:textId="18CDDF5E" w:rsidR="0024137E" w:rsidRPr="0024137E" w:rsidRDefault="0024137E" w:rsidP="0024137E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13.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>Произвести ремонт оборудования, замену вышедших из строя запасных частей не позднее 48-ми часов с момента диагностики неисправности, согласовав п</w:t>
      </w:r>
      <w:r>
        <w:rPr>
          <w:rFonts w:ascii="Times New Roman" w:eastAsia="Times New Roman" w:hAnsi="Times New Roman" w:cs="Times New Roman"/>
          <w:bCs/>
          <w:lang w:eastAsia="ru-RU"/>
        </w:rPr>
        <w:t>редварительно с З</w:t>
      </w:r>
      <w:r w:rsidRPr="0024137E">
        <w:rPr>
          <w:rFonts w:ascii="Times New Roman" w:eastAsia="Times New Roman" w:hAnsi="Times New Roman" w:cs="Times New Roman"/>
          <w:bCs/>
          <w:lang w:eastAsia="ru-RU"/>
        </w:rPr>
        <w:t xml:space="preserve">аказчиком стоимость запасных частей и расходных материалов. </w:t>
      </w:r>
    </w:p>
    <w:p w14:paraId="3F6EA905" w14:textId="295A61AB" w:rsidR="0024137E" w:rsidRPr="0024137E" w:rsidRDefault="0024137E" w:rsidP="0024137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0663CDF1" w14:textId="506120E8" w:rsidR="0024137E" w:rsidRPr="0024137E" w:rsidRDefault="0024137E" w:rsidP="0024137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194ED314" w14:textId="77777777" w:rsidR="00D41966" w:rsidRPr="00D41966" w:rsidRDefault="00D41966" w:rsidP="00D4196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14:paraId="00045FF7" w14:textId="77777777" w:rsidR="00D41966" w:rsidRPr="00D41966" w:rsidRDefault="00D41966" w:rsidP="00D4196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42E234F6" w14:textId="77777777" w:rsidR="00D41966" w:rsidRPr="00D41966" w:rsidRDefault="00D41966" w:rsidP="00D41966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                                                          ПЕРЕЧЕНЬ ОСНОВНЫХ РАБОТ </w:t>
      </w:r>
    </w:p>
    <w:p w14:paraId="7B169DFA" w14:textId="77777777" w:rsidR="00D41966" w:rsidRPr="00D41966" w:rsidRDefault="00D41966" w:rsidP="00D4196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proofErr w:type="gramStart"/>
      <w:r w:rsidRPr="00D41966">
        <w:rPr>
          <w:rFonts w:ascii="Times New Roman" w:eastAsia="Times New Roman" w:hAnsi="Times New Roman" w:cs="Times New Roman"/>
          <w:b/>
          <w:szCs w:val="20"/>
          <w:lang w:eastAsia="ru-RU"/>
        </w:rPr>
        <w:t>ВЫПОЛНЯЕМЫХ</w:t>
      </w:r>
      <w:proofErr w:type="gramEnd"/>
      <w:r w:rsidRPr="00D41966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 ПРИ ТЕХНИЧЕСКОМ ОБСЛУЖИВАНИИ </w:t>
      </w:r>
    </w:p>
    <w:p w14:paraId="2DB77B01" w14:textId="77777777" w:rsidR="00D41966" w:rsidRPr="00D41966" w:rsidRDefault="00D41966" w:rsidP="00D4196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b/>
          <w:szCs w:val="20"/>
          <w:lang w:eastAsia="ru-RU"/>
        </w:rPr>
        <w:t>ТОРГОВО-ТЕХНОЛОГИЧЕСКОГО ОБОРУДОВАНИЯ.</w:t>
      </w:r>
    </w:p>
    <w:p w14:paraId="72F6A083" w14:textId="77777777" w:rsidR="00D41966" w:rsidRPr="00D41966" w:rsidRDefault="00D41966" w:rsidP="00D4196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7A78C8E8" w14:textId="77777777" w:rsidR="00D41966" w:rsidRPr="00D41966" w:rsidRDefault="00D41966" w:rsidP="00D4196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1. ОБОРУДОВАНИЕ ХОЛОДИЛЬНОЕ </w:t>
      </w:r>
    </w:p>
    <w:p w14:paraId="6622137A" w14:textId="2CADB6FC" w:rsidR="00D41966" w:rsidRPr="00D41966" w:rsidRDefault="00D41966" w:rsidP="006517F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( КАМЕРЫ, ШКАФЫ, ПРИЛАВКИ, ВИТРИНЫ, ЛЬДОГЕНЕРАТОРЫ, прочее оборудование с исп</w:t>
      </w:r>
      <w:r w:rsidR="006517F4">
        <w:rPr>
          <w:rFonts w:ascii="Times New Roman" w:eastAsia="Times New Roman" w:hAnsi="Times New Roman" w:cs="Times New Roman"/>
          <w:szCs w:val="20"/>
          <w:lang w:eastAsia="ru-RU"/>
        </w:rPr>
        <w:t>ользованием холодильных машин.)</w:t>
      </w:r>
    </w:p>
    <w:p w14:paraId="445228C7" w14:textId="77777777" w:rsidR="00D41966" w:rsidRPr="00D41966" w:rsidRDefault="00D41966" w:rsidP="006517F4">
      <w:pPr>
        <w:widowControl w:val="0"/>
        <w:spacing w:after="0" w:line="240" w:lineRule="auto"/>
        <w:ind w:left="-737"/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            </w:t>
      </w:r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1.1 Работы, обязательные для всех видов оборудования:</w:t>
      </w:r>
    </w:p>
    <w:p w14:paraId="1EF344FE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-  проверка оборудования внешним осмотром на соответствие правилам техники безопасности;                                                           </w:t>
      </w:r>
    </w:p>
    <w:p w14:paraId="75AA90EC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 осмотр внутренних поверхностей охлаждаемого объема;</w:t>
      </w:r>
    </w:p>
    <w:p w14:paraId="2B86A6F8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проверка надежности крепления и отсутствия механических повреждений защитного заземления (</w:t>
      </w:r>
      <w:proofErr w:type="spell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зануления</w:t>
      </w:r>
      <w:proofErr w:type="spell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>);</w:t>
      </w:r>
    </w:p>
    <w:p w14:paraId="67C04E09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- осмотр электроаппаратуры, приборов автоматики и проверка затяжки </w:t>
      </w:r>
      <w:proofErr w:type="spell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электроконтактных</w:t>
      </w:r>
      <w:proofErr w:type="spell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соединений;</w:t>
      </w:r>
    </w:p>
    <w:p w14:paraId="577E9638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 проверка исправности осветительных приборов;</w:t>
      </w:r>
    </w:p>
    <w:p w14:paraId="2E55D237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проверка состояния дверных ручек, замков, поддонов, сливных устройств, резиновых уплотнений дверей охлаждаемых объектов;</w:t>
      </w:r>
    </w:p>
    <w:p w14:paraId="2D6E42BA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 проверка работоспособности оборудования и его составных частей;</w:t>
      </w:r>
    </w:p>
    <w:p w14:paraId="7A029CA1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 проверка герметичности холодильной установки;</w:t>
      </w:r>
    </w:p>
    <w:p w14:paraId="513FBC21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-  проверка работы автоматической и полуавтоматической систем </w:t>
      </w:r>
      <w:proofErr w:type="spell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оттайки</w:t>
      </w:r>
      <w:proofErr w:type="spell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>;</w:t>
      </w:r>
    </w:p>
    <w:p w14:paraId="152130B5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-  проверка уровня масла в картере компрессора; </w:t>
      </w:r>
    </w:p>
    <w:p w14:paraId="355646C1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 проверка натяжения ремней и затяжки крепления холодильного агрегата и электродвигателя;</w:t>
      </w:r>
    </w:p>
    <w:p w14:paraId="49E51A07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-  проверка работы водорегулирующего вентиля ВРВ и </w:t>
      </w:r>
      <w:proofErr w:type="spell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соленоидного</w:t>
      </w:r>
      <w:proofErr w:type="spell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вентиля СВМ;</w:t>
      </w:r>
    </w:p>
    <w:p w14:paraId="7524560E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 проверка работы водяного насоса;</w:t>
      </w:r>
    </w:p>
    <w:p w14:paraId="0E065D49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проверка автоматического режима работы холодильной установки и температуры в охлаждаемом объеме;</w:t>
      </w:r>
    </w:p>
    <w:p w14:paraId="25357949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 составление отчетной документации.</w:t>
      </w:r>
    </w:p>
    <w:p w14:paraId="0F7AAF1A" w14:textId="77777777" w:rsidR="00D41966" w:rsidRPr="00D41966" w:rsidRDefault="00D41966" w:rsidP="006517F4">
      <w:pPr>
        <w:widowControl w:val="0"/>
        <w:spacing w:after="0" w:line="240" w:lineRule="auto"/>
        <w:ind w:left="-737"/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 xml:space="preserve">1.2 Работы, выполняемые по мере необходимости: </w:t>
      </w:r>
    </w:p>
    <w:p w14:paraId="709C3A28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регулировка РД, ТРВ, термостата в зависимости от требуемого режима работы;</w:t>
      </w:r>
    </w:p>
    <w:p w14:paraId="346FF5D6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регулировка плавности перемещения и плотности прилегания дверок и шторок оборудования;</w:t>
      </w:r>
    </w:p>
    <w:p w14:paraId="4636DC66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замена вышедших из строя сигнальных ламп и  ламп освещения в прилавках, шкафах, витринах;</w:t>
      </w:r>
    </w:p>
    <w:p w14:paraId="41B1FDBC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регулировка зазора между вентилятором и диффузором;</w:t>
      </w:r>
    </w:p>
    <w:p w14:paraId="645FF67A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- </w:t>
      </w:r>
      <w:proofErr w:type="gram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до</w:t>
      </w:r>
      <w:proofErr w:type="gram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proofErr w:type="gram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зарядка</w:t>
      </w:r>
      <w:proofErr w:type="gram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хладагентом и маслом системы;</w:t>
      </w:r>
    </w:p>
    <w:p w14:paraId="507F96B6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установка технологического фильтра для осушки системы холодильной установки;</w:t>
      </w:r>
    </w:p>
    <w:p w14:paraId="49C5AFA4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снятие водяного камня в полостях ледогенераторов;</w:t>
      </w:r>
    </w:p>
    <w:p w14:paraId="3FEFF328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очистка конденсаторов, вентиляторов, приборов управления и автоматики от загрязнений и пыли;</w:t>
      </w:r>
    </w:p>
    <w:p w14:paraId="7350116E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проверка и настройка рабочих программ электронных блоков управления;</w:t>
      </w:r>
    </w:p>
    <w:p w14:paraId="2A9E61CD" w14:textId="4EF944CC" w:rsidR="00D41966" w:rsidRPr="00EE7411" w:rsidRDefault="00D41966" w:rsidP="00EE7411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проведение дополнительного инструктажа персонала Заказчика при нарушении ими пр</w:t>
      </w:r>
      <w:r w:rsidR="00EE7411">
        <w:rPr>
          <w:rFonts w:ascii="Times New Roman" w:eastAsia="Times New Roman" w:hAnsi="Times New Roman" w:cs="Times New Roman"/>
          <w:szCs w:val="20"/>
          <w:lang w:eastAsia="ru-RU"/>
        </w:rPr>
        <w:t>авил эксплуатации оборудования.</w:t>
      </w:r>
    </w:p>
    <w:p w14:paraId="191ACABE" w14:textId="77777777" w:rsidR="00D41966" w:rsidRPr="00D41966" w:rsidRDefault="00D41966" w:rsidP="006517F4">
      <w:pPr>
        <w:widowControl w:val="0"/>
        <w:spacing w:after="0" w:line="240" w:lineRule="auto"/>
        <w:ind w:left="-737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2. ОБОРУДОВАНИЕ ТЕПЛОВОЕ </w:t>
      </w:r>
    </w:p>
    <w:p w14:paraId="4CD8275B" w14:textId="44969EF8" w:rsidR="00D41966" w:rsidRPr="00D41966" w:rsidRDefault="00D41966" w:rsidP="006517F4">
      <w:pPr>
        <w:widowControl w:val="0"/>
        <w:spacing w:after="0" w:line="240" w:lineRule="auto"/>
        <w:ind w:left="-737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( ПИЩЕВАРОЧНЫ</w:t>
      </w:r>
      <w:r w:rsidR="006517F4">
        <w:rPr>
          <w:rFonts w:ascii="Times New Roman" w:eastAsia="Times New Roman" w:hAnsi="Times New Roman" w:cs="Times New Roman"/>
          <w:szCs w:val="20"/>
          <w:lang w:eastAsia="ru-RU"/>
        </w:rPr>
        <w:t>Е И ЖАРОЧНЫЕ ТЕПЛОВЫЕ АППАРАТЫ)</w:t>
      </w:r>
    </w:p>
    <w:p w14:paraId="1B6AABCC" w14:textId="77777777" w:rsidR="00D41966" w:rsidRPr="00D41966" w:rsidRDefault="00D41966" w:rsidP="006517F4">
      <w:pPr>
        <w:widowControl w:val="0"/>
        <w:spacing w:after="0" w:line="240" w:lineRule="auto"/>
        <w:ind w:left="-737"/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</w:pPr>
      <w:r w:rsidRPr="00D41966">
        <w:rPr>
          <w:rFonts w:ascii="Times New Roman" w:eastAsia="Times New Roman" w:hAnsi="Times New Roman" w:cs="Times New Roman"/>
          <w:b/>
          <w:szCs w:val="20"/>
          <w:lang w:eastAsia="ru-RU"/>
        </w:rPr>
        <w:tab/>
      </w:r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 xml:space="preserve">2.1 Работы, обязательные для всех видов оборудования: </w:t>
      </w:r>
    </w:p>
    <w:p w14:paraId="664D6D80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проверка оборудования внешним осмотром на соответствие правилам техники безопасности;</w:t>
      </w:r>
    </w:p>
    <w:p w14:paraId="436EB0C6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проверка надежности крепления и отсутствия механических повреждений защитного заземления (</w:t>
      </w:r>
      <w:proofErr w:type="spell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зануления</w:t>
      </w:r>
      <w:proofErr w:type="spell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>);</w:t>
      </w:r>
    </w:p>
    <w:p w14:paraId="08807DA4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- осмотр электроаппаратуры, приборов автоматики и затяжка </w:t>
      </w:r>
      <w:proofErr w:type="spell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электроконтактных</w:t>
      </w:r>
      <w:proofErr w:type="spell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 соединений;</w:t>
      </w:r>
    </w:p>
    <w:p w14:paraId="4460AAA9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проверка исправности кожухов, ручек, ограждений;</w:t>
      </w:r>
    </w:p>
    <w:p w14:paraId="4B7FE412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проверка состояния резиновых и других уплотнений;</w:t>
      </w:r>
    </w:p>
    <w:p w14:paraId="045D55BE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проверка работы оборудования в рабочем режиме в соответствии с заводскими инструкциями</w:t>
      </w:r>
      <w:proofErr w:type="gram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.</w:t>
      </w:r>
      <w:proofErr w:type="gramEnd"/>
    </w:p>
    <w:p w14:paraId="0BAF0D47" w14:textId="77777777" w:rsidR="00D41966" w:rsidRPr="00D41966" w:rsidRDefault="00D41966" w:rsidP="006517F4">
      <w:pPr>
        <w:widowControl w:val="0"/>
        <w:spacing w:after="0" w:line="240" w:lineRule="auto"/>
        <w:ind w:left="-73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2.2 Работы, выполняемые по мере необходимости для всех видов оборудования:</w:t>
      </w:r>
    </w:p>
    <w:p w14:paraId="559D198F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регулировка тепловой защиты;</w:t>
      </w:r>
    </w:p>
    <w:p w14:paraId="06EA68B5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- зачистка </w:t>
      </w:r>
      <w:proofErr w:type="spell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электроконтактных</w:t>
      </w:r>
      <w:proofErr w:type="spell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соединений и замена вышедших из строя </w:t>
      </w:r>
      <w:proofErr w:type="spell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клеммных</w:t>
      </w:r>
      <w:proofErr w:type="spell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наконечников;</w:t>
      </w:r>
    </w:p>
    <w:p w14:paraId="69BF8E7D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замена вышедших из строя сигнальных ламп;</w:t>
      </w:r>
    </w:p>
    <w:p w14:paraId="1022ABCA" w14:textId="19F10048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проведение дополнительного инструктажа персонала Заказчика при нарушении ими правил эксплуатаци</w:t>
      </w:r>
      <w:r w:rsidR="006517F4">
        <w:rPr>
          <w:rFonts w:ascii="Times New Roman" w:eastAsia="Times New Roman" w:hAnsi="Times New Roman" w:cs="Times New Roman"/>
          <w:szCs w:val="20"/>
          <w:lang w:eastAsia="ru-RU"/>
        </w:rPr>
        <w:t>и оборудования.</w:t>
      </w:r>
    </w:p>
    <w:p w14:paraId="334AA202" w14:textId="4DA493CF" w:rsidR="00D41966" w:rsidRPr="006517F4" w:rsidRDefault="00D41966" w:rsidP="006517F4">
      <w:pPr>
        <w:widowControl w:val="0"/>
        <w:spacing w:after="0" w:line="240" w:lineRule="auto"/>
        <w:ind w:left="-737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 xml:space="preserve">2.3  Дополнительные обязательные работы, выполняемые по видам оборудования: </w:t>
      </w:r>
    </w:p>
    <w:p w14:paraId="5135FA6C" w14:textId="77777777" w:rsidR="00D41966" w:rsidRPr="00D41966" w:rsidRDefault="00D41966" w:rsidP="006517F4">
      <w:pPr>
        <w:widowControl w:val="0"/>
        <w:spacing w:after="0" w:line="240" w:lineRule="auto"/>
        <w:ind w:left="-737" w:firstLine="708"/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</w:pPr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 xml:space="preserve">2.3.1 Котлы пищеварочные, варочные устройства, автоклавы: </w:t>
      </w:r>
    </w:p>
    <w:p w14:paraId="664720AF" w14:textId="24043AB5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color w:val="FF0000"/>
          <w:szCs w:val="20"/>
          <w:lang w:eastAsia="ru-RU"/>
        </w:rPr>
        <w:tab/>
      </w:r>
      <w:proofErr w:type="gram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Выполняются работы, предусмотренные в пунктах 2.1, 2.2 и дополнительно в обязательном порядке: проверка защиты электронагревателей от режима работы </w:t>
      </w:r>
      <w:r w:rsidRPr="00D41966">
        <w:rPr>
          <w:rFonts w:ascii="Times New Roman" w:eastAsia="Times New Roman" w:hAnsi="Times New Roman" w:cs="Times New Roman" w:hint="cs"/>
          <w:szCs w:val="20"/>
          <w:lang w:eastAsia="ru-RU"/>
        </w:rPr>
        <w:t>«</w:t>
      </w:r>
      <w:r w:rsidRPr="00D41966">
        <w:rPr>
          <w:rFonts w:ascii="Times New Roman" w:eastAsia="Times New Roman" w:hAnsi="Times New Roman" w:cs="Times New Roman"/>
          <w:szCs w:val="20"/>
          <w:lang w:eastAsia="ru-RU"/>
        </w:rPr>
        <w:t>сухой ход</w:t>
      </w:r>
      <w:r w:rsidRPr="00D41966">
        <w:rPr>
          <w:rFonts w:ascii="Times New Roman" w:eastAsia="Times New Roman" w:hAnsi="Times New Roman" w:cs="Times New Roman" w:hint="cs"/>
          <w:szCs w:val="20"/>
          <w:lang w:eastAsia="ru-RU"/>
        </w:rPr>
        <w:t>»</w:t>
      </w:r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; проверка срабатывания предохранительного клапана, реле уровня, давления; проверка уровня воды в пароводяной рубашке; </w:t>
      </w:r>
      <w:r w:rsidRPr="00D41966">
        <w:rPr>
          <w:rFonts w:ascii="Times New Roman" w:eastAsia="Times New Roman" w:hAnsi="Times New Roman" w:cs="Times New Roman"/>
          <w:szCs w:val="20"/>
          <w:lang w:eastAsia="ru-RU"/>
        </w:rPr>
        <w:lastRenderedPageBreak/>
        <w:t>проверка работы и смазка механизма опрокидывания котла;  очистка электродов и внутренних полостей от накипи; проверка и настройка рабочих программ</w:t>
      </w:r>
      <w:r w:rsidR="006517F4">
        <w:rPr>
          <w:rFonts w:ascii="Times New Roman" w:eastAsia="Times New Roman" w:hAnsi="Times New Roman" w:cs="Times New Roman"/>
          <w:szCs w:val="20"/>
          <w:lang w:eastAsia="ru-RU"/>
        </w:rPr>
        <w:t xml:space="preserve"> электронных блоков управления.</w:t>
      </w:r>
      <w:proofErr w:type="gramEnd"/>
    </w:p>
    <w:p w14:paraId="7AC01FD1" w14:textId="305B705E" w:rsidR="00D41966" w:rsidRPr="00D41966" w:rsidRDefault="00D41966" w:rsidP="006517F4">
      <w:pPr>
        <w:widowControl w:val="0"/>
        <w:spacing w:after="0" w:line="240" w:lineRule="auto"/>
        <w:ind w:left="-737" w:firstLine="73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2.3.2 Плиты кухонные, плиты для жарки, печи подовые жарочные, пекарские:</w:t>
      </w:r>
    </w:p>
    <w:p w14:paraId="653E59BD" w14:textId="7A406A3B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  <w:t>Выполняются работы, предусмотренные в пунктах 2.1, 2.2 и дополнительно в обязательном порядке: проверка исправности заземления конфорок; проверка четкости фиксации положений пакетных переключателей на разных режимах работы; частичная замена коммутации; замена неисправных сигнальных ламп; настройка температурных реле на заданную температуру; проверка и настройка рабочих программ</w:t>
      </w:r>
      <w:r w:rsidR="006517F4">
        <w:rPr>
          <w:rFonts w:ascii="Times New Roman" w:eastAsia="Times New Roman" w:hAnsi="Times New Roman" w:cs="Times New Roman"/>
          <w:szCs w:val="20"/>
          <w:lang w:eastAsia="ru-RU"/>
        </w:rPr>
        <w:t xml:space="preserve"> электронных блоков управления.</w:t>
      </w:r>
    </w:p>
    <w:p w14:paraId="2405949C" w14:textId="77777777" w:rsidR="00D41966" w:rsidRPr="00D41966" w:rsidRDefault="00D41966" w:rsidP="006517F4">
      <w:pPr>
        <w:widowControl w:val="0"/>
        <w:spacing w:after="0" w:line="240" w:lineRule="auto"/>
        <w:ind w:left="-737" w:firstLine="708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2.3.3 Сковороды опрокидывающиеся</w:t>
      </w:r>
      <w:proofErr w:type="gramStart"/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 xml:space="preserve"> ,</w:t>
      </w:r>
      <w:proofErr w:type="gramEnd"/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 xml:space="preserve"> жаровни, фритюрницы, грили</w:t>
      </w:r>
      <w:r w:rsidRPr="00D41966">
        <w:rPr>
          <w:rFonts w:ascii="Times New Roman" w:eastAsia="Times New Roman" w:hAnsi="Times New Roman" w:cs="Times New Roman"/>
          <w:szCs w:val="20"/>
          <w:lang w:eastAsia="ru-RU"/>
        </w:rPr>
        <w:t>:</w:t>
      </w:r>
    </w:p>
    <w:p w14:paraId="2566347F" w14:textId="4F582508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</w:r>
      <w:proofErr w:type="gram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Выполняются работы, предусмотренные в пунктах 2.1, 2.2 и дополнительно в обязательном порядке: проверка исправности механизма поворота чаши, механизма вращения шпажек гриля; смазка цапфы и червячной пары; настройка температурных реле на заданную температуру; проверка защиты электронагревателей от режима работы </w:t>
      </w:r>
      <w:r w:rsidRPr="00D41966">
        <w:rPr>
          <w:rFonts w:ascii="Times New Roman" w:eastAsia="Times New Roman" w:hAnsi="Times New Roman" w:cs="Times New Roman" w:hint="cs"/>
          <w:szCs w:val="20"/>
          <w:lang w:eastAsia="ru-RU"/>
        </w:rPr>
        <w:t>«</w:t>
      </w:r>
      <w:r w:rsidRPr="00D41966">
        <w:rPr>
          <w:rFonts w:ascii="Times New Roman" w:eastAsia="Times New Roman" w:hAnsi="Times New Roman" w:cs="Times New Roman"/>
          <w:szCs w:val="20"/>
          <w:lang w:eastAsia="ru-RU"/>
        </w:rPr>
        <w:t>сухой ход</w:t>
      </w:r>
      <w:r w:rsidRPr="00D41966">
        <w:rPr>
          <w:rFonts w:ascii="Times New Roman" w:eastAsia="Times New Roman" w:hAnsi="Times New Roman" w:cs="Times New Roman" w:hint="cs"/>
          <w:szCs w:val="20"/>
          <w:lang w:eastAsia="ru-RU"/>
        </w:rPr>
        <w:t>»</w:t>
      </w:r>
      <w:r w:rsidRPr="00D41966">
        <w:rPr>
          <w:rFonts w:ascii="Times New Roman" w:eastAsia="Times New Roman" w:hAnsi="Times New Roman" w:cs="Times New Roman"/>
          <w:szCs w:val="20"/>
          <w:lang w:eastAsia="ru-RU"/>
        </w:rPr>
        <w:t>; замена неисправных сигнальных ламп; проверка и настройка рабочих программ</w:t>
      </w:r>
      <w:r w:rsidR="006517F4">
        <w:rPr>
          <w:rFonts w:ascii="Times New Roman" w:eastAsia="Times New Roman" w:hAnsi="Times New Roman" w:cs="Times New Roman"/>
          <w:szCs w:val="20"/>
          <w:lang w:eastAsia="ru-RU"/>
        </w:rPr>
        <w:t xml:space="preserve"> электронных блоков управления.</w:t>
      </w:r>
      <w:proofErr w:type="gramEnd"/>
    </w:p>
    <w:p w14:paraId="5CF8A6CE" w14:textId="03918B29" w:rsidR="00D41966" w:rsidRPr="00D41966" w:rsidRDefault="006517F4" w:rsidP="006517F4">
      <w:pPr>
        <w:widowControl w:val="0"/>
        <w:spacing w:after="0" w:line="240" w:lineRule="auto"/>
        <w:ind w:left="-73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D41966" w:rsidRPr="00D4196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D41966" w:rsidRPr="00D41966">
        <w:rPr>
          <w:rFonts w:ascii="Times New Roman" w:eastAsia="Times New Roman" w:hAnsi="Times New Roman" w:cs="Times New Roman"/>
          <w:b/>
          <w:u w:val="single"/>
          <w:lang w:eastAsia="ru-RU"/>
        </w:rPr>
        <w:t>2.3.4 Кипятильники непрерывного действия</w:t>
      </w:r>
      <w:proofErr w:type="gramStart"/>
      <w:r w:rsidR="00D41966" w:rsidRPr="00D41966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,</w:t>
      </w:r>
      <w:proofErr w:type="gramEnd"/>
      <w:r w:rsidR="00D41966" w:rsidRPr="00D41966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 термостаты, водонагреватели</w:t>
      </w:r>
      <w:r w:rsidR="00D41966" w:rsidRPr="00D41966">
        <w:rPr>
          <w:rFonts w:ascii="Times New Roman" w:eastAsia="Times New Roman" w:hAnsi="Times New Roman" w:cs="Times New Roman"/>
          <w:lang w:eastAsia="ru-RU"/>
        </w:rPr>
        <w:t>:</w:t>
      </w:r>
    </w:p>
    <w:p w14:paraId="646B7DA5" w14:textId="34A35545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</w:r>
      <w:proofErr w:type="gram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Выполняются работы, предусмотренные в пунктах 2.1, 2.2 и дополнительно в обязательном порядке: проверка отключения нагревательных элементов при заполнении сборника кипятка и прекращении подачи воды в питательную коробку; проверка включения нагревательных элементов при достижении минимального уровня воды в сборнике кипятка; очистка электродов и внутренних полостей от накипи; проверка защиты  электронагревателей от режима работы </w:t>
      </w:r>
      <w:r w:rsidRPr="00D41966">
        <w:rPr>
          <w:rFonts w:ascii="Times New Roman" w:eastAsia="Times New Roman" w:hAnsi="Times New Roman" w:cs="Times New Roman" w:hint="cs"/>
          <w:szCs w:val="20"/>
          <w:lang w:eastAsia="ru-RU"/>
        </w:rPr>
        <w:t>«</w:t>
      </w:r>
      <w:r w:rsidRPr="00D41966">
        <w:rPr>
          <w:rFonts w:ascii="Times New Roman" w:eastAsia="Times New Roman" w:hAnsi="Times New Roman" w:cs="Times New Roman"/>
          <w:szCs w:val="20"/>
          <w:lang w:eastAsia="ru-RU"/>
        </w:rPr>
        <w:t>сухой ход</w:t>
      </w:r>
      <w:r w:rsidRPr="00D41966">
        <w:rPr>
          <w:rFonts w:ascii="Times New Roman" w:eastAsia="Times New Roman" w:hAnsi="Times New Roman" w:cs="Times New Roman" w:hint="cs"/>
          <w:szCs w:val="20"/>
          <w:lang w:eastAsia="ru-RU"/>
        </w:rPr>
        <w:t>»</w:t>
      </w:r>
      <w:r w:rsidRPr="00D41966">
        <w:rPr>
          <w:rFonts w:ascii="Times New Roman" w:eastAsia="Times New Roman" w:hAnsi="Times New Roman" w:cs="Times New Roman"/>
          <w:szCs w:val="20"/>
          <w:lang w:eastAsia="ru-RU"/>
        </w:rPr>
        <w:t>;</w:t>
      </w:r>
      <w:proofErr w:type="gram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замена неисправных сигнальных ламп; проверка работы поплавкового клапана и его регулировка; проверка работы запорной арматуры; проверка и настройка рабочих программ электронных блоков упра</w:t>
      </w:r>
      <w:r w:rsidR="006517F4">
        <w:rPr>
          <w:rFonts w:ascii="Times New Roman" w:eastAsia="Times New Roman" w:hAnsi="Times New Roman" w:cs="Times New Roman"/>
          <w:szCs w:val="20"/>
          <w:lang w:eastAsia="ru-RU"/>
        </w:rPr>
        <w:t>вления.</w:t>
      </w:r>
    </w:p>
    <w:p w14:paraId="0AC01523" w14:textId="790AFCA0" w:rsidR="00D41966" w:rsidRPr="00D41966" w:rsidRDefault="006517F4" w:rsidP="006517F4">
      <w:pPr>
        <w:widowControl w:val="0"/>
        <w:spacing w:after="0" w:line="240" w:lineRule="auto"/>
        <w:ind w:left="-737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ab/>
      </w:r>
      <w:r w:rsidR="00D41966" w:rsidRPr="00D41966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="00D41966"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2.3.5 Мармиты для первых и вторых блюд, аппараты пароварочные:</w:t>
      </w:r>
    </w:p>
    <w:p w14:paraId="507ECAC1" w14:textId="1C76C56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  <w:t>Выполняются работы, предусмотренные в пунктах 2.1, 2.2 и дополнительно в обязательном порядке: проверка отключения нагревательных элементов при отсутствии воды в парогенераторе; проверка состояния реле давления; проверка исправности пакетных переключателей и четкости их фиксации на разных режимах. По мере необходимости: регулировка поплавкового клапана; проверка работы предохранительного клапана; устранение неисправностей соединительной и запорной водяной арматуры; замена несправных сигнальных ламп; проверка и настройка рабочих программ</w:t>
      </w:r>
      <w:r w:rsidR="006517F4">
        <w:rPr>
          <w:rFonts w:ascii="Times New Roman" w:eastAsia="Times New Roman" w:hAnsi="Times New Roman" w:cs="Times New Roman"/>
          <w:szCs w:val="20"/>
          <w:lang w:eastAsia="ru-RU"/>
        </w:rPr>
        <w:t xml:space="preserve"> электронных блоков управления.</w:t>
      </w:r>
      <w:r w:rsidR="006517F4">
        <w:rPr>
          <w:rFonts w:ascii="Times New Roman" w:eastAsia="Times New Roman" w:hAnsi="Times New Roman" w:cs="Times New Roman"/>
          <w:szCs w:val="20"/>
          <w:lang w:eastAsia="ru-RU"/>
        </w:rPr>
        <w:tab/>
      </w:r>
    </w:p>
    <w:p w14:paraId="2B3529FA" w14:textId="64AA351C" w:rsidR="00D41966" w:rsidRPr="00D41966" w:rsidRDefault="006517F4" w:rsidP="006517F4">
      <w:pPr>
        <w:widowControl w:val="0"/>
        <w:spacing w:after="0" w:line="240" w:lineRule="auto"/>
        <w:ind w:left="-737" w:firstLine="709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2.3.6</w:t>
      </w:r>
      <w:r w:rsidR="00D41966"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 xml:space="preserve"> Печи конвекционные, конвекционно-паровые:</w:t>
      </w:r>
      <w:r w:rsidR="00D41966"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</w:p>
    <w:p w14:paraId="319829D2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  <w:t xml:space="preserve">Выполняются работы,  предусмотренные в пунктах 2.1, 2.2 и дополнительно в обязательном порядке: проверка исправности термометра; проверка работы </w:t>
      </w:r>
      <w:proofErr w:type="spell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электровентилятора</w:t>
      </w:r>
      <w:proofErr w:type="spell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печи; очистка электродов, электронагревательных элементов и внутренних полостей парогенератора от накипи; проверка защиты  электронагревателей от режима работы </w:t>
      </w:r>
      <w:r w:rsidRPr="00D41966">
        <w:rPr>
          <w:rFonts w:ascii="Times New Roman" w:eastAsia="Times New Roman" w:hAnsi="Times New Roman" w:cs="Times New Roman" w:hint="cs"/>
          <w:szCs w:val="20"/>
          <w:lang w:eastAsia="ru-RU"/>
        </w:rPr>
        <w:t>«</w:t>
      </w:r>
      <w:r w:rsidRPr="00D41966">
        <w:rPr>
          <w:rFonts w:ascii="Times New Roman" w:eastAsia="Times New Roman" w:hAnsi="Times New Roman" w:cs="Times New Roman"/>
          <w:szCs w:val="20"/>
          <w:lang w:eastAsia="ru-RU"/>
        </w:rPr>
        <w:t>сухой ход</w:t>
      </w:r>
      <w:r w:rsidRPr="00D41966">
        <w:rPr>
          <w:rFonts w:ascii="Times New Roman" w:eastAsia="Times New Roman" w:hAnsi="Times New Roman" w:cs="Times New Roman" w:hint="cs"/>
          <w:szCs w:val="20"/>
          <w:lang w:eastAsia="ru-RU"/>
        </w:rPr>
        <w:t>»</w:t>
      </w:r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;  проверка герметичности соединительной и запорной арматуры. По мере необходимости: чистка фильтра на подаче воды у клапанов; устранение утечек воды и пара; регенерация фильтра - </w:t>
      </w:r>
      <w:proofErr w:type="spell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умягчителя</w:t>
      </w:r>
      <w:proofErr w:type="spell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воды; проверка и настройка рабочих программ электронных блоков управления.</w:t>
      </w:r>
    </w:p>
    <w:p w14:paraId="35893A80" w14:textId="77777777" w:rsidR="00D41966" w:rsidRPr="00D41966" w:rsidRDefault="00D41966" w:rsidP="006517F4">
      <w:pPr>
        <w:widowControl w:val="0"/>
        <w:spacing w:after="0" w:line="240" w:lineRule="auto"/>
        <w:ind w:left="-737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</w:r>
    </w:p>
    <w:p w14:paraId="6C9618D7" w14:textId="77777777" w:rsidR="00D41966" w:rsidRPr="00D41966" w:rsidRDefault="00D41966" w:rsidP="006517F4">
      <w:pPr>
        <w:widowControl w:val="0"/>
        <w:tabs>
          <w:tab w:val="left" w:pos="5670"/>
        </w:tabs>
        <w:spacing w:after="0" w:line="240" w:lineRule="auto"/>
        <w:ind w:left="-737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                                                  3. ОБОРУДОВАНИЕ МЕХАНИЧЕСКОЕ</w:t>
      </w:r>
    </w:p>
    <w:p w14:paraId="5543CFDD" w14:textId="77777777" w:rsidR="00D41966" w:rsidRPr="00D41966" w:rsidRDefault="00D41966" w:rsidP="006517F4">
      <w:pPr>
        <w:widowControl w:val="0"/>
        <w:spacing w:after="0" w:line="240" w:lineRule="auto"/>
        <w:ind w:left="-737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( МАШИНЫ ДЛЯ ОБРАБОТКИ ПИЩЕВЫХ ПРОДУКТОВ)</w:t>
      </w:r>
    </w:p>
    <w:p w14:paraId="258A3085" w14:textId="77777777" w:rsidR="00D41966" w:rsidRPr="00D41966" w:rsidRDefault="00D41966" w:rsidP="006517F4">
      <w:pPr>
        <w:widowControl w:val="0"/>
        <w:spacing w:after="0" w:line="240" w:lineRule="auto"/>
        <w:ind w:left="-737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</w:r>
    </w:p>
    <w:p w14:paraId="417432FC" w14:textId="77777777" w:rsidR="00D41966" w:rsidRPr="00D41966" w:rsidRDefault="00D41966" w:rsidP="006517F4">
      <w:pPr>
        <w:widowControl w:val="0"/>
        <w:spacing w:after="0" w:line="240" w:lineRule="auto"/>
        <w:ind w:left="-737" w:firstLine="708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3.1 Работы, обязательные для всех видов оборудования</w:t>
      </w:r>
      <w:r w:rsidRPr="00D41966">
        <w:rPr>
          <w:rFonts w:ascii="Times New Roman" w:eastAsia="Times New Roman" w:hAnsi="Times New Roman" w:cs="Times New Roman"/>
          <w:b/>
          <w:bCs/>
          <w:szCs w:val="20"/>
          <w:u w:val="single"/>
          <w:lang w:eastAsia="ru-RU"/>
        </w:rPr>
        <w:t>:</w:t>
      </w:r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  </w:t>
      </w: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</w:r>
    </w:p>
    <w:p w14:paraId="21D4D121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проверка оборудования внешним осмотром на соответствие правилам техники безопасности;</w:t>
      </w:r>
    </w:p>
    <w:p w14:paraId="7C67A1D2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проверка комплектности оборудования;</w:t>
      </w:r>
    </w:p>
    <w:p w14:paraId="2EB7F664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проверка надежности крепления и отсутствия  механических   повреждений   защитного   заземления (</w:t>
      </w:r>
      <w:proofErr w:type="spell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зануления</w:t>
      </w:r>
      <w:proofErr w:type="spell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>) оборудования;</w:t>
      </w:r>
    </w:p>
    <w:p w14:paraId="627432F7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проверка исправности электропроводки;</w:t>
      </w:r>
    </w:p>
    <w:p w14:paraId="1ED4295D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- осмотр электроаппаратуры и затяжка </w:t>
      </w:r>
      <w:proofErr w:type="spell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электроконтактных</w:t>
      </w:r>
      <w:proofErr w:type="spell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соединений;</w:t>
      </w:r>
    </w:p>
    <w:p w14:paraId="4C43A362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- проверка работы оборудования и уровня смазки в редукторах. </w:t>
      </w:r>
    </w:p>
    <w:p w14:paraId="59DFD532" w14:textId="3993F22E" w:rsidR="00D41966" w:rsidRPr="00D41966" w:rsidRDefault="00D41966" w:rsidP="006517F4">
      <w:pPr>
        <w:widowControl w:val="0"/>
        <w:spacing w:after="0" w:line="240" w:lineRule="auto"/>
        <w:ind w:left="-737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="006517F4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 xml:space="preserve">3.2 Работы, выполняемые по мере необходимости для всех видов оборудования: </w:t>
      </w:r>
    </w:p>
    <w:p w14:paraId="7B02BCE5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затяжка крепежных деталей;</w:t>
      </w:r>
    </w:p>
    <w:p w14:paraId="3315A650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замена сгоревших предохранителей, контактов;</w:t>
      </w:r>
    </w:p>
    <w:p w14:paraId="609A0E1F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Peterburg" w:eastAsia="Times New Roman" w:hAnsi="Peterburg" w:cs="Times New Roman"/>
          <w:i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>- проведение дополнительного инструктажа персонала Заказчика при нарушении ими правил эксплуатации оборудования.</w:t>
      </w:r>
    </w:p>
    <w:p w14:paraId="13D5527D" w14:textId="70C46642" w:rsidR="00D41966" w:rsidRPr="006517F4" w:rsidRDefault="00D41966" w:rsidP="006517F4">
      <w:pPr>
        <w:widowControl w:val="0"/>
        <w:spacing w:after="0" w:line="240" w:lineRule="auto"/>
        <w:ind w:left="-73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3.3  Дополнительные обязательные работы, выполняемые по видам оборудования:</w:t>
      </w:r>
    </w:p>
    <w:p w14:paraId="79CA2E78" w14:textId="77777777" w:rsidR="00D41966" w:rsidRPr="00D41966" w:rsidRDefault="00D41966" w:rsidP="006517F4">
      <w:pPr>
        <w:widowControl w:val="0"/>
        <w:spacing w:after="0" w:line="240" w:lineRule="auto"/>
        <w:ind w:left="-737" w:firstLine="708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3.3.1 Кухонные универсальные машины:</w:t>
      </w:r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</w:p>
    <w:p w14:paraId="41BC4F61" w14:textId="5B1E88DC" w:rsidR="00D41966" w:rsidRPr="006517F4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  <w:t xml:space="preserve">Выполняются работы, предусмотренные в пунктах 3.1, 3.2 и дополнительно в обязательном порядке: очистка отверстий для слива масла в горловине машины; проверка состояния резьбы на зажимных винтах крепления сменных механизмов; проверка состояния пазов на приводном валу редуктора; проверка </w:t>
      </w:r>
      <w:r w:rsidRPr="00D41966">
        <w:rPr>
          <w:rFonts w:ascii="Times New Roman" w:eastAsia="Times New Roman" w:hAnsi="Times New Roman" w:cs="Times New Roman"/>
          <w:szCs w:val="20"/>
          <w:lang w:eastAsia="ru-RU"/>
        </w:rPr>
        <w:lastRenderedPageBreak/>
        <w:t>состояния шипов валов сменных механизмов.</w:t>
      </w:r>
    </w:p>
    <w:p w14:paraId="703E03B8" w14:textId="77777777" w:rsidR="00D41966" w:rsidRPr="00D41966" w:rsidRDefault="00D41966" w:rsidP="006517F4">
      <w:pPr>
        <w:widowControl w:val="0"/>
        <w:spacing w:after="0" w:line="240" w:lineRule="auto"/>
        <w:ind w:left="-737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3.3.2 Картофелечистки:</w:t>
      </w:r>
    </w:p>
    <w:p w14:paraId="20694F71" w14:textId="7D9E9CBD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  <w:t>Выполняются работы, предусмотренные в пунктах 3.1, 3.2 и дополнительно в обязательном порядке: проверка состояния абразивной поверхности рабочих органов и определение дисков, подлежащих замене при ремонте; проверка плотности и регулировки прилегания резинового уплотнения выгрузочной двери; проверка и регулировк</w:t>
      </w:r>
      <w:r w:rsidR="006517F4">
        <w:rPr>
          <w:rFonts w:ascii="Times New Roman" w:eastAsia="Times New Roman" w:hAnsi="Times New Roman" w:cs="Times New Roman"/>
          <w:szCs w:val="20"/>
          <w:lang w:eastAsia="ru-RU"/>
        </w:rPr>
        <w:t>а натяжения клиновидных ремней.</w:t>
      </w:r>
    </w:p>
    <w:p w14:paraId="03196830" w14:textId="77777777" w:rsidR="00D41966" w:rsidRPr="00D41966" w:rsidRDefault="00D41966" w:rsidP="006517F4">
      <w:pPr>
        <w:widowControl w:val="0"/>
        <w:spacing w:after="0" w:line="240" w:lineRule="auto"/>
        <w:ind w:left="-737" w:firstLine="708"/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</w:pPr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 xml:space="preserve">3.3.3 </w:t>
      </w:r>
      <w:proofErr w:type="spellStart"/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Взбивальные</w:t>
      </w:r>
      <w:proofErr w:type="spellEnd"/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 xml:space="preserve"> машины:</w:t>
      </w:r>
    </w:p>
    <w:p w14:paraId="2E135DA6" w14:textId="18471618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  <w:t xml:space="preserve">Выполняются работы, предусмотренные в пунктах 3.1, 3.2 и дополнительно в обязательном порядке: проверка работы вариатора скоростей при различных скоростях вращения рабочего органа; проверка и регулировка натяжения клиновидных  ремней; </w:t>
      </w:r>
      <w:r w:rsidR="006517F4">
        <w:rPr>
          <w:rFonts w:ascii="Times New Roman" w:eastAsia="Times New Roman" w:hAnsi="Times New Roman" w:cs="Times New Roman"/>
          <w:szCs w:val="20"/>
          <w:lang w:eastAsia="ru-RU"/>
        </w:rPr>
        <w:t xml:space="preserve">проверка состояния </w:t>
      </w:r>
      <w:proofErr w:type="spellStart"/>
      <w:r w:rsidR="006517F4">
        <w:rPr>
          <w:rFonts w:ascii="Times New Roman" w:eastAsia="Times New Roman" w:hAnsi="Times New Roman" w:cs="Times New Roman"/>
          <w:szCs w:val="20"/>
          <w:lang w:eastAsia="ru-RU"/>
        </w:rPr>
        <w:t>взбивателей</w:t>
      </w:r>
      <w:proofErr w:type="spellEnd"/>
      <w:r w:rsidR="006517F4">
        <w:rPr>
          <w:rFonts w:ascii="Times New Roman" w:eastAsia="Times New Roman" w:hAnsi="Times New Roman" w:cs="Times New Roman"/>
          <w:szCs w:val="20"/>
          <w:lang w:eastAsia="ru-RU"/>
        </w:rPr>
        <w:t>.</w:t>
      </w:r>
    </w:p>
    <w:p w14:paraId="37FC78B9" w14:textId="77777777" w:rsidR="00D41966" w:rsidRPr="00D41966" w:rsidRDefault="00D41966" w:rsidP="006517F4">
      <w:pPr>
        <w:widowControl w:val="0"/>
        <w:spacing w:after="0" w:line="240" w:lineRule="auto"/>
        <w:ind w:left="-737" w:firstLine="709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3.3.4 Машины для рыхления мяса:</w:t>
      </w:r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</w:p>
    <w:p w14:paraId="6BB02C94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b/>
          <w:szCs w:val="20"/>
          <w:lang w:eastAsia="ru-RU"/>
        </w:rPr>
        <w:tab/>
      </w:r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Выполняются работы, предусмотренные в пунктах 3.1,3.2 и дополнительно в обязательном порядке: проверка состояния фрез ножевого вала; проверка работы </w:t>
      </w:r>
      <w:proofErr w:type="spell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микровыключателя</w:t>
      </w:r>
      <w:proofErr w:type="spell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при снятой крышке на срабатывание защитной блокировки; проверка и регулировка натяжения клиновидного ремня.</w:t>
      </w:r>
    </w:p>
    <w:p w14:paraId="60AB2A57" w14:textId="34EA266F" w:rsidR="00D41966" w:rsidRPr="00D41966" w:rsidRDefault="006517F4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ab/>
      </w:r>
      <w:r w:rsidR="00D41966" w:rsidRPr="00D41966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="00D41966"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 xml:space="preserve">3.3.5 </w:t>
      </w:r>
      <w:proofErr w:type="spellStart"/>
      <w:r w:rsidR="00D41966"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Размолочные</w:t>
      </w:r>
      <w:proofErr w:type="spellEnd"/>
      <w:r w:rsidR="00D41966"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 xml:space="preserve"> механизмы:</w:t>
      </w:r>
    </w:p>
    <w:p w14:paraId="2184401F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  <w:t xml:space="preserve">Выполняются работы, предусмотренные в пунктах 3.1, 3.2 и дополнительно в обязательном порядке: проверка и регулировка зазора между </w:t>
      </w:r>
      <w:proofErr w:type="spell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размолочными</w:t>
      </w:r>
      <w:proofErr w:type="spell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поверхностями; проверка и регулировка дозаторов.</w:t>
      </w:r>
    </w:p>
    <w:p w14:paraId="699CAA0B" w14:textId="15D12F0B" w:rsidR="00D41966" w:rsidRPr="00D41966" w:rsidRDefault="00D41966" w:rsidP="006517F4">
      <w:pPr>
        <w:widowControl w:val="0"/>
        <w:spacing w:after="0" w:line="240" w:lineRule="auto"/>
        <w:ind w:left="-737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="006517F4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3.3.6 Овощерезательные машины:</w:t>
      </w:r>
    </w:p>
    <w:p w14:paraId="3A345E75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  <w:t>Выполняются работы, предусмотренные в пунктах 3.1, 3.2 и дополнительно в обязательном порядке: проверка надежности крепления ножа, крышки и ножевой рамки; проверка и регулировка натяжения клиновидных ремней; проверка состояния режущих органов машины;</w:t>
      </w:r>
      <w:r w:rsidRPr="00D41966">
        <w:rPr>
          <w:rFonts w:ascii="Times New Roman" w:eastAsia="Times New Roman" w:hAnsi="Times New Roman" w:cs="Times New Roman"/>
          <w:b/>
          <w:szCs w:val="20"/>
          <w:lang w:eastAsia="ru-RU"/>
        </w:rPr>
        <w:t xml:space="preserve"> </w:t>
      </w:r>
      <w:r w:rsidRPr="00D41966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проверка работы </w:t>
      </w:r>
      <w:proofErr w:type="spellStart"/>
      <w:r w:rsidRPr="00D41966">
        <w:rPr>
          <w:rFonts w:ascii="Times New Roman" w:eastAsia="Times New Roman" w:hAnsi="Times New Roman" w:cs="Times New Roman"/>
          <w:bCs/>
          <w:szCs w:val="20"/>
          <w:lang w:eastAsia="ru-RU"/>
        </w:rPr>
        <w:t>микровыключателя</w:t>
      </w:r>
      <w:proofErr w:type="spellEnd"/>
      <w:r w:rsidRPr="00D41966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при снятой крышке на срабатывание защитной блокировки.</w:t>
      </w:r>
    </w:p>
    <w:p w14:paraId="06188F04" w14:textId="15066DC0" w:rsidR="00D41966" w:rsidRPr="00D41966" w:rsidRDefault="00D41966" w:rsidP="006517F4">
      <w:pPr>
        <w:widowControl w:val="0"/>
        <w:spacing w:after="0" w:line="240" w:lineRule="auto"/>
        <w:ind w:left="-737"/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="006517F4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3.3.7 Мясорубки:</w:t>
      </w:r>
    </w:p>
    <w:p w14:paraId="77333E21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  <w:t>Выполняются работы, предусмотренные в пунктах 3.1, 3.2 и дополнительно в обязательном порядке: проверка качества заточки ножей и ножевых решеток; проверка состояния пальца шнека; проверка и регулировка натяжения клиновидных ремней.</w:t>
      </w:r>
    </w:p>
    <w:p w14:paraId="03E3623E" w14:textId="32AD0D6E" w:rsidR="00D41966" w:rsidRPr="00D41966" w:rsidRDefault="006517F4" w:rsidP="006517F4">
      <w:pPr>
        <w:widowControl w:val="0"/>
        <w:spacing w:after="0" w:line="240" w:lineRule="auto"/>
        <w:ind w:left="-737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ab/>
      </w:r>
      <w:r w:rsidR="00D41966" w:rsidRPr="00D41966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="00D41966"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3.3.8 Хлеборезки и машины для резки гастрономии:</w:t>
      </w:r>
    </w:p>
    <w:p w14:paraId="453C8784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  <w:t>Выполняются работы, предусмотренные в пунктах 3.1, 3.2 и дополнительно в обязательном порядке: проверка работы блокировочных выключателей; проверка состояния заточного устройства; проверка механизма регулировки толщины нарезки продуктов; проверка работы скребков, очищающих ножи от продукта; проверка и регулировка натяжения клиновидных ремней.</w:t>
      </w:r>
    </w:p>
    <w:p w14:paraId="3E27A620" w14:textId="33E91505" w:rsidR="00D41966" w:rsidRPr="00D41966" w:rsidRDefault="006517F4" w:rsidP="006517F4">
      <w:pPr>
        <w:widowControl w:val="0"/>
        <w:spacing w:after="0" w:line="240" w:lineRule="auto"/>
        <w:ind w:left="-737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ab/>
      </w:r>
      <w:r w:rsidR="00D41966" w:rsidRPr="00D41966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="00D41966"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3.3.9 Тестомесильные машины:</w:t>
      </w:r>
    </w:p>
    <w:p w14:paraId="121CE4EE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  <w:t xml:space="preserve">Выполняются работы, предусмотренные в пунктах 3.1, 3.2 и дополнительно в обязательном порядке: проверка фиксации </w:t>
      </w:r>
      <w:proofErr w:type="spell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дежи</w:t>
      </w:r>
      <w:proofErr w:type="spell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 xml:space="preserve">  в  рабочем  положении;  проверка  состояния   месильного  рычага (рабочий орган); проверка и регулировка натяжения цепи или ремней.</w:t>
      </w:r>
    </w:p>
    <w:p w14:paraId="798746FD" w14:textId="0FD8356A" w:rsidR="00D41966" w:rsidRPr="00D41966" w:rsidRDefault="006517F4" w:rsidP="006517F4">
      <w:pPr>
        <w:widowControl w:val="0"/>
        <w:spacing w:after="0" w:line="240" w:lineRule="auto"/>
        <w:ind w:left="-737"/>
        <w:rPr>
          <w:rFonts w:ascii="Times New Roman" w:eastAsia="Times New Roman" w:hAnsi="Times New Roman" w:cs="Times New Roman"/>
          <w:szCs w:val="20"/>
          <w:lang w:eastAsia="ru-RU"/>
        </w:rPr>
      </w:pPr>
      <w:r>
        <w:rPr>
          <w:rFonts w:ascii="Times New Roman" w:eastAsia="Times New Roman" w:hAnsi="Times New Roman" w:cs="Times New Roman"/>
          <w:szCs w:val="20"/>
          <w:lang w:eastAsia="ru-RU"/>
        </w:rPr>
        <w:tab/>
      </w:r>
      <w:r w:rsidR="00D41966" w:rsidRPr="00D41966">
        <w:rPr>
          <w:rFonts w:ascii="Times New Roman" w:eastAsia="Times New Roman" w:hAnsi="Times New Roman" w:cs="Times New Roman"/>
          <w:szCs w:val="20"/>
          <w:lang w:eastAsia="ru-RU"/>
        </w:rPr>
        <w:tab/>
      </w:r>
      <w:r w:rsidR="00D41966"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3.3.10 Тестораскаточная машина:</w:t>
      </w:r>
    </w:p>
    <w:p w14:paraId="55BB5185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  <w:t xml:space="preserve">Выполняются работы, предусмотренные в пунктах 3.1, 3.2 и дополнительно в обязательном порядке: проверка надежности срабатывания блокировок безопасности машин; проверка </w:t>
      </w:r>
      <w:proofErr w:type="gramStart"/>
      <w:r w:rsidRPr="00D41966">
        <w:rPr>
          <w:rFonts w:ascii="Times New Roman" w:eastAsia="Times New Roman" w:hAnsi="Times New Roman" w:cs="Times New Roman"/>
          <w:szCs w:val="20"/>
          <w:lang w:eastAsia="ru-RU"/>
        </w:rPr>
        <w:t>механизма регулирования толщины раскатки теста</w:t>
      </w:r>
      <w:proofErr w:type="gramEnd"/>
      <w:r w:rsidRPr="00D41966">
        <w:rPr>
          <w:rFonts w:ascii="Times New Roman" w:eastAsia="Times New Roman" w:hAnsi="Times New Roman" w:cs="Times New Roman"/>
          <w:szCs w:val="20"/>
          <w:lang w:eastAsia="ru-RU"/>
        </w:rPr>
        <w:t>.</w:t>
      </w:r>
    </w:p>
    <w:p w14:paraId="0E332DAA" w14:textId="7485D9C1" w:rsidR="00D41966" w:rsidRPr="00D41966" w:rsidRDefault="006517F4" w:rsidP="006517F4">
      <w:pPr>
        <w:widowControl w:val="0"/>
        <w:spacing w:after="0" w:line="240" w:lineRule="auto"/>
        <w:ind w:left="-737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D41966" w:rsidRPr="00D41966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="00D41966" w:rsidRPr="00D41966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3.3.11 Машина для просеивания муки:</w:t>
      </w:r>
    </w:p>
    <w:p w14:paraId="5C6B9E22" w14:textId="77777777" w:rsidR="00D41966" w:rsidRPr="00D41966" w:rsidRDefault="00D41966" w:rsidP="006517F4">
      <w:pPr>
        <w:widowControl w:val="0"/>
        <w:spacing w:after="0" w:line="240" w:lineRule="auto"/>
        <w:ind w:left="-737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D41966">
        <w:rPr>
          <w:rFonts w:ascii="Times New Roman" w:eastAsia="Times New Roman" w:hAnsi="Times New Roman" w:cs="Times New Roman"/>
          <w:szCs w:val="20"/>
          <w:lang w:eastAsia="ru-RU"/>
        </w:rPr>
        <w:tab/>
        <w:t>Выполняются работы, предусмотренные в пунктах 3.1, 3.2 и дополнительно в обязательном порядке: проверка целостности сит для просеивания муки.</w:t>
      </w:r>
    </w:p>
    <w:p w14:paraId="4317F0D7" w14:textId="77777777" w:rsidR="004561BF" w:rsidRDefault="004561BF"/>
    <w:tbl>
      <w:tblPr>
        <w:tblW w:w="10508" w:type="dxa"/>
        <w:tblInd w:w="-999" w:type="dxa"/>
        <w:tblLook w:val="04A0" w:firstRow="1" w:lastRow="0" w:firstColumn="1" w:lastColumn="0" w:noHBand="0" w:noVBand="1"/>
      </w:tblPr>
      <w:tblGrid>
        <w:gridCol w:w="600"/>
        <w:gridCol w:w="5632"/>
        <w:gridCol w:w="2150"/>
        <w:gridCol w:w="2126"/>
      </w:tblGrid>
      <w:tr w:rsidR="000B689A" w:rsidRPr="000B689A" w14:paraId="49FCF684" w14:textId="77777777" w:rsidTr="000B689A">
        <w:trPr>
          <w:trHeight w:val="6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470A136F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№</w:t>
            </w:r>
          </w:p>
        </w:tc>
        <w:tc>
          <w:tcPr>
            <w:tcW w:w="5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68985586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Сервисное обслуживание (перечень работ)</w:t>
            </w:r>
          </w:p>
        </w:tc>
        <w:tc>
          <w:tcPr>
            <w:tcW w:w="2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3715EB78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Периодичность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EF722C0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ja-JP"/>
              </w:rPr>
              <w:t>Дополнительные ресурсы Заказчика (да / нет)</w:t>
            </w:r>
          </w:p>
        </w:tc>
      </w:tr>
      <w:tr w:rsidR="000B689A" w:rsidRPr="000B689A" w14:paraId="071B32A3" w14:textId="77777777" w:rsidTr="000B689A">
        <w:trPr>
          <w:trHeight w:val="31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A0CD5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B09EB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Визуальный осмотр оборудования и систем управления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83B3D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555D8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31C47D43" w14:textId="77777777" w:rsidTr="000B689A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251A9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B38DF1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Диагностика неисправного оборудования на предмет проведения его ремонта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956AE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по заявке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F1C10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37A3ADA0" w14:textId="77777777" w:rsidTr="000B689A">
        <w:trPr>
          <w:trHeight w:val="49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638F2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C3924D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Проверка технического состояния и работы оборудования в различных режимах согласно инструкции по эксплуатации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06D83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616C0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00ADABDB" w14:textId="77777777" w:rsidTr="000B689A">
        <w:trPr>
          <w:trHeight w:val="8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89FDB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9480A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Проверка функционирования устройств безопасности, рабочих напряжений, манометров, потребления тока, сопротивлений изоляции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D52F0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3C0F2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2C886B52" w14:textId="77777777" w:rsidTr="000B689A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69CEB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5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AB3B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 xml:space="preserve">Очистка и подтяжка </w:t>
            </w:r>
            <w:proofErr w:type="spellStart"/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электроконтактов</w:t>
            </w:r>
            <w:proofErr w:type="spellEnd"/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BBCD4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7F0AA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01F377F7" w14:textId="77777777" w:rsidTr="000B689A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A0029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t>6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4D06E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Проверка герметичности соединений и арматур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CD3E4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9BA0E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47211FCC" w14:textId="77777777" w:rsidTr="000B689A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E0024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t>7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854DF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Проверка степени износа рабочих поверхностей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CE03B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FC99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74A76D73" w14:textId="77777777" w:rsidTr="000B689A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DA103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lastRenderedPageBreak/>
              <w:t>8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6CA01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Проверка степени шума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06101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38A3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667138A4" w14:textId="77777777" w:rsidTr="000B689A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EC35F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t>9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F13E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Проверка работы ТРВ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8E0A4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EDD00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5B0F27D2" w14:textId="77777777" w:rsidTr="000B689A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6DE25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t>1</w:t>
            </w: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500DD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Проверка состояния световой сигнализации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F0CCE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B119A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236940B3" w14:textId="77777777" w:rsidTr="000B689A">
        <w:trPr>
          <w:trHeight w:val="667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78C30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t>1</w:t>
            </w: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9F2AA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 xml:space="preserve">Проверка состояния электроаппаратуры, при необходимости затяжка </w:t>
            </w:r>
            <w:proofErr w:type="spellStart"/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электроконтактных</w:t>
            </w:r>
            <w:proofErr w:type="spellEnd"/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 xml:space="preserve"> соединений, замена сгоревших плавких вставок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F4CE2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54DE0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12903E59" w14:textId="77777777" w:rsidTr="000B689A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3E0F5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t>12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9C6E3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Замена неисправных нагревательных элементов (запчасти поставляются отдельно)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FA88F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по мере необходимости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27BB1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7899E7E8" w14:textId="77777777" w:rsidTr="000B689A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4985A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t>13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57B21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Проверка предохранительных клапанов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170EF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679C2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2516A92B" w14:textId="77777777" w:rsidTr="000B689A">
        <w:trPr>
          <w:trHeight w:val="3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2A6B8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t>14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2A900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Регулировка и проверка температурных режимов работы электронагревательных элементов с замером рабочей температуры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A3BC5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3B515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1AA5CFFB" w14:textId="77777777" w:rsidTr="000B689A">
        <w:trPr>
          <w:trHeight w:val="4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4957C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t>15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79F19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Проверка работоспособности аварийных устройств защиты, регулировка пределов в случае необходимости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F4F09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7D4A7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31A85CFE" w14:textId="77777777" w:rsidTr="000B689A">
        <w:trPr>
          <w:trHeight w:val="48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88455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t>16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699AE7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Протяжка резьбовых соединений силовых подводящих кабелей электропитания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86A94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DA7BB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68D30658" w14:textId="77777777" w:rsidTr="000B689A">
        <w:trPr>
          <w:trHeight w:val="38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44E9F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t>17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8F523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Протяжка резьбовых соединений гибких подводов воды, запорных вентилей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13594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13DF6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1507F1D3" w14:textId="77777777" w:rsidTr="000B689A">
        <w:trPr>
          <w:trHeight w:val="50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7411A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t>18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7941D5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Очистка машин и аппаратуры управления от грязи, пыли и т.д. включая чистку конденсатора и воздухоохладителя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F7BD8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EFACA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4A12A3EB" w14:textId="77777777" w:rsidTr="000B689A">
        <w:trPr>
          <w:trHeight w:val="5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4E858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t>19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256C1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Проверка работоспособности приборов контроля и автоматики, настройка в случае необходимости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6FB6A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7C80E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0460CB31" w14:textId="77777777" w:rsidTr="000B689A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73840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t>2</w:t>
            </w: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0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5CCD6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 xml:space="preserve">Проверка нагревательных элементов, </w:t>
            </w:r>
            <w:proofErr w:type="spellStart"/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соленоидных</w:t>
            </w:r>
            <w:proofErr w:type="spellEnd"/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 xml:space="preserve"> клапанов, датчиков уровня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00290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F1977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2F1D85C8" w14:textId="77777777" w:rsidTr="000B689A">
        <w:trPr>
          <w:trHeight w:val="321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FCBEE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t>2</w:t>
            </w: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F149F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Проверка и регулировка редукционных клапанов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6E337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78B72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572ED3CD" w14:textId="77777777" w:rsidTr="000B689A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21CAE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t>2</w:t>
            </w: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2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2FC93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Проверка работы программных устройств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8A8A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FA2A2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21F0626D" w14:textId="77777777" w:rsidTr="000B689A">
        <w:trPr>
          <w:trHeight w:val="51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04D18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t>2</w:t>
            </w: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3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A6197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Проверка надежности крепления заземления и отсутствия механических повреждений проводов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ECFD1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78FB2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  <w:tr w:rsidR="000B689A" w:rsidRPr="000B689A" w14:paraId="36158645" w14:textId="77777777" w:rsidTr="000B689A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CC35F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t>2</w:t>
            </w: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4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FC9D7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Контроль силы тока в каждой из фаз и межфазных напряжений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EE4AC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1 раз в месяц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74A5E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  <w:p w14:paraId="1DDCAE40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0B689A" w:rsidRPr="000B689A" w14:paraId="4E0E7A51" w14:textId="77777777" w:rsidTr="000B689A">
        <w:trPr>
          <w:trHeight w:val="60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CE7AB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ja-JP"/>
              </w:rPr>
              <w:t>25</w:t>
            </w:r>
          </w:p>
        </w:tc>
        <w:tc>
          <w:tcPr>
            <w:tcW w:w="56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E08CD3" w14:textId="77777777" w:rsidR="000B689A" w:rsidRPr="000B689A" w:rsidRDefault="000B689A" w:rsidP="000B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Регулировка дозаторов. При условии использования оригинальных моющих средств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73E4F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При необходимости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E5DBA" w14:textId="77777777" w:rsidR="000B689A" w:rsidRPr="000B689A" w:rsidRDefault="000B689A" w:rsidP="000B68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  <w:r w:rsidRPr="000B689A"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  <w:t>нет</w:t>
            </w:r>
          </w:p>
        </w:tc>
      </w:tr>
    </w:tbl>
    <w:p w14:paraId="287DC5E6" w14:textId="77777777" w:rsidR="006517F4" w:rsidRDefault="006517F4" w:rsidP="008D70A6">
      <w:pPr>
        <w:spacing w:after="0" w:line="240" w:lineRule="auto"/>
        <w:jc w:val="center"/>
        <w:rPr>
          <w:rFonts w:ascii="Times New Roman" w:eastAsia="MS Mincho" w:hAnsi="Times New Roman" w:cs="Times New Roman"/>
          <w:b/>
          <w:snapToGrid w:val="0"/>
          <w:sz w:val="20"/>
          <w:szCs w:val="20"/>
          <w:lang w:eastAsia="ja-JP"/>
        </w:rPr>
      </w:pPr>
    </w:p>
    <w:p w14:paraId="6046E457" w14:textId="1D1E63F1" w:rsidR="008D70A6" w:rsidRPr="006517F4" w:rsidRDefault="008D70A6" w:rsidP="006517F4">
      <w:pPr>
        <w:spacing w:after="0" w:line="240" w:lineRule="auto"/>
        <w:jc w:val="center"/>
        <w:rPr>
          <w:rFonts w:ascii="Times New Roman" w:eastAsia="MS Mincho" w:hAnsi="Times New Roman" w:cs="Times New Roman"/>
          <w:b/>
          <w:snapToGrid w:val="0"/>
          <w:sz w:val="20"/>
          <w:szCs w:val="20"/>
          <w:lang w:eastAsia="ja-JP"/>
        </w:rPr>
      </w:pPr>
      <w:r w:rsidRPr="005414AB">
        <w:rPr>
          <w:rFonts w:ascii="Times New Roman" w:eastAsia="MS Mincho" w:hAnsi="Times New Roman" w:cs="Times New Roman"/>
          <w:b/>
          <w:snapToGrid w:val="0"/>
          <w:sz w:val="20"/>
          <w:szCs w:val="20"/>
          <w:lang w:eastAsia="ja-JP"/>
        </w:rPr>
        <w:t>Перечень оборудования Заказчика, подл</w:t>
      </w:r>
      <w:r w:rsidR="006517F4">
        <w:rPr>
          <w:rFonts w:ascii="Times New Roman" w:eastAsia="MS Mincho" w:hAnsi="Times New Roman" w:cs="Times New Roman"/>
          <w:b/>
          <w:snapToGrid w:val="0"/>
          <w:sz w:val="20"/>
          <w:szCs w:val="20"/>
          <w:lang w:eastAsia="ja-JP"/>
        </w:rPr>
        <w:t>ежащего обслуживанию по адресу:</w:t>
      </w:r>
    </w:p>
    <w:p w14:paraId="1AB2C35C" w14:textId="77777777" w:rsidR="008D70A6" w:rsidRPr="005414AB" w:rsidRDefault="008D70A6" w:rsidP="008D70A6">
      <w:pPr>
        <w:spacing w:after="0" w:line="240" w:lineRule="auto"/>
        <w:jc w:val="both"/>
        <w:rPr>
          <w:rFonts w:ascii="Myriad Pro" w:eastAsia="MS Mincho" w:hAnsi="Myriad Pro" w:cs="Times New Roman"/>
          <w:noProof/>
          <w:color w:val="404040"/>
          <w:sz w:val="24"/>
          <w:szCs w:val="24"/>
          <w:lang w:eastAsia="ja-JP"/>
        </w:rPr>
      </w:pPr>
    </w:p>
    <w:tbl>
      <w:tblPr>
        <w:tblW w:w="11505" w:type="dxa"/>
        <w:tblInd w:w="-1310" w:type="dxa"/>
        <w:tblLayout w:type="fixed"/>
        <w:tblLook w:val="0000" w:firstRow="0" w:lastRow="0" w:firstColumn="0" w:lastColumn="0" w:noHBand="0" w:noVBand="0"/>
      </w:tblPr>
      <w:tblGrid>
        <w:gridCol w:w="421"/>
        <w:gridCol w:w="702"/>
        <w:gridCol w:w="1544"/>
        <w:gridCol w:w="2385"/>
        <w:gridCol w:w="1543"/>
        <w:gridCol w:w="561"/>
        <w:gridCol w:w="1263"/>
        <w:gridCol w:w="1543"/>
        <w:gridCol w:w="1543"/>
      </w:tblGrid>
      <w:tr w:rsidR="006517F4" w:rsidRPr="005414AB" w14:paraId="1A56EE47" w14:textId="77777777" w:rsidTr="00096C5F">
        <w:trPr>
          <w:trHeight w:val="659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FD6D86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Поз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5F83F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PNC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7B11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установки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930B470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и техническая характеристика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70FAA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Модель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70EAF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F1CE88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Производитель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D0CFA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 ежемесячного обслуживания,  руб. за единицу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без НДС 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33796ED" w14:textId="77777777" w:rsidR="008D70A6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 ежемесячного обслуживания, руб.</w:t>
            </w:r>
          </w:p>
          <w:p w14:paraId="36A6069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НДС</w:t>
            </w:r>
          </w:p>
        </w:tc>
      </w:tr>
      <w:tr w:rsidR="006517F4" w:rsidRPr="005414AB" w14:paraId="71CE67C0" w14:textId="77777777" w:rsidTr="00096C5F">
        <w:trPr>
          <w:trHeight w:val="524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13FFC81A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AC4AA9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582320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B91E98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ресторан «Премьер»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D787F6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Плита контактной жарки 50% гладкая/50% ребристая поверхность, на открытой подставке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79A9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AHATSAOOOC/GGE21AIAN</w:t>
            </w:r>
          </w:p>
          <w:p w14:paraId="4241A157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(92500076)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D7595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8AB35F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1024D7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4C624A6F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038CE83B" w14:textId="77777777" w:rsidTr="00096C5F">
        <w:trPr>
          <w:trHeight w:val="329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166F326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EC7001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590101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1BC1F" w14:textId="77777777" w:rsidR="008D70A6" w:rsidRPr="005414AB" w:rsidRDefault="008D70A6" w:rsidP="008D70A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ресторан «Премьер»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EA980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Плита индукционная 2 зоны 500х900 на открытой подставке(s) 500м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D60E5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LII59-371.3 (92500099)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F01CDA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8FD8D2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7DD36C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124959F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19891E1B" w14:textId="77777777" w:rsidTr="00096C5F">
        <w:trPr>
          <w:trHeight w:val="493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4FB5CF6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E1EC66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590121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36B9F4" w14:textId="77777777" w:rsidR="008D70A6" w:rsidRPr="005414AB" w:rsidRDefault="008D70A6" w:rsidP="008D70A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ресторан «Премьер»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888A8A0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Плита индукционная ВОК 500х900 на открытой подставке(s), </w:t>
            </w:r>
            <w:proofErr w:type="spell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</w:t>
            </w:r>
            <w:proofErr w:type="spellEnd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B9B394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LII59-373.3 (92500095)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2B0A1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2FA9BD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8FA221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A4BD077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0D3B4485" w14:textId="77777777" w:rsidTr="00096C5F">
        <w:trPr>
          <w:trHeight w:val="374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3C54A01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8F5C1E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590121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DADBC" w14:textId="77777777" w:rsidR="008D70A6" w:rsidRPr="005414AB" w:rsidRDefault="008D70A6" w:rsidP="008D70A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ресторан «Премьер»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8EE008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Плита индукционная ВОК 500х900 на открытой подставке(s), </w:t>
            </w:r>
            <w:proofErr w:type="spell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</w:t>
            </w:r>
            <w:proofErr w:type="spellEnd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591D6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LII59-373.3 (92500096)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288D0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4B7B1B8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29A7B4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7135F4A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166DAE26" w14:textId="77777777" w:rsidTr="00096C5F">
        <w:trPr>
          <w:trHeight w:val="539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35C0635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B06703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590301(S491)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CA678" w14:textId="77777777" w:rsidR="008D70A6" w:rsidRPr="005414AB" w:rsidRDefault="008D70A6" w:rsidP="008D70A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ресторан «Премьер»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3B3544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Плита электрическая контактной жарки, 2 </w:t>
            </w: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зоны нагрева, на открытом шкафу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74C4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LII59-313.3.HV</w:t>
            </w:r>
          </w:p>
          <w:p w14:paraId="6AB6A3D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(92500097)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B99EEA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B126F58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D465205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C5557E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10BC425A" w14:textId="77777777" w:rsidTr="00096C5F">
        <w:trPr>
          <w:trHeight w:val="432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08BEA686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7176F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599579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AAC0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645826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A93DD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Плита индукционная 4 зоны с открытой односторонней подставкой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5CAA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AIAWAAFFOB/ ICE21AIA</w:t>
            </w:r>
          </w:p>
          <w:p w14:paraId="0F2B497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(92500077)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AD74C8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65D261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C44B625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0C7A4B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40BB6AD2" w14:textId="77777777" w:rsidTr="00096C5F">
        <w:trPr>
          <w:trHeight w:val="479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214A2588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E8AAE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599583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AF87F" w14:textId="77777777" w:rsidR="008D70A6" w:rsidRPr="005414AB" w:rsidRDefault="008D70A6" w:rsidP="008D70A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CBFE5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Плита сплошная поверхность 2 зоны, ЕСОТОР с открытой односторонней подставкой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875F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ALARAASOOC/ STE11AIAK (92500081)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0361D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CC9952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622A513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238BE9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1F2FABD2" w14:textId="77777777" w:rsidTr="00096C5F">
        <w:trPr>
          <w:trHeight w:val="719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70FDD9D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A3DD5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599583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42E7A0" w14:textId="77777777" w:rsidR="008D70A6" w:rsidRPr="005414AB" w:rsidRDefault="008D70A6" w:rsidP="008D70A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BCB766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Плита сплошная поверхность 2 зоны, ЕСОТОР с открытой односторонней подставкой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48878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ALARAASOOC/ STE11AIAK (92500089)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8410D9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8749F3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62CAAB3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9D4A14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3E720372" w14:textId="77777777" w:rsidTr="00096C5F">
        <w:trPr>
          <w:trHeight w:val="539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02DF66D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A0261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599587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A11C5" w14:textId="77777777" w:rsidR="008D70A6" w:rsidRPr="005414AB" w:rsidRDefault="008D70A6" w:rsidP="008D70A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486477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Плита сплошная поверхность 4 зоны, ЕСОТОР с открытой односторонней подставкой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43286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ALAWAASOOC/ STE11AIAK (92500108)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711AE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211D6E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972C9D3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B5545B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342EA12A" w14:textId="77777777" w:rsidTr="00096C5F">
        <w:trPr>
          <w:trHeight w:val="298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36FB04D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51FBE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599587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CF96F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кухня банкетной службы 2-й </w:t>
            </w:r>
            <w:proofErr w:type="spell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</w:t>
            </w:r>
            <w:proofErr w:type="spellEnd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E02F04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Плита сплошная поверхность 4 зоны, ЕСОТОР с открытой односторонней подставкой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894C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ALAWAASOOC/ STE11AIAK (92500087)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EF83F4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A631A8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ACBEA59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EA3CE4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0C5C30D3" w14:textId="77777777" w:rsidTr="00096C5F">
        <w:trPr>
          <w:trHeight w:val="747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7BE993C8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D76374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591806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F4676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ресторан «Премьер»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0EF73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Фритюрница 2х9 л, 500х900 мм, автономная установка, с системой очистки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2F6E8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LE159-159.3 (92500093)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AFC739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7AA68D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2546F0C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351B11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37EC5D22" w14:textId="77777777" w:rsidTr="00096C5F">
        <w:trPr>
          <w:trHeight w:val="747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47C9B35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2F724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599598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FD953" w14:textId="77777777" w:rsidR="008D70A6" w:rsidRPr="005414AB" w:rsidRDefault="008D70A6" w:rsidP="008D70A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041164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Фритюрница 2х14 л,</w:t>
            </w:r>
            <w:proofErr w:type="gram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+ крышки, корзины, решетки для корзин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156F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AFAUOAOOO/FFE20AIA (92500086)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A716CF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6EEF0B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6D53744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B5DD02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79AD4198" w14:textId="77777777" w:rsidTr="00096C5F">
        <w:trPr>
          <w:trHeight w:val="493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01BDBF2A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B719E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599601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29F8E" w14:textId="77777777" w:rsidR="008D70A6" w:rsidRPr="005414AB" w:rsidRDefault="008D70A6" w:rsidP="008D70A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4FDD4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Фритюрница 1х23 л,</w:t>
            </w:r>
            <w:proofErr w:type="gram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+ крышки, корзины, решетки для корзин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E9E78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AFAROAOOO/FFE10AIA</w:t>
            </w:r>
          </w:p>
          <w:p w14:paraId="376513D8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(92500109)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B71678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E5BAA1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D35A5CD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26984C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309C7BEE" w14:textId="77777777" w:rsidTr="00096C5F">
        <w:trPr>
          <w:trHeight w:val="317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06BA67F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326EFB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599601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D85247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кухня банкетной службы 2-й </w:t>
            </w:r>
            <w:proofErr w:type="spell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</w:t>
            </w:r>
            <w:proofErr w:type="spellEnd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2D91F0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Фритюрница 1х23 л,</w:t>
            </w:r>
            <w:proofErr w:type="gram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+ крышки, корзины, решетки для корзин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7E99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AFAROAOOO/FFE10AIA</w:t>
            </w:r>
          </w:p>
          <w:p w14:paraId="7F1A4B54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(92500079)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C8DC2A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B2FA77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F3FA4CF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A28385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59D9F2EC" w14:textId="77777777" w:rsidTr="00096C5F">
        <w:trPr>
          <w:trHeight w:val="317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7E4B219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55812B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320116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490F49" w14:textId="77777777" w:rsidR="008D70A6" w:rsidRPr="005414AB" w:rsidRDefault="008D70A6" w:rsidP="008D70A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DC33F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Мармит 4 CN на шкафу 1500 мм из п/с </w:t>
            </w:r>
            <w:proofErr w:type="spellStart"/>
            <w:proofErr w:type="gram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spellEnd"/>
            <w:proofErr w:type="gramEnd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подогревом (посуды)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3744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FSVI5C4CX (92025001)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4FF1C7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3FB250D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4C941AF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E9A7DE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0ADA68F3" w14:textId="77777777" w:rsidTr="00096C5F">
        <w:trPr>
          <w:trHeight w:val="449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19492A9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F2C68F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581932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B8132C" w14:textId="77777777" w:rsidR="008D70A6" w:rsidRPr="005414AB" w:rsidRDefault="008D70A6" w:rsidP="008D70A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C453C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Котел-автоклав электрический 150 л, прямоугольный, с краном, отдельно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FD0F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GSAHOEOORO/PEN150ENT</w:t>
            </w:r>
          </w:p>
          <w:p w14:paraId="0F915AD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(92500092)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57D22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2255A3E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E03A19C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5BDA82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4883EA83" w14:textId="77777777" w:rsidTr="00096C5F">
        <w:trPr>
          <w:trHeight w:val="779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77F8DCD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CDE2D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584551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24357F" w14:textId="77777777" w:rsidR="008D70A6" w:rsidRPr="005414AB" w:rsidRDefault="008D70A6" w:rsidP="008D70A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25181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Сковорода 80 л опрокидывающаяся, напольная, 1200мм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AD53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TFET08EEFR (92500090)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739B0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0EE416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150EE98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DE0574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73E1D345" w14:textId="77777777" w:rsidTr="00096C5F">
        <w:trPr>
          <w:trHeight w:val="524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07C88659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6C73E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591501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A6773A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ресторан «Премьер»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38E6E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Макароноварка</w:t>
            </w:r>
            <w:proofErr w:type="spellEnd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 л с водяной системой 3х1/3 GN, без корзин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E147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LE159-390.3 (92500101)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64D594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626469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8B2DB3A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90F3B3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3BCD4C0E" w14:textId="77777777" w:rsidTr="00096C5F">
        <w:trPr>
          <w:trHeight w:val="298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3972F594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43FDD2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599612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D069A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A32D5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Макароноварка</w:t>
            </w:r>
            <w:proofErr w:type="spellEnd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 л 1/1 GN, без корзин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E618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AKAROAUOOC/PCE10A1A</w:t>
            </w:r>
          </w:p>
          <w:p w14:paraId="0FBF6CF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(92500085)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C487D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79D0958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E7C4991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1EF5ED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2CF16DBA" w14:textId="77777777" w:rsidTr="00096C5F">
        <w:trPr>
          <w:trHeight w:val="704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4DEB8F7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EB0ADD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775302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CA33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кухня банкетной службы 2-й </w:t>
            </w:r>
            <w:proofErr w:type="spell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</w:t>
            </w:r>
            <w:proofErr w:type="spellEnd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DD5FA6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Саламандра 650 мм электрическая, подвижная верхняя поверхность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AB3CC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SALE06 (2009/0800004)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A4726C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A6CE79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84BC44F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B6E80F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4ADBE9DD" w14:textId="77777777" w:rsidTr="00096C5F">
        <w:trPr>
          <w:trHeight w:val="510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450B5016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0C3BD3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775302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5FF3B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ресторан «Премьер»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15295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Саламандра 650 мм электрическая, подвижная верхняя поверхность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0C0F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SALE06</w:t>
            </w:r>
          </w:p>
          <w:p w14:paraId="0158421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(92700004)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1ED1FB6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E66667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1F3683A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26366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1389539D" w14:textId="77777777" w:rsidTr="00096C5F">
        <w:trPr>
          <w:trHeight w:val="510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71A7AAC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22.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EE5C3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775302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D14B79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492E70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Саламандра 650 мм электрическая, подвижная верхняя поверхность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72B1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SL/E-901</w:t>
            </w:r>
          </w:p>
          <w:p w14:paraId="078E1317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(92700002)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7F1020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9A935C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6141474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616C6C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602304F2" w14:textId="77777777" w:rsidTr="00096C5F">
        <w:trPr>
          <w:trHeight w:val="524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16596290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26EE73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6011689FRJ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69E3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 кондитерский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3FDE1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Планетарный миксер 5 л от 15 до 220 оборотов в минуту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746A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ВЕ-05</w:t>
            </w:r>
          </w:p>
          <w:p w14:paraId="1F9F81D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(000925 0008)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45D07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25BC651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DITO 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D3DDC7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заявке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1BEFF8A8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заявке</w:t>
            </w:r>
          </w:p>
        </w:tc>
      </w:tr>
      <w:tr w:rsidR="006517F4" w:rsidRPr="005414AB" w14:paraId="221B1F37" w14:textId="77777777" w:rsidTr="00096C5F">
        <w:trPr>
          <w:trHeight w:val="733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3A818F6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684ECC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6018809FRJ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A3A7CD" w14:textId="0E2E33A8" w:rsidR="008D70A6" w:rsidRPr="005414AB" w:rsidRDefault="00D12FB4" w:rsidP="008D70A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 кондитерск</w:t>
            </w:r>
            <w:r w:rsidR="008D70A6"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69261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Планетарный миксер 40 л напольный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E6DFD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XВЕ40S</w:t>
            </w:r>
          </w:p>
          <w:p w14:paraId="7C258694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(000919 0001)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A8CF4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525C0C5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DITO 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46132D0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E728F5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23C7495A" w14:textId="77777777" w:rsidTr="00096C5F">
        <w:trPr>
          <w:trHeight w:val="479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05893D27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BAF2C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6018809FRJ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7C190D" w14:textId="317645DF" w:rsidR="008D70A6" w:rsidRPr="005414AB" w:rsidRDefault="00B450E5" w:rsidP="008D70A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 кондитерск</w:t>
            </w:r>
            <w:r w:rsidR="008D70A6"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DA017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Планетарный миксер 40 л напольный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7ABE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XВЕ40S</w:t>
            </w:r>
          </w:p>
          <w:p w14:paraId="590A2C5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(921 0001)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5499CA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9CC874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DITO 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7C2DD89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B9B0FA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6791D6F2" w14:textId="77777777" w:rsidTr="00096C5F">
        <w:trPr>
          <w:trHeight w:val="719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2F55D61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0211E3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6019039FRJ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74DE6B" w14:textId="4DB7C3CA" w:rsidR="008D70A6" w:rsidRPr="005414AB" w:rsidRDefault="00D12FB4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----------------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85AE79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Овощерезка 15 кг, 200-440/3/50-60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33E9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Т15Е</w:t>
            </w:r>
          </w:p>
          <w:p w14:paraId="1805BAA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(9190002)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D6FD6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8C50722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DITO 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9AF503D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A5E012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0565E14C" w14:textId="77777777" w:rsidTr="00096C5F">
        <w:trPr>
          <w:trHeight w:val="317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60EFFBE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F754D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6019989FRJ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40782" w14:textId="79CD6A47" w:rsidR="008D70A6" w:rsidRPr="005414AB" w:rsidRDefault="00B450E5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 кондитерск</w:t>
            </w:r>
            <w:r w:rsidR="008D70A6"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80B58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Миксер планетарный 10 л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C0074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XВЕ10АS-11</w:t>
            </w:r>
          </w:p>
          <w:p w14:paraId="4EE5155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(923 0001)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6FF0C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7439FC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DITO 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E16DE2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заявке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36416253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4E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заявке</w:t>
            </w:r>
          </w:p>
        </w:tc>
      </w:tr>
      <w:tr w:rsidR="006517F4" w:rsidRPr="005414AB" w14:paraId="2AF52903" w14:textId="77777777" w:rsidTr="00096C5F">
        <w:trPr>
          <w:trHeight w:val="524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3080DD9A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C2313D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60331 9FRJ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7D842" w14:textId="56402577" w:rsidR="008D70A6" w:rsidRPr="005414AB" w:rsidRDefault="00B450E5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 кондитерск</w:t>
            </w:r>
            <w:r w:rsidR="008D70A6"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6059C7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куттер 17,5 л н/</w:t>
            </w:r>
            <w:proofErr w:type="gram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proofErr w:type="gramEnd"/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61268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К180-10</w:t>
            </w:r>
          </w:p>
          <w:p w14:paraId="080FA67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(9110001)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B72F21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BE0650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DITO 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C05207B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BBB400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6C26DA5E" w14:textId="77777777" w:rsidTr="00096C5F">
        <w:trPr>
          <w:trHeight w:val="329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1A3316B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BD814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603314 9FRJ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D506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 холодный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A236BA4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Слайсер</w:t>
            </w:r>
            <w:proofErr w:type="spellEnd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овощей 2 скорости 750W-280-440/3/50-60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5710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TRS2V-01</w:t>
            </w:r>
          </w:p>
          <w:p w14:paraId="6C2F174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(9300007)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59DD06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25184FD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DITO 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C67E23C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EE93E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70D65E4C" w14:textId="77777777" w:rsidTr="00096C5F">
        <w:trPr>
          <w:trHeight w:val="510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29944940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AF4E4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603319 9FRJ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1A418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кухня банкетной службы 2-й </w:t>
            </w:r>
            <w:proofErr w:type="spell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</w:t>
            </w:r>
            <w:proofErr w:type="spellEnd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EA121A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Куттер/миксер 4,5 с переменной скоростью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95FEC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К45VV-01</w:t>
            </w:r>
          </w:p>
          <w:p w14:paraId="335D029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(9190001)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387DC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3EBE06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DITO 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E0CA786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839420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280DC9AE" w14:textId="77777777" w:rsidTr="00096C5F">
        <w:trPr>
          <w:trHeight w:val="317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6AEC7F2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794AD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603383</w:t>
            </w:r>
          </w:p>
          <w:p w14:paraId="226F74A9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9FRJ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B39A2" w14:textId="3577DAB3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</w:t>
            </w:r>
            <w:r w:rsidR="00B450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ухня кондитерск</w:t>
            </w: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3EC534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Планетарный миксер 10 л, настольный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20556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ХВМ10S-01</w:t>
            </w:r>
          </w:p>
          <w:p w14:paraId="2F7A020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(00922 0001)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6AD834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9199AC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DITO 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1C150E5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49534E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596CAF9C" w14:textId="77777777" w:rsidTr="00096C5F">
        <w:trPr>
          <w:trHeight w:val="343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33FED2B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E72474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603383</w:t>
            </w:r>
          </w:p>
          <w:p w14:paraId="2B6E4BC9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9FRJ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E2919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 кондитерский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5B7E1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Планетарный миксер 10 л, настольный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05826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ХВМ10S-01</w:t>
            </w:r>
          </w:p>
          <w:p w14:paraId="09427AF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(00923 0001)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673B19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71BF1C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DITO 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9BD5E4D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D7949A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60EE6A33" w14:textId="77777777" w:rsidTr="00096C5F">
        <w:trPr>
          <w:trHeight w:val="618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3999E17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A89DC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726550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7A6A6" w14:textId="77777777" w:rsidR="008D70A6" w:rsidRPr="005414AB" w:rsidRDefault="008D70A6" w:rsidP="008D70A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ресторан «Премьер»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00ED19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холодильный 290 л 2 двери, без бортика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9493C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RCDR2M20</w:t>
            </w:r>
          </w:p>
          <w:p w14:paraId="4FF6F06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(92200002)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F713320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C323B3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D3D5209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0EC1B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726C94DB" w14:textId="77777777" w:rsidTr="00096C5F">
        <w:trPr>
          <w:trHeight w:val="317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356D0EA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D8EF1F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726550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5A3DCC" w14:textId="77777777" w:rsidR="008D70A6" w:rsidRPr="005414AB" w:rsidRDefault="008D70A6" w:rsidP="008D70A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ресторан «Премьер»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01842A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холодильный 290 л 2 двери, без бортика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381CE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RCDR2M20</w:t>
            </w:r>
          </w:p>
          <w:p w14:paraId="01BA3F2A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(92200004)</w:t>
            </w:r>
          </w:p>
          <w:p w14:paraId="6115CEE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B03B6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E4D9EE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98959AC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421000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41232C91" w14:textId="77777777" w:rsidTr="00096C5F">
        <w:trPr>
          <w:trHeight w:val="510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4A9792F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ED073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726550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BF8BC4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 холодный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E61BCB0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холодильный 290 л 2 двери, без бортика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9087B9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RCDR2M20</w:t>
            </w:r>
          </w:p>
          <w:p w14:paraId="21B3B19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(92200001)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5B14248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4875C1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2DA76C3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0ABDE1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5BCF8209" w14:textId="77777777" w:rsidTr="00096C5F">
        <w:trPr>
          <w:trHeight w:val="510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7D71A09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2BEDD3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726550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F6715" w14:textId="77777777" w:rsidR="008D70A6" w:rsidRPr="005414AB" w:rsidRDefault="008D70A6" w:rsidP="008D70A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43269A6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холодильный 290 л 2 двери, без бортика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BB0B0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RCDR2M20</w:t>
            </w:r>
          </w:p>
          <w:p w14:paraId="7486304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(92200003)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F79DD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870016C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BF379C8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3B690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3764E828" w14:textId="77777777" w:rsidTr="00096C5F">
        <w:trPr>
          <w:trHeight w:val="317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42BC774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98B41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726553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024FD" w14:textId="77777777" w:rsidR="008D70A6" w:rsidRPr="005414AB" w:rsidRDefault="008D70A6" w:rsidP="008D70A6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7B7D8B9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холодильный 290 л 2 двери, с бортиком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0210B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RCDR2M20U</w:t>
            </w:r>
          </w:p>
          <w:p w14:paraId="41491334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(92200003)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B7284F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64A23E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6B1178A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E0DC00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3477249D" w14:textId="77777777" w:rsidTr="00096C5F">
        <w:trPr>
          <w:trHeight w:val="317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352B1F9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68EF7A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726553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7F78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 кондитерский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2A0F36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холодильный 290 л 2 двери, с бортиком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A78B9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RCDR2M20U</w:t>
            </w:r>
          </w:p>
          <w:p w14:paraId="0DA213E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(92200001)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E1DFF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5A64F7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FE04E32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248E63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0FEECAA2" w14:textId="77777777" w:rsidTr="00096C5F">
        <w:trPr>
          <w:trHeight w:val="317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59C45AC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DC340D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726553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5BEC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 кондитерский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B357D69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холодильный 290 л 2 двери, с бортиком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91529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RCDR2M20U</w:t>
            </w:r>
          </w:p>
          <w:p w14:paraId="234DB504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(92200005)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7261C50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C191C4E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A5F9DE6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3957ED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1BECDDE8" w14:textId="77777777" w:rsidTr="00096C5F">
        <w:trPr>
          <w:trHeight w:val="618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56E070C8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539C61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726563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A3372A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 холодный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D881EE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холодильный 440 л 3 двери, с бортиком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1632D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RCDR3M30U</w:t>
            </w:r>
          </w:p>
          <w:p w14:paraId="70A89766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(92400003)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EC52097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B7FF023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62C39CB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B1FABC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78392ED6" w14:textId="77777777" w:rsidTr="00096C5F">
        <w:trPr>
          <w:trHeight w:val="553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6909DE6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A6F0F0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726563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75EBE6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3E79FB0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холодильный 440 л 3 двери, с бортиком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5E134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RCDR3M30U</w:t>
            </w:r>
          </w:p>
          <w:p w14:paraId="08FD5F8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(92400001)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47B85A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7858DF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8F6265F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2AEFAA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3EC7A35D" w14:textId="77777777" w:rsidTr="00096C5F">
        <w:trPr>
          <w:trHeight w:val="317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44C6BF07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B4FFA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726563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7FAE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40EB3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холодильный 440 л 3 двери, с бортиком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8BCC5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RCDR3M30U</w:t>
            </w:r>
          </w:p>
          <w:p w14:paraId="352BAE2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(92500002)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7C5DC7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A8E069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5B5E1AD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9F9945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3A005691" w14:textId="77777777" w:rsidTr="00096C5F">
        <w:trPr>
          <w:trHeight w:val="479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0BD3029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6886F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726563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CEBA8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 мясной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6963F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холодильный 440 л 3 двери, с бортиком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2E10E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RCDR3M30U</w:t>
            </w:r>
          </w:p>
          <w:p w14:paraId="2B4BD4B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(92500001)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72B9BE4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082A87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7547FCA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B7673C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4F0EB54F" w14:textId="77777777" w:rsidTr="00096C5F">
        <w:trPr>
          <w:trHeight w:val="618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3A05D690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051CA5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726563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28A09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 кондитерский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A66320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холодильный 440 л 3 двери, с бортиком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5B664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RCDR3M30U</w:t>
            </w:r>
          </w:p>
          <w:p w14:paraId="3AA2E628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(92500003)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6645F7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AFA815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4D00286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FDA0CD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7ABF7CDD" w14:textId="77777777" w:rsidTr="00096C5F">
        <w:trPr>
          <w:trHeight w:val="733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024E7391" w14:textId="77777777" w:rsidR="008D70A6" w:rsidRPr="002F0A3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0A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45.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42951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726563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1BF47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 кондитерский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033CFC7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холодильный 440 л 3 двери, с бортиком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B6B5A0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RCDR3M30U</w:t>
            </w:r>
          </w:p>
          <w:p w14:paraId="326274A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(93000002)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22B12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F296EE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4951509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4B564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4F06B85D" w14:textId="77777777" w:rsidTr="00096C5F">
        <w:trPr>
          <w:trHeight w:val="553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1F262BB0" w14:textId="77777777" w:rsidR="008D70A6" w:rsidRPr="002F0A3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0A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66CD17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726563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D6B02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«Аллегро»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730252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холодильный 440 л 3 двери, с бортиком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0F0FD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RCDR3M30U</w:t>
            </w:r>
          </w:p>
          <w:p w14:paraId="65E02810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(92400002)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6DD00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D314DC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AD3EDBF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54B092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41AE55FB" w14:textId="77777777" w:rsidTr="00096C5F">
        <w:trPr>
          <w:trHeight w:val="733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4FDBB421" w14:textId="77777777" w:rsidR="008D70A6" w:rsidRPr="002F0A3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0A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A48DB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726571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9BE7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банкетной службы 2-й </w:t>
            </w:r>
            <w:proofErr w:type="spell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</w:t>
            </w:r>
            <w:proofErr w:type="spellEnd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13DC5C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холодильный 590 л 4 двери, без бортика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A6E78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RCDR4M40</w:t>
            </w:r>
          </w:p>
          <w:p w14:paraId="6BCCA40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(92200002)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4BD3706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9F4A78A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9CC221E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458939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50B915B9" w14:textId="77777777" w:rsidTr="00096C5F">
        <w:trPr>
          <w:trHeight w:val="510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582544D7" w14:textId="77777777" w:rsidR="008D70A6" w:rsidRPr="002F0A3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0A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ED0F6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726573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33394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кухня банкетной службы 2-й </w:t>
            </w:r>
            <w:proofErr w:type="spell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</w:t>
            </w:r>
            <w:proofErr w:type="spellEnd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4E6FC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холодильный 590 л 4 двери, с бортиком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24372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RCDR4M40U</w:t>
            </w:r>
          </w:p>
          <w:p w14:paraId="5863F28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(92300001)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D5B594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7D5396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6FC63F4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9365E7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4FDD6EE7" w14:textId="77777777" w:rsidTr="00096C5F">
        <w:trPr>
          <w:trHeight w:val="314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67834CFF" w14:textId="77777777" w:rsidR="008D70A6" w:rsidRPr="002F0A3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0A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2DB6F8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726573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D103E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 холодный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8EF35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холодильный 590 л 4 двери, с бортиком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AC67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RCDR4M40U</w:t>
            </w:r>
          </w:p>
          <w:p w14:paraId="253BDBD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(92200001)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6D3AB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D7365FC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F1C6203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E91BD3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4AC2D35B" w14:textId="77777777" w:rsidTr="00096C5F">
        <w:trPr>
          <w:trHeight w:val="704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7CF47A7E" w14:textId="77777777" w:rsidR="008D70A6" w:rsidRPr="002F0A3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0A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0C272A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726573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47459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C4632D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холодильный 590 л 4 двери, с бортиком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19FCD0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RCDR4M40U</w:t>
            </w:r>
          </w:p>
          <w:p w14:paraId="7C0477C6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(92200004)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73DA5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8B4B23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7CE6545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0FBC97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77FE9B32" w14:textId="77777777" w:rsidTr="00096C5F">
        <w:trPr>
          <w:trHeight w:val="659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2F33367B" w14:textId="77777777" w:rsidR="008D70A6" w:rsidRPr="002F0A3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0A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DE027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726577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4D1F58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«Аллегро»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B8516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морозильный 290 л 2 двери, без бортика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16CAF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RCDF2M20</w:t>
            </w:r>
          </w:p>
          <w:p w14:paraId="0D75E9B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(92100001)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F94900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1659E35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27305EF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B781E3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0198E1A4" w14:textId="77777777" w:rsidTr="00096C5F">
        <w:trPr>
          <w:trHeight w:val="618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7D94B86C" w14:textId="77777777" w:rsidR="008D70A6" w:rsidRPr="002F0A3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0A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40C15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726577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005D6A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«Аллегро»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0C98E7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морозильный 290 л 2 двери, без бортика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2B74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RCDF2M20</w:t>
            </w:r>
          </w:p>
          <w:p w14:paraId="4F4CEA37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(92300001)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C2234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6CF8EAB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3A0FAFB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C94640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7D30A773" w14:textId="77777777" w:rsidTr="00096C5F">
        <w:trPr>
          <w:trHeight w:val="618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611502A1" w14:textId="77777777" w:rsidR="008D70A6" w:rsidRPr="002F0A3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0A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2C136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726578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B4169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«Аллегро»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959184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морозильный 290 л 2 двери, c бортиком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066D4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RCDF2M20U</w:t>
            </w:r>
          </w:p>
          <w:p w14:paraId="039A5FA9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(92200001)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4549256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B7ED312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B742D9B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068BDF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5B3C5916" w14:textId="77777777" w:rsidTr="00096C5F">
        <w:trPr>
          <w:trHeight w:val="618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4E94E4E2" w14:textId="77777777" w:rsidR="008D70A6" w:rsidRPr="002F0A3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0A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D808D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726578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981E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«Аллегро»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587AB7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морозильный 290 л 2 двери, c бортиком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8A07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RCDF2M20U</w:t>
            </w:r>
          </w:p>
          <w:p w14:paraId="4BE1A55D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(92200002)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A91C557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4C6B4E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FBD5ADD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53ADB9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50E9A4BD" w14:textId="77777777" w:rsidTr="00096C5F">
        <w:trPr>
          <w:trHeight w:val="764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35329AC0" w14:textId="77777777" w:rsidR="008D70A6" w:rsidRPr="002F0A3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0A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6797F5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726581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3D7489" w14:textId="51D85AFD" w:rsidR="008D70A6" w:rsidRPr="005414AB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279E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6AC8038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морозильный 440 л 3 двери, c бортиком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F8CA8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RCDF3M30U</w:t>
            </w:r>
          </w:p>
          <w:p w14:paraId="2983D83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(92600001)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20B290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132947D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C77652A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70C95D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63D1C46A" w14:textId="77777777" w:rsidTr="00096C5F">
        <w:trPr>
          <w:trHeight w:val="987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2E61CA17" w14:textId="77777777" w:rsidR="008D70A6" w:rsidRPr="002F0A3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0A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2AF9D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727150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8236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C221820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 холодильный для пиццы 3 двери, со столешницей с бортиком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04864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RCSH3D</w:t>
            </w:r>
          </w:p>
          <w:p w14:paraId="0FA1096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(92100001)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FF338C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0D6A54E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59067D7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ECA062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5D3A87ED" w14:textId="77777777" w:rsidTr="00096C5F">
        <w:trPr>
          <w:trHeight w:val="704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0168F73F" w14:textId="77777777" w:rsidR="008D70A6" w:rsidRPr="002F0A3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0A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06EF3A" w14:textId="77777777" w:rsidR="00D12FB4" w:rsidRPr="00D12FB4" w:rsidRDefault="00D12FB4" w:rsidP="00D12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D12FB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9</w:t>
            </w:r>
            <w:r w:rsidRPr="00D12F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VTX</w:t>
            </w:r>
          </w:p>
          <w:p w14:paraId="32E1CC1B" w14:textId="28147789" w:rsidR="008D70A6" w:rsidRPr="00B450E5" w:rsidRDefault="00D12FB4" w:rsidP="00D12FB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12FB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72715206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005B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C7537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Шкаф шокового охлаждения/заморозки 100/85 кг 20GN 1/1 LW RFM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AF874" w14:textId="77777777" w:rsidR="008D70A6" w:rsidRPr="00D12FB4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2F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AOFP201CRR</w:t>
            </w:r>
          </w:p>
          <w:p w14:paraId="557A5D0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2F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(91600002)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250663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16DD8B7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E1FE00A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E2A757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10945D3A" w14:textId="77777777" w:rsidTr="00096C5F">
        <w:trPr>
          <w:trHeight w:val="673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297D6857" w14:textId="77777777" w:rsidR="008D70A6" w:rsidRPr="002F0A3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0A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891E5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728404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A1D23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«Аллегро»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30946AA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Холодильный шкаф 650 л </w:t>
            </w:r>
            <w:proofErr w:type="spell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однодверный</w:t>
            </w:r>
            <w:proofErr w:type="spellEnd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цифровой -2/+10,  левая дверь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8CFA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RH06RD1FL</w:t>
            </w:r>
          </w:p>
          <w:p w14:paraId="5F7443F0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(93500001)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A5F467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41E71B6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EFD14FB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1AAE0F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3C07E8D9" w14:textId="77777777" w:rsidTr="00096C5F">
        <w:trPr>
          <w:trHeight w:val="659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26C94394" w14:textId="77777777" w:rsidR="008D70A6" w:rsidRPr="002F0A3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0A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23F83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728409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B47A7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«Аллегро»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7B89AF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Морозильный шкаф 650 л </w:t>
            </w:r>
            <w:proofErr w:type="spell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однодверный</w:t>
            </w:r>
            <w:proofErr w:type="spellEnd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цифровой -24/-15,  правая дверь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1D287A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RH06FD1F</w:t>
            </w:r>
          </w:p>
          <w:p w14:paraId="29A6C61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(92600001)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E0AE85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037FB549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55A722F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DB458D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60C18A7B" w14:textId="77777777" w:rsidTr="00096C5F">
        <w:trPr>
          <w:trHeight w:val="704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167C9045" w14:textId="77777777" w:rsidR="008D70A6" w:rsidRPr="002F0A3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0A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B76CD3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728420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D6B89C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753055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Холодильный шкаф 1400 л </w:t>
            </w:r>
            <w:proofErr w:type="spell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двухдверный</w:t>
            </w:r>
            <w:proofErr w:type="spellEnd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цифровой -2/+10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CC09D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RH14RD2F</w:t>
            </w:r>
          </w:p>
          <w:p w14:paraId="1EA34D16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(92500006)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9D10AB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39645B5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6FD2891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A072A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7688BF86" w14:textId="77777777" w:rsidTr="00096C5F">
        <w:trPr>
          <w:trHeight w:val="317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7BEA81AC" w14:textId="77777777" w:rsidR="008D70A6" w:rsidRPr="002F0A3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0A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7DA063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728420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7EEE5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48BAED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Холодильный шкаф 1400 л </w:t>
            </w:r>
            <w:proofErr w:type="spell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двухдверный</w:t>
            </w:r>
            <w:proofErr w:type="spellEnd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цифровой -2/+10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E6EE1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RH14RD2F</w:t>
            </w:r>
          </w:p>
          <w:p w14:paraId="7DB07764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(92400001)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5E1265E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989EBD8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B299583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59867A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46818EE9" w14:textId="77777777" w:rsidTr="00096C5F">
        <w:trPr>
          <w:trHeight w:val="687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77286346" w14:textId="77777777" w:rsidR="008D70A6" w:rsidRPr="00136B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6B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56E56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730523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6C777" w14:textId="77777777" w:rsidR="008D70A6" w:rsidRPr="00136B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6B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ресторан «Мозаика» омлетная станция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3EEDB20" w14:textId="77777777" w:rsidR="008D70A6" w:rsidRPr="00136B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36B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Льдогенератор</w:t>
            </w:r>
            <w:proofErr w:type="spellEnd"/>
            <w:r w:rsidRPr="00136B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136B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кубиковый</w:t>
            </w:r>
            <w:proofErr w:type="spellEnd"/>
            <w:r w:rsidRPr="00136B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вертикальный 28 кг/сутки воздушное охлаждение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592BA0" w14:textId="77777777" w:rsidR="008D70A6" w:rsidRPr="00136B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6B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FGC29AB/RIMC029SA</w:t>
            </w:r>
          </w:p>
          <w:p w14:paraId="00EB5A2B" w14:textId="77777777" w:rsidR="008D70A6" w:rsidRPr="00136B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6B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(2009070455001)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FEECA35" w14:textId="77777777" w:rsidR="008D70A6" w:rsidRPr="00136B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36B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6D041FF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E80CAC5" w14:textId="77777777" w:rsidR="008D70A6" w:rsidRPr="00136BE5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EFE06E" w14:textId="77777777" w:rsidR="008D70A6" w:rsidRPr="00136BE5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376DB0EA" w14:textId="77777777" w:rsidTr="00096C5F">
        <w:trPr>
          <w:trHeight w:val="687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73546E43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16F695" w14:textId="77777777" w:rsidR="008D70A6" w:rsidRPr="00B450E5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728628</w:t>
            </w:r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FE5784" w14:textId="77777777" w:rsidR="008D70A6" w:rsidRPr="002F0A3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0A3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870554B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</w:t>
            </w:r>
            <w:proofErr w:type="gramEnd"/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охлаждаемый 250 л для пиццы+ мраморная столешница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4FF2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SPC00539</w:t>
            </w:r>
          </w:p>
          <w:p w14:paraId="413C6982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(090729003)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5A875DF" w14:textId="77777777" w:rsidR="008D70A6" w:rsidRPr="005414AB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4A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BEB716" w14:textId="77777777" w:rsidR="008D70A6" w:rsidRPr="00251819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25181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182C758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65A95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279E" w:rsidRPr="005414AB" w14:paraId="1708B657" w14:textId="77777777" w:rsidTr="00096C5F">
        <w:trPr>
          <w:trHeight w:val="444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0628CFFD" w14:textId="77777777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FC6B8" w14:textId="77777777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б\</w:t>
            </w:r>
            <w:proofErr w:type="gram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376851" w14:textId="70542FC0" w:rsidR="0090279E" w:rsidRPr="00A048AD" w:rsidRDefault="0090279E" w:rsidP="009027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кухня </w:t>
            </w:r>
            <w:proofErr w:type="gram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банкетной</w:t>
            </w:r>
            <w:proofErr w:type="gramEnd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A9E5B5" w14:textId="49F0A259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Холодильная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камера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№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E3B60" w14:textId="6AE3E448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09060677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98BDFF" w14:textId="4236AA2B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BDBDAC" w14:textId="7B54692F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Rivacold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E2247C1" w14:textId="77777777" w:rsidR="0090279E" w:rsidRPr="00E97319" w:rsidRDefault="0090279E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27698B" w14:textId="77777777" w:rsidR="0090279E" w:rsidRPr="00E97319" w:rsidRDefault="0090279E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279E" w:rsidRPr="005414AB" w14:paraId="5FAC415E" w14:textId="77777777" w:rsidTr="00096C5F">
        <w:trPr>
          <w:trHeight w:val="444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</w:tcPr>
          <w:p w14:paraId="2AF004FA" w14:textId="2774250E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65.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BC52F" w14:textId="71751A45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б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\</w:t>
            </w:r>
            <w:proofErr w:type="gramStart"/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88F2A" w14:textId="22777AF0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Кухня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банкетная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291818" w14:textId="5CB411CB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Холодильная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камера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№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E48C2" w14:textId="031B72F7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08392242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89EDA7" w14:textId="4F161584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6EFBD4" w14:textId="1D44541B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Rivacold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CBFDDE3" w14:textId="77777777" w:rsidR="0090279E" w:rsidRPr="00E97319" w:rsidRDefault="0090279E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B040A2" w14:textId="77777777" w:rsidR="0090279E" w:rsidRPr="00E97319" w:rsidRDefault="0090279E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279E" w:rsidRPr="005414AB" w14:paraId="1D74071C" w14:textId="77777777" w:rsidTr="00096C5F">
        <w:trPr>
          <w:trHeight w:val="444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</w:tcPr>
          <w:p w14:paraId="6A066162" w14:textId="4A39AD0E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2EF5B" w14:textId="3503C9F2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б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\</w:t>
            </w:r>
            <w:proofErr w:type="gramStart"/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5281C" w14:textId="4478FE2C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Главная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50A0E6" w14:textId="70BBBEDD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Холодильная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камера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№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97285" w14:textId="6D961F2A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07500493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EB1F6D" w14:textId="33368A44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215A89" w14:textId="4E631DDB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Rivacold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19B0D9D" w14:textId="77777777" w:rsidR="0090279E" w:rsidRPr="00E97319" w:rsidRDefault="0090279E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6623B1" w14:textId="77777777" w:rsidR="0090279E" w:rsidRPr="00E97319" w:rsidRDefault="0090279E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279E" w:rsidRPr="005414AB" w14:paraId="264EE551" w14:textId="77777777" w:rsidTr="00096C5F">
        <w:trPr>
          <w:trHeight w:val="444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</w:tcPr>
          <w:p w14:paraId="043BD49B" w14:textId="06D4CECB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t>67.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7FF6D" w14:textId="2A48BD6C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8AD">
              <w:rPr>
                <w:rFonts w:hint="cs"/>
              </w:rPr>
              <w:t>б</w:t>
            </w:r>
            <w:r w:rsidRPr="00A048AD">
              <w:t>\</w:t>
            </w:r>
            <w:proofErr w:type="gramStart"/>
            <w:r w:rsidRPr="00A048AD">
              <w:rPr>
                <w:rFonts w:hint="cs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EA627" w14:textId="4B7D3B84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Главная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910CA" w14:textId="1E611271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Холодильная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камера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№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60181" w14:textId="0D0D4A94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09130864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48FE6" w14:textId="51F2B4DB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F142D3" w14:textId="67110C06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Rivacold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A9D4B13" w14:textId="77777777" w:rsidR="0090279E" w:rsidRPr="00E97319" w:rsidRDefault="0090279E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562178" w14:textId="77777777" w:rsidR="0090279E" w:rsidRPr="00E97319" w:rsidRDefault="0090279E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624D0DCE" w14:textId="77777777" w:rsidTr="00096C5F">
        <w:trPr>
          <w:trHeight w:val="463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4447EDF7" w14:textId="0DE10239" w:rsidR="008D70A6" w:rsidRPr="00A048AD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90279E"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0E5B7" w14:textId="77777777" w:rsidR="008D70A6" w:rsidRPr="00A048AD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б\</w:t>
            </w:r>
            <w:proofErr w:type="gramStart"/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F94DCF" w14:textId="77777777" w:rsidR="008D70A6" w:rsidRPr="00A048AD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кухня банкетной службы 2-й </w:t>
            </w: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</w:t>
            </w:r>
            <w:proofErr w:type="spellEnd"/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C2ADE1C" w14:textId="77777777" w:rsidR="008D70A6" w:rsidRPr="00A048AD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слайсер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979ED5" w14:textId="288E6677" w:rsidR="008D70A6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SL-300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AB50FDE" w14:textId="77777777" w:rsidR="008D70A6" w:rsidRPr="00A048AD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2EA438" w14:textId="2E7F7C5B" w:rsidR="008D70A6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ЭЙРХОТ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B5ED9C0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D479AF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517F4" w:rsidRPr="005414AB" w14:paraId="292D2370" w14:textId="77777777" w:rsidTr="00096C5F">
        <w:trPr>
          <w:trHeight w:val="510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411792DE" w14:textId="11F41CBA" w:rsidR="008D70A6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</w:t>
            </w:r>
            <w:r w:rsidR="008D70A6"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6A323A" w14:textId="77777777" w:rsidR="008D70A6" w:rsidRPr="00A048AD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б\</w:t>
            </w:r>
            <w:proofErr w:type="gramStart"/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5C445" w14:textId="77777777" w:rsidR="008D70A6" w:rsidRPr="00A048AD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ресторан Премьер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F1765CD" w14:textId="77777777" w:rsidR="008D70A6" w:rsidRPr="00A048AD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Холодильная камера  №1.8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96866" w14:textId="46C2A5A7" w:rsidR="008D70A6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08360867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11705DE" w14:textId="77777777" w:rsidR="008D70A6" w:rsidRPr="00A048AD" w:rsidRDefault="008D70A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B48F661" w14:textId="5FD86495" w:rsidR="008D70A6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048AD">
              <w:rPr>
                <w:lang w:val="en-US"/>
              </w:rPr>
              <w:t>Rivacold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920D42F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B78ED1C" w14:textId="77777777" w:rsidR="008D70A6" w:rsidRPr="005414AB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7529" w:rsidRPr="005414AB" w14:paraId="01E0C4AF" w14:textId="77777777" w:rsidTr="00096C5F">
        <w:trPr>
          <w:trHeight w:val="358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43B5587A" w14:textId="3310EB40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90279E"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102387" w14:textId="77777777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б\</w:t>
            </w:r>
            <w:proofErr w:type="gramStart"/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FB867" w14:textId="77777777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6C21066" w14:textId="4BE7AF1A" w:rsidR="00527529" w:rsidRPr="00A048AD" w:rsidRDefault="00527529" w:rsidP="005275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Холодильная камера №1.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BEFC0" w14:textId="751B1386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08362441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29524B" w14:textId="7A6B6ABE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46F443" w14:textId="23024E67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Rivacold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615B98F" w14:textId="77777777" w:rsidR="00527529" w:rsidRPr="00E97319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7C694F" w14:textId="77777777" w:rsidR="00527529" w:rsidRPr="00E97319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7529" w:rsidRPr="005414AB" w14:paraId="1249243A" w14:textId="77777777" w:rsidTr="00096C5F">
        <w:trPr>
          <w:trHeight w:val="358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2BAFC3D8" w14:textId="2B1DBBEF" w:rsidR="00527529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F8EFC4" w14:textId="35F34D1D" w:rsidR="00527529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16"/>
                <w:szCs w:val="16"/>
                <w:lang w:eastAsia="ru-RU"/>
              </w:rPr>
              <w:t>б</w:t>
            </w:r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\</w:t>
            </w:r>
            <w:proofErr w:type="gramStart"/>
            <w:r w:rsidRPr="00A048AD">
              <w:rPr>
                <w:rFonts w:ascii="Times New Roman" w:eastAsia="Times New Roman" w:hAnsi="Times New Roman" w:cs="Times New Roman" w:hint="cs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12F1D1" w14:textId="6038E520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главная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кухня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D3C0EF" w14:textId="5C7182AE" w:rsidR="00527529" w:rsidRPr="00A048AD" w:rsidRDefault="00527529" w:rsidP="005275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Холод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ильная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камера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№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1.7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9D5AC8" w14:textId="001C57AD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08362439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B068D9" w14:textId="5A5C3A33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B31D87" w14:textId="1F3192C5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Rivacold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F80B5EF" w14:textId="77777777" w:rsidR="00527529" w:rsidRPr="00E97319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D06F42" w14:textId="77777777" w:rsidR="00527529" w:rsidRPr="00E97319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7529" w:rsidRPr="005414AB" w14:paraId="4A98FFE2" w14:textId="77777777" w:rsidTr="00096C5F">
        <w:trPr>
          <w:trHeight w:val="232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26E61DE8" w14:textId="14AAA8A9" w:rsidR="00527529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 w:rsidR="00527529"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606D4" w14:textId="77777777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б\</w:t>
            </w:r>
            <w:proofErr w:type="gramStart"/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10D0AE" w14:textId="77777777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 мясной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52258A3" w14:textId="6A50F609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Холодильная камера  №1.4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F2C40" w14:textId="1FD924EE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09111183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414E38" w14:textId="5AA6E78F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29250" w14:textId="4ECD1DE1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Rivacold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C93DAFC" w14:textId="77777777" w:rsidR="00527529" w:rsidRPr="005414AB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44B9CF" w14:textId="77777777" w:rsidR="00527529" w:rsidRPr="005414AB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7529" w:rsidRPr="005414AB" w14:paraId="486CAA2D" w14:textId="77777777" w:rsidTr="00096C5F">
        <w:trPr>
          <w:trHeight w:val="496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40A718B8" w14:textId="72152A37" w:rsidR="00527529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6C0F54" w14:textId="23A6DC90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16"/>
                <w:szCs w:val="16"/>
                <w:lang w:eastAsia="ru-RU"/>
              </w:rPr>
              <w:t>б</w:t>
            </w:r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\</w:t>
            </w:r>
            <w:proofErr w:type="gramStart"/>
            <w:r w:rsidRPr="00A048AD">
              <w:rPr>
                <w:rFonts w:ascii="Times New Roman" w:eastAsia="Times New Roman" w:hAnsi="Times New Roman" w:cs="Times New Roman" w:hint="cs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4E41A" w14:textId="27DB4456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главная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кухня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мясной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FFAA70" w14:textId="6AD02F20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hint="cs"/>
              </w:rPr>
              <w:t>Холодильная</w:t>
            </w:r>
            <w:r w:rsidRPr="00A048AD">
              <w:t xml:space="preserve"> </w:t>
            </w:r>
            <w:r w:rsidRPr="00A048AD">
              <w:rPr>
                <w:rFonts w:hint="cs"/>
              </w:rPr>
              <w:t>камера</w:t>
            </w:r>
            <w:r w:rsidRPr="00A048AD">
              <w:t xml:space="preserve"> 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№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A613C" w14:textId="23BAA2C9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08011593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B0E667" w14:textId="0B61C5C7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3F2AE" w14:textId="40ED0A08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Rivacold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6E01E150" w14:textId="77777777" w:rsidR="00527529" w:rsidRPr="005414AB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2DADAD" w14:textId="77777777" w:rsidR="00527529" w:rsidRPr="005414AB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7529" w:rsidRPr="005414AB" w14:paraId="1E733A08" w14:textId="77777777" w:rsidTr="00096C5F">
        <w:trPr>
          <w:trHeight w:val="310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6A9D5817" w14:textId="517AA754" w:rsidR="00527529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  <w:r w:rsidR="00527529"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496623" w14:textId="77777777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б\</w:t>
            </w:r>
            <w:proofErr w:type="gramStart"/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02940" w14:textId="77777777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 кондитерский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D9B629B" w14:textId="77777777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Холодильная камера  №1.9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B9CAD" w14:textId="77777777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14:paraId="6D228C6D" w14:textId="727942AF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08345017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69083" w14:textId="77777777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14:paraId="617233AC" w14:textId="6FACAC97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52A837" w14:textId="77777777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14:paraId="753533E9" w14:textId="3B595E18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Rivacold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515571A" w14:textId="77777777" w:rsidR="00527529" w:rsidRPr="005414AB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BB31D2" w14:textId="77777777" w:rsidR="00527529" w:rsidRPr="005414AB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279E" w:rsidRPr="004D64F6" w14:paraId="73B8CC86" w14:textId="77777777" w:rsidTr="00096C5F">
        <w:trPr>
          <w:trHeight w:val="317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4585F862" w14:textId="17C7706E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969946" w14:textId="77777777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б\</w:t>
            </w:r>
            <w:proofErr w:type="gramStart"/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2EBD3" w14:textId="77777777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 кондитерский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C9DA584" w14:textId="77777777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Плита индукционная 2 конфорки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3E6B3" w14:textId="77777777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14:paraId="36E384B5" w14:textId="2C72ABDD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val="en-US" w:eastAsia="ru-RU"/>
              </w:rPr>
              <w:t>СН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-6210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16327A" w14:textId="77777777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14:paraId="5166DFBB" w14:textId="6F74A876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9B36CF" w14:textId="77777777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14:paraId="72A1E9D0" w14:textId="7A7385E0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Electrolux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893CB72" w14:textId="77777777" w:rsidR="0090279E" w:rsidRPr="005414AB" w:rsidRDefault="0090279E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F0AA0E" w14:textId="77777777" w:rsidR="0090279E" w:rsidRPr="005414AB" w:rsidRDefault="0090279E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279E" w:rsidRPr="005414AB" w14:paraId="5365E1C6" w14:textId="77777777" w:rsidTr="00096C5F">
        <w:trPr>
          <w:trHeight w:val="343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138B3109" w14:textId="47230D61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4DF97" w14:textId="77777777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б\</w:t>
            </w:r>
            <w:proofErr w:type="gramStart"/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627BF9" w14:textId="77777777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 кондитерский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D3ACA4F" w14:textId="152CAEEC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Печь для булочек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подовая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5C8E6" w14:textId="77777777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14:paraId="63702425" w14:textId="3CF4509E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ЕВО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-124-355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88E131" w14:textId="77777777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14:paraId="60278B69" w14:textId="4FDFFE78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33F324" w14:textId="77777777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  <w:p w14:paraId="681C3187" w14:textId="1ECC5496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Wiesheu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CA507F3" w14:textId="77777777" w:rsidR="0090279E" w:rsidRPr="005414AB" w:rsidRDefault="0090279E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2EAB14" w14:textId="77777777" w:rsidR="0090279E" w:rsidRPr="005414AB" w:rsidRDefault="0090279E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0279E" w:rsidRPr="005414AB" w14:paraId="75B9403C" w14:textId="77777777" w:rsidTr="00096C5F">
        <w:trPr>
          <w:trHeight w:val="343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45E971DC" w14:textId="26C52140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1DCF7" w14:textId="64AA260C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б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\</w:t>
            </w:r>
            <w:proofErr w:type="gramStart"/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6B39D" w14:textId="6E82917E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главная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кухня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кондитерский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657D9A" w14:textId="0C891264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Печь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для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булочек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паровая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6E171" w14:textId="77777777" w:rsidR="0090279E" w:rsidRPr="00A048AD" w:rsidRDefault="0090279E" w:rsidP="009027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100068</w:t>
            </w:r>
          </w:p>
          <w:p w14:paraId="0290688C" w14:textId="77F3A98D" w:rsidR="0090279E" w:rsidRPr="00A048AD" w:rsidRDefault="0090279E" w:rsidP="009027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В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8-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Е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07700A" w14:textId="3430B2E0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621DC8" w14:textId="17124D6B" w:rsidR="0090279E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Wiesheu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81D4CA9" w14:textId="77777777" w:rsidR="0090279E" w:rsidRPr="005414AB" w:rsidRDefault="0090279E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12C26B" w14:textId="77777777" w:rsidR="0090279E" w:rsidRPr="005414AB" w:rsidRDefault="0090279E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7529" w:rsidRPr="005414AB" w14:paraId="0EA1A704" w14:textId="77777777" w:rsidTr="00096C5F">
        <w:trPr>
          <w:trHeight w:val="493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06935C07" w14:textId="0E040623" w:rsidR="00527529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  <w:r w:rsidR="00527529"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3E1CA8" w14:textId="77777777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б\</w:t>
            </w:r>
            <w:proofErr w:type="gramStart"/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DE4801" w14:textId="70018B60" w:rsidR="00527529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5D7D0236" w14:textId="0AB2BB9D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Холодильная камера №0.8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AC622" w14:textId="298F010C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09181646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1FCB23" w14:textId="0F65F4D5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C0CDCF" w14:textId="03EA8782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Rivacold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EA48512" w14:textId="77777777" w:rsidR="00527529" w:rsidRPr="00E97319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91DB94" w14:textId="77777777" w:rsidR="00527529" w:rsidRPr="00E97319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7529" w:rsidRPr="005414AB" w14:paraId="529F3E72" w14:textId="77777777" w:rsidTr="00096C5F">
        <w:trPr>
          <w:trHeight w:val="317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6A910DCE" w14:textId="55777143" w:rsidR="00527529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  <w:r w:rsidR="00527529"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B915E" w14:textId="77777777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б\</w:t>
            </w:r>
            <w:proofErr w:type="gramStart"/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4B4D0" w14:textId="35BC3022" w:rsidR="00527529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Столовая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70E97E74" w14:textId="6820B6A1" w:rsidR="00527529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="00527529"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артофелечистка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521C0" w14:textId="73B2968F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Т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0C951A" w14:textId="2D26429C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C0AB76" w14:textId="43A7256E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Electrolux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57E9D5E" w14:textId="77777777" w:rsidR="00527529" w:rsidRPr="005414AB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680547" w14:textId="77777777" w:rsidR="00527529" w:rsidRPr="005414AB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7529" w:rsidRPr="005414AB" w14:paraId="627B37F4" w14:textId="77777777" w:rsidTr="00096C5F">
        <w:trPr>
          <w:trHeight w:val="239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422B8A75" w14:textId="7BF92262" w:rsidR="00527529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  <w:r w:rsidR="00527529"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6B8BB0" w14:textId="77777777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б\</w:t>
            </w:r>
            <w:proofErr w:type="gramStart"/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AA8F8" w14:textId="77777777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склад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90F740" w14:textId="1E5EA4BC" w:rsidR="00527529" w:rsidRPr="00A048AD" w:rsidRDefault="00527529" w:rsidP="005275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Холодильная камера №0.1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A4530" w14:textId="4D6D1C0C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09240761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ED34B4" w14:textId="570BAF96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0BB74E" w14:textId="4338C656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Rivacold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48403FA" w14:textId="77777777" w:rsidR="00527529" w:rsidRPr="00E97319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996317" w14:textId="77777777" w:rsidR="00527529" w:rsidRPr="00E97319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7529" w:rsidRPr="005414AB" w14:paraId="6EFC9573" w14:textId="77777777" w:rsidTr="00096C5F">
        <w:trPr>
          <w:trHeight w:val="130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08209726" w14:textId="1FA8F4AD" w:rsidR="00527529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346F2" w14:textId="14EE5DF5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16"/>
                <w:szCs w:val="16"/>
                <w:lang w:eastAsia="ru-RU"/>
              </w:rPr>
              <w:t>б</w:t>
            </w:r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\</w:t>
            </w:r>
            <w:proofErr w:type="gramStart"/>
            <w:r w:rsidRPr="00A048AD">
              <w:rPr>
                <w:rFonts w:ascii="Times New Roman" w:eastAsia="Times New Roman" w:hAnsi="Times New Roman" w:cs="Times New Roman" w:hint="cs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5B051" w14:textId="17973894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главный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склад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D9FDAD" w14:textId="67E5CE09" w:rsidR="00527529" w:rsidRPr="00A048AD" w:rsidRDefault="00527529" w:rsidP="005275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Холодильн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ая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камер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№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0.2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59F0D" w14:textId="057CDB05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09211124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13A153" w14:textId="21EAF45C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209A55" w14:textId="4DAD20F9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Rivacold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4CD9D06" w14:textId="77777777" w:rsidR="00527529" w:rsidRPr="00E97319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DC99F" w14:textId="77777777" w:rsidR="00527529" w:rsidRPr="00E97319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7529" w:rsidRPr="005414AB" w14:paraId="5B8FD582" w14:textId="77777777" w:rsidTr="00096C5F">
        <w:trPr>
          <w:trHeight w:val="162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33A70D69" w14:textId="2FBF5A0E" w:rsidR="00527529" w:rsidRPr="00A048AD" w:rsidRDefault="0090279E" w:rsidP="0052752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A3356" w14:textId="1A9F5D75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16"/>
                <w:szCs w:val="16"/>
                <w:lang w:eastAsia="ru-RU"/>
              </w:rPr>
              <w:t>б</w:t>
            </w:r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\</w:t>
            </w:r>
            <w:proofErr w:type="gramStart"/>
            <w:r w:rsidRPr="00A048AD">
              <w:rPr>
                <w:rFonts w:ascii="Times New Roman" w:eastAsia="Times New Roman" w:hAnsi="Times New Roman" w:cs="Times New Roman" w:hint="cs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03AF1" w14:textId="6ED10A26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главный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склад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F1FB14" w14:textId="02DF70A3" w:rsidR="00527529" w:rsidRPr="00A048AD" w:rsidRDefault="00527529" w:rsidP="005275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Холодильн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ая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камер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№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0.3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A0BB3" w14:textId="56CBC2D0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09022212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DFBF45" w14:textId="61FD7CA1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B9B3D4" w14:textId="54A308E0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Rivacold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83485DD" w14:textId="77777777" w:rsidR="00527529" w:rsidRPr="00E97319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002B75" w14:textId="77777777" w:rsidR="00527529" w:rsidRPr="00E97319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7529" w:rsidRPr="005414AB" w14:paraId="4F5684DC" w14:textId="77777777" w:rsidTr="00096C5F">
        <w:trPr>
          <w:trHeight w:val="208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2D8F1655" w14:textId="5AEE9052" w:rsidR="00527529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88881" w14:textId="5F0C5BEE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16"/>
                <w:szCs w:val="16"/>
                <w:lang w:eastAsia="ru-RU"/>
              </w:rPr>
              <w:t>б</w:t>
            </w:r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\</w:t>
            </w:r>
            <w:proofErr w:type="gramStart"/>
            <w:r w:rsidRPr="00A048AD">
              <w:rPr>
                <w:rFonts w:ascii="Times New Roman" w:eastAsia="Times New Roman" w:hAnsi="Times New Roman" w:cs="Times New Roman" w:hint="cs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99D99" w14:textId="782FABCC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главный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склад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9FBD2B" w14:textId="17B4A6AF" w:rsidR="00527529" w:rsidRPr="00A048AD" w:rsidRDefault="00527529" w:rsidP="005275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Холодильн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ая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камер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№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8D225" w14:textId="3C18DB44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09033304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129FC4" w14:textId="20A09E57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82999" w14:textId="4CE732E4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Rivacold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FB0B51E" w14:textId="77777777" w:rsidR="00527529" w:rsidRPr="00E97319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20EDFC" w14:textId="77777777" w:rsidR="00527529" w:rsidRPr="00E97319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7529" w:rsidRPr="005414AB" w14:paraId="45A41D1C" w14:textId="77777777" w:rsidTr="00096C5F">
        <w:trPr>
          <w:trHeight w:val="254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16DDB047" w14:textId="0D236D56" w:rsidR="00527529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054AE" w14:textId="3EF86DC3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16"/>
                <w:szCs w:val="16"/>
                <w:lang w:eastAsia="ru-RU"/>
              </w:rPr>
              <w:t>б</w:t>
            </w:r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\</w:t>
            </w:r>
            <w:proofErr w:type="gramStart"/>
            <w:r w:rsidRPr="00A048AD">
              <w:rPr>
                <w:rFonts w:ascii="Times New Roman" w:eastAsia="Times New Roman" w:hAnsi="Times New Roman" w:cs="Times New Roman" w:hint="cs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D7C96" w14:textId="5B97A023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главный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склад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217D7B" w14:textId="50158D52" w:rsidR="00527529" w:rsidRPr="00A048AD" w:rsidRDefault="00527529" w:rsidP="005275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Холодильн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ая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камер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№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0.5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79C3E" w14:textId="1F2E145A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18411084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91D814" w14:textId="45CF7E83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B6449" w14:textId="44353BCF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Rivacold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73E3295F" w14:textId="77777777" w:rsidR="00527529" w:rsidRPr="00E97319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B70E15" w14:textId="77777777" w:rsidR="00527529" w:rsidRPr="00E97319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7529" w:rsidRPr="005414AB" w14:paraId="6ECCD1FC" w14:textId="77777777" w:rsidTr="00096C5F">
        <w:trPr>
          <w:trHeight w:val="65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3A5D4738" w14:textId="23264407" w:rsidR="00527529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20224" w14:textId="7D267E50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16"/>
                <w:szCs w:val="16"/>
                <w:lang w:eastAsia="ru-RU"/>
              </w:rPr>
              <w:t>б</w:t>
            </w:r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\</w:t>
            </w:r>
            <w:proofErr w:type="gramStart"/>
            <w:r w:rsidRPr="00A048AD">
              <w:rPr>
                <w:rFonts w:ascii="Times New Roman" w:eastAsia="Times New Roman" w:hAnsi="Times New Roman" w:cs="Times New Roman" w:hint="cs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8EDE7" w14:textId="48C8B04F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главный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склад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EB940E" w14:textId="7CE92F64" w:rsidR="00527529" w:rsidRPr="00A048AD" w:rsidRDefault="00527529" w:rsidP="005275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Холодильн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ая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камер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№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0.6 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BAE75" w14:textId="5223A60B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09110540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80A262" w14:textId="3CA5E031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E26851" w14:textId="42969CBB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Rivacold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6C88F51" w14:textId="77777777" w:rsidR="00527529" w:rsidRPr="00E97319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2EF07D" w14:textId="77777777" w:rsidR="00527529" w:rsidRPr="00E97319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7529" w:rsidRPr="005414AB" w14:paraId="47365AAB" w14:textId="77777777" w:rsidTr="00096C5F">
        <w:trPr>
          <w:trHeight w:val="134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13F50D22" w14:textId="0E0C7479" w:rsidR="00527529" w:rsidRPr="00A048AD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86.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59589" w14:textId="123B62BE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16"/>
                <w:szCs w:val="16"/>
                <w:lang w:eastAsia="ru-RU"/>
              </w:rPr>
              <w:t>б</w:t>
            </w:r>
            <w:r w:rsidRPr="00A048A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\</w:t>
            </w:r>
            <w:proofErr w:type="gramStart"/>
            <w:r w:rsidRPr="00A048AD">
              <w:rPr>
                <w:rFonts w:ascii="Times New Roman" w:eastAsia="Times New Roman" w:hAnsi="Times New Roman" w:cs="Times New Roman" w:hint="cs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68DD9" w14:textId="0B47C18F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главный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склад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BC98F3" w14:textId="44305722" w:rsidR="00527529" w:rsidRPr="00A048AD" w:rsidRDefault="00527529" w:rsidP="0052752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Холодильн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ая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камер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 </w:t>
            </w:r>
            <w:r w:rsidRPr="00A048AD">
              <w:rPr>
                <w:rFonts w:ascii="Times New Roman" w:eastAsia="Times New Roman" w:hAnsi="Times New Roman" w:cs="Times New Roman" w:hint="cs"/>
                <w:sz w:val="20"/>
                <w:szCs w:val="20"/>
                <w:lang w:eastAsia="ru-RU"/>
              </w:rPr>
              <w:t>№</w:t>
            </w: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0.7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450F6" w14:textId="02F03283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09181646</w:t>
            </w: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E2A710" w14:textId="53CE6E5B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2FE568" w14:textId="316C7DB1" w:rsidR="00527529" w:rsidRPr="00A048AD" w:rsidRDefault="00527529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048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Rivacold</w:t>
            </w:r>
            <w:proofErr w:type="spellEnd"/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1480A365" w14:textId="77777777" w:rsidR="00527529" w:rsidRPr="00E97319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0920A7" w14:textId="77777777" w:rsidR="00527529" w:rsidRPr="00E97319" w:rsidRDefault="00527529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D64F6" w:rsidRPr="00A048AD" w14:paraId="4CEAB89A" w14:textId="77777777" w:rsidTr="00096C5F">
        <w:trPr>
          <w:trHeight w:val="510"/>
        </w:trPr>
        <w:tc>
          <w:tcPr>
            <w:tcW w:w="4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44FAFE4C" w14:textId="3E1215FF" w:rsidR="004D64F6" w:rsidRPr="00B450E5" w:rsidRDefault="0090279E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  <w:r w:rsidR="004D64F6" w:rsidRPr="004D6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A86F8" w14:textId="465E7F0A" w:rsidR="004D64F6" w:rsidRPr="00B450E5" w:rsidRDefault="004D64F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  <w:lang w:eastAsia="ru-RU"/>
              </w:rPr>
            </w:pPr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б\</w:t>
            </w:r>
            <w:proofErr w:type="gramStart"/>
            <w:r w:rsidRPr="00B450E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</w:t>
            </w:r>
            <w:proofErr w:type="gramEnd"/>
          </w:p>
        </w:tc>
        <w:tc>
          <w:tcPr>
            <w:tcW w:w="1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18BE60" w14:textId="6DCE6683" w:rsidR="004D64F6" w:rsidRPr="004D64F6" w:rsidRDefault="004D64F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6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главная кухня кондитерский цех</w:t>
            </w:r>
          </w:p>
        </w:tc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14C1A1B" w14:textId="6688CE43" w:rsidR="004D64F6" w:rsidRPr="004D64F6" w:rsidRDefault="004D64F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6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Камера шоковой заморозки 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AEF8AB" w14:textId="77777777" w:rsidR="004D64F6" w:rsidRPr="004D64F6" w:rsidRDefault="004D64F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64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Type</w:t>
            </w:r>
            <w:r w:rsidRPr="004D6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:</w:t>
            </w:r>
            <w:r w:rsidRPr="004D64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ISO</w:t>
            </w:r>
            <w:r w:rsidRPr="004D6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  <w:p w14:paraId="4B86AB96" w14:textId="35BD1561" w:rsidR="004D64F6" w:rsidRPr="004D64F6" w:rsidRDefault="004D64F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4D64F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G3G0SJ006</w:t>
            </w:r>
          </w:p>
          <w:p w14:paraId="7F923E3E" w14:textId="37FBF9E8" w:rsidR="004D64F6" w:rsidRPr="004D64F6" w:rsidRDefault="004D64F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86AD8D2" w14:textId="295DD3A8" w:rsidR="004D64F6" w:rsidRPr="004D64F6" w:rsidRDefault="004D64F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D64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F058DE" w14:textId="77777777" w:rsidR="004D64F6" w:rsidRDefault="004D64F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14:paraId="260CB35A" w14:textId="5ADA3E05" w:rsidR="004D64F6" w:rsidRPr="004D64F6" w:rsidRDefault="004D64F6" w:rsidP="008D70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red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PIERRE PONT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50494CF9" w14:textId="77777777" w:rsidR="004D64F6" w:rsidRPr="00B450E5" w:rsidRDefault="004D64F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eastAsia="ru-RU"/>
              </w:rPr>
            </w:pP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ADF06" w14:textId="77777777" w:rsidR="004D64F6" w:rsidRPr="00B450E5" w:rsidRDefault="004D64F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highlight w:val="red"/>
                <w:lang w:eastAsia="ru-RU"/>
              </w:rPr>
            </w:pPr>
          </w:p>
        </w:tc>
      </w:tr>
      <w:tr w:rsidR="008D70A6" w:rsidRPr="005414AB" w14:paraId="280CC335" w14:textId="77777777" w:rsidTr="00096C5F">
        <w:trPr>
          <w:trHeight w:val="251"/>
        </w:trPr>
        <w:tc>
          <w:tcPr>
            <w:tcW w:w="995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083C3AFB" w14:textId="77777777" w:rsidR="008D70A6" w:rsidRPr="00784E55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без НДС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09AF6044" w14:textId="77777777" w:rsidR="008D70A6" w:rsidRPr="00784E55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</w:t>
            </w:r>
          </w:p>
        </w:tc>
      </w:tr>
      <w:tr w:rsidR="008D70A6" w:rsidRPr="005414AB" w14:paraId="46BAEDDD" w14:textId="77777777" w:rsidTr="00096C5F">
        <w:trPr>
          <w:trHeight w:val="268"/>
        </w:trPr>
        <w:tc>
          <w:tcPr>
            <w:tcW w:w="995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0CA98C11" w14:textId="7493D21E" w:rsidR="008D70A6" w:rsidRPr="00784E55" w:rsidRDefault="00452260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НДС </w:t>
            </w:r>
            <w:r w:rsidR="008D70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5F6F2A69" w14:textId="77777777" w:rsidR="008D70A6" w:rsidRPr="00784E55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  <w:tr w:rsidR="008D70A6" w:rsidRPr="005414AB" w14:paraId="484FCEBB" w14:textId="77777777" w:rsidTr="00096C5F">
        <w:trPr>
          <w:trHeight w:val="259"/>
        </w:trPr>
        <w:tc>
          <w:tcPr>
            <w:tcW w:w="9959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noWrap/>
            <w:tcMar>
              <w:left w:w="0" w:type="dxa"/>
            </w:tcMar>
            <w:vAlign w:val="center"/>
          </w:tcPr>
          <w:p w14:paraId="0C440A76" w14:textId="5E911C86" w:rsidR="008D70A6" w:rsidRPr="00784E55" w:rsidRDefault="00452260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Итого с НДС </w:t>
            </w:r>
            <w:r w:rsidR="008D70A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14:paraId="2951F5CF" w14:textId="77777777" w:rsidR="008D70A6" w:rsidRPr="00784E55" w:rsidRDefault="008D70A6" w:rsidP="008D70A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</w:p>
        </w:tc>
      </w:tr>
    </w:tbl>
    <w:p w14:paraId="6CDF49FB" w14:textId="2D64C89F" w:rsidR="008D70A6" w:rsidRDefault="008D70A6" w:rsidP="006517F4">
      <w:pPr>
        <w:spacing w:after="0" w:line="240" w:lineRule="auto"/>
        <w:ind w:left="-1191"/>
        <w:contextualSpacing/>
        <w:jc w:val="both"/>
        <w:rPr>
          <w:rFonts w:ascii="Times New Roman" w:eastAsia="MS Mincho" w:hAnsi="Times New Roman" w:cs="Times New Roman"/>
          <w:lang w:eastAsia="ja-JP"/>
        </w:rPr>
      </w:pPr>
      <w:bookmarkStart w:id="0" w:name="bookmark15"/>
      <w:r w:rsidRPr="006517F4">
        <w:rPr>
          <w:rFonts w:ascii="Times New Roman" w:eastAsia="MS Mincho" w:hAnsi="Times New Roman" w:cs="Times New Roman"/>
          <w:lang w:eastAsia="ja-JP"/>
        </w:rPr>
        <w:t xml:space="preserve">Итого стоимость ежемесячного обслуживания по данному Договору в месяц составляет: </w:t>
      </w:r>
      <w:bookmarkEnd w:id="0"/>
      <w:r w:rsidRPr="006517F4">
        <w:rPr>
          <w:rFonts w:ascii="Times New Roman" w:eastAsia="Times New Roman" w:hAnsi="Times New Roman" w:cs="Times New Roman"/>
        </w:rPr>
        <w:t>(тысяч) р</w:t>
      </w:r>
      <w:r w:rsidR="00452260">
        <w:rPr>
          <w:rFonts w:ascii="Times New Roman" w:eastAsia="Times New Roman" w:hAnsi="Times New Roman" w:cs="Times New Roman"/>
        </w:rPr>
        <w:t>ублей  коп</w:t>
      </w:r>
      <w:proofErr w:type="gramStart"/>
      <w:r w:rsidR="00452260">
        <w:rPr>
          <w:rFonts w:ascii="Times New Roman" w:eastAsia="Times New Roman" w:hAnsi="Times New Roman" w:cs="Times New Roman"/>
        </w:rPr>
        <w:t>.</w:t>
      </w:r>
      <w:proofErr w:type="gramEnd"/>
      <w:r w:rsidR="00452260">
        <w:rPr>
          <w:rFonts w:ascii="Times New Roman" w:eastAsia="Times New Roman" w:hAnsi="Times New Roman" w:cs="Times New Roman"/>
        </w:rPr>
        <w:t xml:space="preserve">,  в том числе НДС </w:t>
      </w:r>
      <w:bookmarkStart w:id="1" w:name="_GoBack"/>
      <w:bookmarkEnd w:id="1"/>
      <w:r w:rsidRPr="006517F4">
        <w:rPr>
          <w:rFonts w:ascii="Times New Roman" w:eastAsia="Times New Roman" w:hAnsi="Times New Roman" w:cs="Times New Roman"/>
        </w:rPr>
        <w:t>%: (рублей) копеек</w:t>
      </w:r>
      <w:r w:rsidRPr="006517F4">
        <w:rPr>
          <w:rFonts w:ascii="Times New Roman" w:eastAsia="MS Mincho" w:hAnsi="Times New Roman" w:cs="Times New Roman"/>
          <w:lang w:eastAsia="ja-JP"/>
        </w:rPr>
        <w:t xml:space="preserve"> </w:t>
      </w:r>
    </w:p>
    <w:p w14:paraId="32B8E6A3" w14:textId="77777777" w:rsidR="00272CF0" w:rsidRDefault="00272CF0" w:rsidP="006517F4">
      <w:pPr>
        <w:spacing w:after="0" w:line="240" w:lineRule="auto"/>
        <w:ind w:left="-1191"/>
        <w:contextualSpacing/>
        <w:jc w:val="both"/>
        <w:rPr>
          <w:rFonts w:ascii="Times New Roman" w:eastAsia="MS Mincho" w:hAnsi="Times New Roman" w:cs="Times New Roman"/>
          <w:lang w:eastAsia="ja-JP"/>
        </w:rPr>
      </w:pPr>
    </w:p>
    <w:p w14:paraId="7A74BCD9" w14:textId="77777777" w:rsidR="00272CF0" w:rsidRDefault="00272CF0" w:rsidP="006517F4">
      <w:pPr>
        <w:spacing w:after="0" w:line="240" w:lineRule="auto"/>
        <w:ind w:left="-1191"/>
        <w:contextualSpacing/>
        <w:jc w:val="both"/>
        <w:rPr>
          <w:rFonts w:ascii="Times New Roman" w:eastAsia="MS Mincho" w:hAnsi="Times New Roman" w:cs="Times New Roman"/>
          <w:lang w:eastAsia="ja-JP"/>
        </w:rPr>
      </w:pPr>
    </w:p>
    <w:p w14:paraId="6B7DD587" w14:textId="77777777" w:rsidR="00272CF0" w:rsidRDefault="00272CF0" w:rsidP="006517F4">
      <w:pPr>
        <w:spacing w:after="0" w:line="240" w:lineRule="auto"/>
        <w:ind w:left="-1191"/>
        <w:contextualSpacing/>
        <w:jc w:val="both"/>
        <w:rPr>
          <w:rFonts w:ascii="Times New Roman" w:eastAsia="MS Mincho" w:hAnsi="Times New Roman" w:cs="Times New Roman"/>
          <w:lang w:eastAsia="ja-JP"/>
        </w:rPr>
      </w:pPr>
    </w:p>
    <w:p w14:paraId="55759041" w14:textId="77777777" w:rsidR="00272CF0" w:rsidRDefault="00272CF0" w:rsidP="006517F4">
      <w:pPr>
        <w:spacing w:after="0" w:line="240" w:lineRule="auto"/>
        <w:ind w:left="-1191"/>
        <w:contextualSpacing/>
        <w:jc w:val="both"/>
        <w:rPr>
          <w:rFonts w:ascii="Times New Roman" w:eastAsia="MS Mincho" w:hAnsi="Times New Roman" w:cs="Times New Roman"/>
          <w:lang w:eastAsia="ja-JP"/>
        </w:rPr>
      </w:pPr>
    </w:p>
    <w:p w14:paraId="68F6831A" w14:textId="77777777" w:rsidR="00096C5F" w:rsidRPr="006517F4" w:rsidRDefault="00096C5F" w:rsidP="006517F4">
      <w:pPr>
        <w:spacing w:after="0" w:line="240" w:lineRule="auto"/>
        <w:ind w:left="-1191"/>
        <w:contextualSpacing/>
        <w:jc w:val="both"/>
        <w:rPr>
          <w:rFonts w:ascii="Times New Roman" w:eastAsia="MS Mincho" w:hAnsi="Times New Roman" w:cs="Times New Roman"/>
          <w:b/>
          <w:bCs/>
          <w:lang w:eastAsia="ja-JP"/>
        </w:rPr>
      </w:pPr>
    </w:p>
    <w:tbl>
      <w:tblPr>
        <w:tblW w:w="11319" w:type="dxa"/>
        <w:tblInd w:w="-1310" w:type="dxa"/>
        <w:tblLook w:val="04A0" w:firstRow="1" w:lastRow="0" w:firstColumn="1" w:lastColumn="0" w:noHBand="0" w:noVBand="1"/>
      </w:tblPr>
      <w:tblGrid>
        <w:gridCol w:w="425"/>
        <w:gridCol w:w="6469"/>
        <w:gridCol w:w="2421"/>
        <w:gridCol w:w="2004"/>
      </w:tblGrid>
      <w:tr w:rsidR="00096C5F" w:rsidRPr="00953F34" w14:paraId="5F3A82B6" w14:textId="77777777" w:rsidTr="00096C5F">
        <w:trPr>
          <w:trHeight w:val="2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195167C9" w14:textId="77777777" w:rsidR="00096C5F" w:rsidRPr="00953F34" w:rsidRDefault="00096C5F" w:rsidP="0075380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53F34">
              <w:rPr>
                <w:rFonts w:eastAsia="Times New Roman"/>
                <w:b/>
                <w:bCs/>
                <w:sz w:val="20"/>
                <w:szCs w:val="20"/>
              </w:rPr>
              <w:lastRenderedPageBreak/>
              <w:t>№</w:t>
            </w:r>
          </w:p>
        </w:tc>
        <w:tc>
          <w:tcPr>
            <w:tcW w:w="6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63075971" w14:textId="77777777" w:rsidR="00096C5F" w:rsidRPr="00953F34" w:rsidRDefault="00096C5F" w:rsidP="0075380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53F34">
              <w:rPr>
                <w:rFonts w:eastAsia="Times New Roman"/>
                <w:b/>
                <w:bCs/>
                <w:sz w:val="20"/>
                <w:szCs w:val="20"/>
              </w:rPr>
              <w:t>Сервисное обслуживание (перечень работ)</w:t>
            </w:r>
          </w:p>
        </w:tc>
        <w:tc>
          <w:tcPr>
            <w:tcW w:w="2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  <w:hideMark/>
          </w:tcPr>
          <w:p w14:paraId="2BFF3292" w14:textId="77777777" w:rsidR="00096C5F" w:rsidRPr="00953F34" w:rsidRDefault="00096C5F" w:rsidP="0075380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53F34">
              <w:rPr>
                <w:rFonts w:eastAsia="Times New Roman"/>
                <w:b/>
                <w:bCs/>
                <w:sz w:val="20"/>
                <w:szCs w:val="20"/>
              </w:rPr>
              <w:t>Периодичность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7843E1CE" w14:textId="77777777" w:rsidR="00096C5F" w:rsidRPr="00953F34" w:rsidRDefault="00096C5F" w:rsidP="00753802">
            <w:pPr>
              <w:jc w:val="center"/>
              <w:rPr>
                <w:rFonts w:eastAsia="Times New Roman"/>
                <w:b/>
                <w:bCs/>
                <w:sz w:val="20"/>
                <w:szCs w:val="20"/>
              </w:rPr>
            </w:pPr>
            <w:r w:rsidRPr="00953F34">
              <w:rPr>
                <w:rFonts w:eastAsia="Times New Roman"/>
                <w:b/>
                <w:bCs/>
                <w:sz w:val="20"/>
                <w:szCs w:val="20"/>
              </w:rPr>
              <w:t>Дополнительные ресурсы Заказчика (да / нет)</w:t>
            </w:r>
          </w:p>
        </w:tc>
      </w:tr>
      <w:tr w:rsidR="00096C5F" w:rsidRPr="00953F34" w14:paraId="199E4342" w14:textId="77777777" w:rsidTr="00272CF0">
        <w:trPr>
          <w:trHeight w:val="1201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56917" w14:textId="233B092C" w:rsidR="00096C5F" w:rsidRPr="00096C5F" w:rsidRDefault="00096C5F" w:rsidP="0075380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88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D838D" w14:textId="77777777" w:rsidR="00096C5F" w:rsidRPr="00953F34" w:rsidRDefault="00096C5F" w:rsidP="00753802">
            <w:pPr>
              <w:rPr>
                <w:rFonts w:eastAsia="Times New Roman"/>
                <w:sz w:val="20"/>
                <w:szCs w:val="20"/>
              </w:rPr>
            </w:pPr>
            <w:r w:rsidRPr="00953F34">
              <w:rPr>
                <w:rFonts w:eastAsia="Times New Roman"/>
                <w:sz w:val="20"/>
                <w:szCs w:val="20"/>
              </w:rPr>
              <w:t>Выезд на объект по заявке Заказчика (аварийная ситуация по холодильному оборудованию) согласно стандартным условиям: Выезд электромеханика осуществляется в течение 24-</w:t>
            </w:r>
            <w:r>
              <w:rPr>
                <w:rFonts w:eastAsia="Times New Roman"/>
                <w:sz w:val="20"/>
                <w:szCs w:val="20"/>
              </w:rPr>
              <w:t>ех</w:t>
            </w:r>
            <w:r w:rsidRPr="00953F34">
              <w:rPr>
                <w:rFonts w:eastAsia="Times New Roman"/>
                <w:sz w:val="20"/>
                <w:szCs w:val="20"/>
              </w:rPr>
              <w:t xml:space="preserve"> часов – при условии подачи заявки диспетчеру Подрядчика с 9-00 до 12-00, в течение 48 часов – при условии подачи заявки после 12-00 часов;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C9D27" w14:textId="77777777" w:rsidR="00096C5F" w:rsidRPr="00953F34" w:rsidRDefault="00096C5F" w:rsidP="0075380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53F34">
              <w:rPr>
                <w:rFonts w:eastAsia="Times New Roman"/>
                <w:sz w:val="20"/>
                <w:szCs w:val="20"/>
              </w:rPr>
              <w:t>неограниченное кол</w:t>
            </w:r>
            <w:proofErr w:type="gramStart"/>
            <w:r w:rsidRPr="00953F34">
              <w:rPr>
                <w:rFonts w:eastAsia="Times New Roman"/>
                <w:sz w:val="20"/>
                <w:szCs w:val="20"/>
              </w:rPr>
              <w:t>.</w:t>
            </w:r>
            <w:proofErr w:type="gramEnd"/>
            <w:r w:rsidRPr="00953F34">
              <w:rPr>
                <w:rFonts w:eastAsia="Times New Roman"/>
                <w:sz w:val="20"/>
                <w:szCs w:val="20"/>
              </w:rPr>
              <w:t xml:space="preserve"> </w:t>
            </w:r>
            <w:proofErr w:type="gramStart"/>
            <w:r w:rsidRPr="00953F34">
              <w:rPr>
                <w:rFonts w:eastAsia="Times New Roman"/>
                <w:sz w:val="20"/>
                <w:szCs w:val="20"/>
              </w:rPr>
              <w:t>р</w:t>
            </w:r>
            <w:proofErr w:type="gramEnd"/>
            <w:r w:rsidRPr="00953F34">
              <w:rPr>
                <w:rFonts w:eastAsia="Times New Roman"/>
                <w:sz w:val="20"/>
                <w:szCs w:val="20"/>
              </w:rPr>
              <w:t>аз в месяц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5AE58" w14:textId="77777777" w:rsidR="00096C5F" w:rsidRPr="00953F34" w:rsidRDefault="00096C5F" w:rsidP="00272CF0">
            <w:pPr>
              <w:rPr>
                <w:rFonts w:eastAsia="Times New Roman"/>
                <w:sz w:val="20"/>
                <w:szCs w:val="20"/>
              </w:rPr>
            </w:pPr>
            <w:r w:rsidRPr="00953F34">
              <w:rPr>
                <w:rFonts w:eastAsia="Times New Roman"/>
                <w:sz w:val="20"/>
                <w:szCs w:val="20"/>
              </w:rPr>
              <w:t>нет (ложные вызовы тоже БЕСПЛАТНО)</w:t>
            </w:r>
          </w:p>
        </w:tc>
      </w:tr>
      <w:tr w:rsidR="00096C5F" w:rsidRPr="00953F34" w14:paraId="3BCB1157" w14:textId="77777777" w:rsidTr="00272CF0">
        <w:trPr>
          <w:trHeight w:val="357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6F3EC" w14:textId="57AEBDF1" w:rsidR="00096C5F" w:rsidRPr="00953F34" w:rsidRDefault="00096C5F" w:rsidP="0075380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89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8805F" w14:textId="5265C75A" w:rsidR="00096C5F" w:rsidRPr="00953F34" w:rsidRDefault="00096C5F" w:rsidP="00096C5F">
            <w:pPr>
              <w:rPr>
                <w:rFonts w:eastAsia="Times New Roman"/>
                <w:sz w:val="20"/>
                <w:szCs w:val="20"/>
              </w:rPr>
            </w:pPr>
            <w:r w:rsidRPr="00953F34">
              <w:rPr>
                <w:rFonts w:eastAsia="Times New Roman"/>
                <w:sz w:val="20"/>
                <w:szCs w:val="20"/>
              </w:rPr>
              <w:t>Выезд электромеханика осуществляется в течение 8-12-</w:t>
            </w:r>
            <w:r>
              <w:rPr>
                <w:rFonts w:eastAsia="Times New Roman"/>
                <w:sz w:val="20"/>
                <w:szCs w:val="20"/>
              </w:rPr>
              <w:t>ти часов.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9BF8" w14:textId="77777777" w:rsidR="00096C5F" w:rsidRPr="00953F34" w:rsidRDefault="00096C5F" w:rsidP="0075380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53F34">
              <w:rPr>
                <w:rFonts w:eastAsia="Times New Roman"/>
                <w:sz w:val="20"/>
                <w:szCs w:val="20"/>
              </w:rPr>
              <w:t>по заявке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962AB" w14:textId="77777777" w:rsidR="00096C5F" w:rsidRPr="00953F34" w:rsidRDefault="00096C5F" w:rsidP="0075380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да</w:t>
            </w:r>
          </w:p>
        </w:tc>
      </w:tr>
      <w:tr w:rsidR="00096C5F" w:rsidRPr="00953F34" w14:paraId="58CBC5CD" w14:textId="77777777" w:rsidTr="00096C5F">
        <w:trPr>
          <w:trHeight w:val="2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4FA90" w14:textId="14342AF0" w:rsidR="00096C5F" w:rsidRPr="00953F34" w:rsidRDefault="00096C5F" w:rsidP="0075380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90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D5CD9" w14:textId="3C3A6539" w:rsidR="00096C5F" w:rsidRPr="00953F34" w:rsidRDefault="00096C5F" w:rsidP="00096C5F">
            <w:pPr>
              <w:rPr>
                <w:rFonts w:eastAsia="Times New Roman"/>
                <w:sz w:val="20"/>
                <w:szCs w:val="20"/>
              </w:rPr>
            </w:pPr>
            <w:r w:rsidRPr="00953F34">
              <w:rPr>
                <w:rFonts w:eastAsia="Times New Roman"/>
                <w:sz w:val="20"/>
                <w:szCs w:val="20"/>
              </w:rPr>
              <w:t>Срочный гарантированный выезд на объект по заявке Заказчика (особая аварийная ситуация) в течение 3</w:t>
            </w:r>
            <w:r>
              <w:rPr>
                <w:rFonts w:eastAsia="Times New Roman"/>
                <w:sz w:val="20"/>
                <w:szCs w:val="20"/>
              </w:rPr>
              <w:t>-5 часов.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FD876" w14:textId="77777777" w:rsidR="00096C5F" w:rsidRPr="00953F34" w:rsidRDefault="00096C5F" w:rsidP="0075380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53F34">
              <w:rPr>
                <w:rFonts w:eastAsia="Times New Roman"/>
                <w:sz w:val="20"/>
                <w:szCs w:val="20"/>
              </w:rPr>
              <w:t>по заявке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FE25C" w14:textId="77777777" w:rsidR="00096C5F" w:rsidRPr="00953F34" w:rsidRDefault="00096C5F" w:rsidP="0075380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да</w:t>
            </w:r>
          </w:p>
        </w:tc>
      </w:tr>
      <w:tr w:rsidR="00096C5F" w:rsidRPr="00953F34" w14:paraId="150B2B5F" w14:textId="77777777" w:rsidTr="00096C5F">
        <w:trPr>
          <w:trHeight w:val="33"/>
        </w:trPr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03645" w14:textId="6E542168" w:rsidR="00096C5F" w:rsidRPr="00096C5F" w:rsidRDefault="00096C5F" w:rsidP="0075380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53F34">
              <w:rPr>
                <w:rFonts w:eastAsia="Times New Roman"/>
                <w:sz w:val="20"/>
                <w:szCs w:val="20"/>
                <w:lang w:val="en-US"/>
              </w:rPr>
              <w:t>9</w:t>
            </w:r>
            <w:r>
              <w:rPr>
                <w:rFonts w:eastAsia="Times New Roman"/>
                <w:sz w:val="20"/>
                <w:szCs w:val="20"/>
              </w:rPr>
              <w:t>1</w:t>
            </w:r>
          </w:p>
        </w:tc>
        <w:tc>
          <w:tcPr>
            <w:tcW w:w="6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EC505" w14:textId="59235C73" w:rsidR="00096C5F" w:rsidRPr="00953F34" w:rsidRDefault="00096C5F" w:rsidP="00096C5F">
            <w:pPr>
              <w:rPr>
                <w:rFonts w:eastAsia="Times New Roman"/>
                <w:sz w:val="20"/>
                <w:szCs w:val="20"/>
              </w:rPr>
            </w:pPr>
            <w:r w:rsidRPr="00953F34">
              <w:rPr>
                <w:rFonts w:eastAsia="Times New Roman"/>
                <w:sz w:val="20"/>
                <w:szCs w:val="20"/>
              </w:rPr>
              <w:t>Выезды электромеханика в выходные и праздничные дни</w:t>
            </w:r>
            <w:r>
              <w:rPr>
                <w:rFonts w:eastAsia="Times New Roman"/>
                <w:sz w:val="20"/>
                <w:szCs w:val="20"/>
              </w:rPr>
              <w:t>.</w:t>
            </w:r>
          </w:p>
        </w:tc>
        <w:tc>
          <w:tcPr>
            <w:tcW w:w="2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8FD06" w14:textId="77777777" w:rsidR="00096C5F" w:rsidRPr="00953F34" w:rsidRDefault="00096C5F" w:rsidP="00753802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53F34">
              <w:rPr>
                <w:rFonts w:eastAsia="Times New Roman"/>
                <w:sz w:val="20"/>
                <w:szCs w:val="20"/>
              </w:rPr>
              <w:t>по заявке</w:t>
            </w:r>
          </w:p>
        </w:tc>
        <w:tc>
          <w:tcPr>
            <w:tcW w:w="20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FAF77" w14:textId="77777777" w:rsidR="00096C5F" w:rsidRPr="00953F34" w:rsidRDefault="00096C5F" w:rsidP="00753802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да</w:t>
            </w:r>
          </w:p>
        </w:tc>
      </w:tr>
    </w:tbl>
    <w:p w14:paraId="688B8565" w14:textId="77777777" w:rsidR="00096C5F" w:rsidRPr="005D41F4" w:rsidRDefault="00096C5F" w:rsidP="00096C5F"/>
    <w:p w14:paraId="0AF88E0A" w14:textId="77777777" w:rsidR="000B689A" w:rsidRDefault="000B689A"/>
    <w:p w14:paraId="7C6DCD00" w14:textId="77777777" w:rsidR="000B689A" w:rsidRDefault="000B689A"/>
    <w:sectPr w:rsidR="000B689A" w:rsidSect="008D70A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auto"/>
    <w:pitch w:val="default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F6"/>
    <w:multiLevelType w:val="multilevel"/>
    <w:tmpl w:val="35EA9E4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450"/>
      </w:pPr>
      <w:rPr>
        <w:rFonts w:hint="default"/>
      </w:rPr>
    </w:lvl>
    <w:lvl w:ilvl="2">
      <w:start w:val="9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AED4CE6"/>
    <w:multiLevelType w:val="hybridMultilevel"/>
    <w:tmpl w:val="C538802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C9B48BE"/>
    <w:multiLevelType w:val="multilevel"/>
    <w:tmpl w:val="AD74BC7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0E660DB1"/>
    <w:multiLevelType w:val="multilevel"/>
    <w:tmpl w:val="D988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0F1140F2"/>
    <w:multiLevelType w:val="hybridMultilevel"/>
    <w:tmpl w:val="73422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30567E"/>
    <w:multiLevelType w:val="hybridMultilevel"/>
    <w:tmpl w:val="EB90A2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1D67B8"/>
    <w:multiLevelType w:val="multilevel"/>
    <w:tmpl w:val="B4D047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>
    <w:nsid w:val="12BA0EFB"/>
    <w:multiLevelType w:val="multilevel"/>
    <w:tmpl w:val="CDB8A4E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>
    <w:nsid w:val="152F5467"/>
    <w:multiLevelType w:val="hybridMultilevel"/>
    <w:tmpl w:val="3572E400"/>
    <w:lvl w:ilvl="0" w:tplc="0419000D">
      <w:start w:val="1"/>
      <w:numFmt w:val="bullet"/>
      <w:lvlText w:val=""/>
      <w:lvlJc w:val="left"/>
      <w:pPr>
        <w:ind w:left="143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9">
    <w:nsid w:val="1729289D"/>
    <w:multiLevelType w:val="hybridMultilevel"/>
    <w:tmpl w:val="9DB6D7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6D3F28"/>
    <w:multiLevelType w:val="multilevel"/>
    <w:tmpl w:val="2AC67C6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>
    <w:nsid w:val="1AAE3F00"/>
    <w:multiLevelType w:val="hybridMultilevel"/>
    <w:tmpl w:val="86C6E64C"/>
    <w:lvl w:ilvl="0" w:tplc="1DF6E27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722C5C"/>
    <w:multiLevelType w:val="multilevel"/>
    <w:tmpl w:val="1A60327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228C10E1"/>
    <w:multiLevelType w:val="multilevel"/>
    <w:tmpl w:val="EC204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4">
    <w:nsid w:val="26A253A4"/>
    <w:multiLevelType w:val="multilevel"/>
    <w:tmpl w:val="015C5FF6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>
    <w:nsid w:val="26EA06F0"/>
    <w:multiLevelType w:val="hybridMultilevel"/>
    <w:tmpl w:val="B196691C"/>
    <w:lvl w:ilvl="0" w:tplc="0419000B">
      <w:start w:val="1"/>
      <w:numFmt w:val="bullet"/>
      <w:lvlText w:val=""/>
      <w:lvlJc w:val="left"/>
      <w:pPr>
        <w:ind w:left="220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16">
    <w:nsid w:val="283D6C72"/>
    <w:multiLevelType w:val="hybridMultilevel"/>
    <w:tmpl w:val="268632B8"/>
    <w:lvl w:ilvl="0" w:tplc="21DE8B2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6D7D65"/>
    <w:multiLevelType w:val="hybridMultilevel"/>
    <w:tmpl w:val="D9BED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8C223F"/>
    <w:multiLevelType w:val="multilevel"/>
    <w:tmpl w:val="E8BE71F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33" w:hanging="45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04" w:hanging="1440"/>
      </w:pPr>
      <w:rPr>
        <w:rFonts w:hint="default"/>
      </w:rPr>
    </w:lvl>
  </w:abstractNum>
  <w:abstractNum w:abstractNumId="19">
    <w:nsid w:val="2F5E6D05"/>
    <w:multiLevelType w:val="hybridMultilevel"/>
    <w:tmpl w:val="6326437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31247C8E"/>
    <w:multiLevelType w:val="hybridMultilevel"/>
    <w:tmpl w:val="EEA85D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21A3E81"/>
    <w:multiLevelType w:val="hybridMultilevel"/>
    <w:tmpl w:val="87E02AD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384CCE"/>
    <w:multiLevelType w:val="multilevel"/>
    <w:tmpl w:val="A0EAD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95"/>
        </w:tabs>
        <w:ind w:left="149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23">
    <w:nsid w:val="40D73217"/>
    <w:multiLevelType w:val="hybridMultilevel"/>
    <w:tmpl w:val="B96AAF88"/>
    <w:lvl w:ilvl="0" w:tplc="6DE8DFD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42CF3F15"/>
    <w:multiLevelType w:val="hybridMultilevel"/>
    <w:tmpl w:val="7C14A290"/>
    <w:lvl w:ilvl="0" w:tplc="0419000B">
      <w:start w:val="1"/>
      <w:numFmt w:val="bullet"/>
      <w:lvlText w:val=""/>
      <w:lvlJc w:val="left"/>
      <w:pPr>
        <w:ind w:left="256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25">
    <w:nsid w:val="438458AE"/>
    <w:multiLevelType w:val="hybridMultilevel"/>
    <w:tmpl w:val="A5E60566"/>
    <w:lvl w:ilvl="0" w:tplc="37D8CB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484D5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9E80FF4"/>
    <w:multiLevelType w:val="multilevel"/>
    <w:tmpl w:val="6968254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sz w:val="28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2160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520" w:hanging="2160"/>
      </w:pPr>
      <w:rPr>
        <w:b/>
      </w:rPr>
    </w:lvl>
  </w:abstractNum>
  <w:abstractNum w:abstractNumId="28">
    <w:nsid w:val="4ABF4E02"/>
    <w:multiLevelType w:val="multilevel"/>
    <w:tmpl w:val="D81E986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8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3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84" w:hanging="1440"/>
      </w:pPr>
      <w:rPr>
        <w:rFonts w:hint="default"/>
      </w:rPr>
    </w:lvl>
  </w:abstractNum>
  <w:abstractNum w:abstractNumId="29">
    <w:nsid w:val="4EEE4A85"/>
    <w:multiLevelType w:val="hybridMultilevel"/>
    <w:tmpl w:val="1E0E5C64"/>
    <w:lvl w:ilvl="0" w:tplc="A09C0A00">
      <w:start w:val="53"/>
      <w:numFmt w:val="bullet"/>
      <w:lvlText w:val=""/>
      <w:lvlJc w:val="left"/>
      <w:pPr>
        <w:ind w:left="2203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30">
    <w:nsid w:val="54AD37B7"/>
    <w:multiLevelType w:val="multilevel"/>
    <w:tmpl w:val="6626478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>
    <w:nsid w:val="54D942FF"/>
    <w:multiLevelType w:val="hybridMultilevel"/>
    <w:tmpl w:val="EFDE9FCA"/>
    <w:lvl w:ilvl="0" w:tplc="041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C97483A"/>
    <w:multiLevelType w:val="hybridMultilevel"/>
    <w:tmpl w:val="CA14048C"/>
    <w:lvl w:ilvl="0" w:tplc="B01244D4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33">
    <w:nsid w:val="626933DB"/>
    <w:multiLevelType w:val="multilevel"/>
    <w:tmpl w:val="B4D047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4">
    <w:nsid w:val="642538E5"/>
    <w:multiLevelType w:val="multilevel"/>
    <w:tmpl w:val="76E254D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35">
    <w:nsid w:val="6BA61689"/>
    <w:multiLevelType w:val="multilevel"/>
    <w:tmpl w:val="D5C6C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36">
    <w:nsid w:val="6F8E5C87"/>
    <w:multiLevelType w:val="hybridMultilevel"/>
    <w:tmpl w:val="E13A2B40"/>
    <w:lvl w:ilvl="0" w:tplc="50C0480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4B3993"/>
    <w:multiLevelType w:val="hybridMultilevel"/>
    <w:tmpl w:val="EEA85D3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51D2282"/>
    <w:multiLevelType w:val="multilevel"/>
    <w:tmpl w:val="F6CC95B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9">
    <w:nsid w:val="777B043D"/>
    <w:multiLevelType w:val="hybridMultilevel"/>
    <w:tmpl w:val="7CEA8A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83142B1"/>
    <w:multiLevelType w:val="multilevel"/>
    <w:tmpl w:val="8D38FEB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1">
    <w:nsid w:val="78662C21"/>
    <w:multiLevelType w:val="multilevel"/>
    <w:tmpl w:val="4180476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2">
    <w:nsid w:val="7A974CDC"/>
    <w:multiLevelType w:val="multilevel"/>
    <w:tmpl w:val="D5C6C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16"/>
  </w:num>
  <w:num w:numId="2">
    <w:abstractNumId w:val="23"/>
  </w:num>
  <w:num w:numId="3">
    <w:abstractNumId w:val="6"/>
  </w:num>
  <w:num w:numId="4">
    <w:abstractNumId w:val="33"/>
  </w:num>
  <w:num w:numId="5">
    <w:abstractNumId w:val="38"/>
  </w:num>
  <w:num w:numId="6">
    <w:abstractNumId w:val="21"/>
  </w:num>
  <w:num w:numId="7">
    <w:abstractNumId w:val="14"/>
  </w:num>
  <w:num w:numId="8">
    <w:abstractNumId w:val="22"/>
  </w:num>
  <w:num w:numId="9">
    <w:abstractNumId w:val="31"/>
  </w:num>
  <w:num w:numId="10">
    <w:abstractNumId w:val="37"/>
  </w:num>
  <w:num w:numId="11">
    <w:abstractNumId w:val="20"/>
  </w:num>
  <w:num w:numId="12">
    <w:abstractNumId w:val="36"/>
  </w:num>
  <w:num w:numId="13">
    <w:abstractNumId w:val="26"/>
  </w:num>
  <w:num w:numId="14">
    <w:abstractNumId w:val="8"/>
  </w:num>
  <w:num w:numId="15">
    <w:abstractNumId w:val="13"/>
  </w:num>
  <w:num w:numId="16">
    <w:abstractNumId w:val="35"/>
  </w:num>
  <w:num w:numId="17">
    <w:abstractNumId w:val="34"/>
  </w:num>
  <w:num w:numId="18">
    <w:abstractNumId w:val="9"/>
  </w:num>
  <w:num w:numId="19">
    <w:abstractNumId w:val="25"/>
  </w:num>
  <w:num w:numId="20">
    <w:abstractNumId w:val="15"/>
  </w:num>
  <w:num w:numId="21">
    <w:abstractNumId w:val="24"/>
  </w:num>
  <w:num w:numId="22">
    <w:abstractNumId w:val="32"/>
  </w:num>
  <w:num w:numId="23">
    <w:abstractNumId w:val="29"/>
  </w:num>
  <w:num w:numId="24">
    <w:abstractNumId w:val="4"/>
  </w:num>
  <w:num w:numId="25">
    <w:abstractNumId w:val="5"/>
  </w:num>
  <w:num w:numId="26">
    <w:abstractNumId w:val="27"/>
  </w:num>
  <w:num w:numId="27">
    <w:abstractNumId w:val="41"/>
  </w:num>
  <w:num w:numId="28">
    <w:abstractNumId w:val="39"/>
  </w:num>
  <w:num w:numId="29">
    <w:abstractNumId w:val="1"/>
  </w:num>
  <w:num w:numId="30">
    <w:abstractNumId w:val="30"/>
  </w:num>
  <w:num w:numId="31">
    <w:abstractNumId w:val="19"/>
  </w:num>
  <w:num w:numId="32">
    <w:abstractNumId w:val="3"/>
  </w:num>
  <w:num w:numId="33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0"/>
  </w:num>
  <w:num w:numId="35">
    <w:abstractNumId w:val="42"/>
  </w:num>
  <w:num w:numId="36">
    <w:abstractNumId w:val="11"/>
  </w:num>
  <w:num w:numId="37">
    <w:abstractNumId w:val="18"/>
  </w:num>
  <w:num w:numId="38">
    <w:abstractNumId w:val="2"/>
  </w:num>
  <w:num w:numId="39">
    <w:abstractNumId w:val="10"/>
  </w:num>
  <w:num w:numId="40">
    <w:abstractNumId w:val="12"/>
  </w:num>
  <w:num w:numId="41">
    <w:abstractNumId w:val="7"/>
  </w:num>
  <w:num w:numId="42">
    <w:abstractNumId w:val="40"/>
  </w:num>
  <w:num w:numId="43">
    <w:abstractNumId w:val="28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AC0"/>
    <w:rsid w:val="00096C5F"/>
    <w:rsid w:val="000B689A"/>
    <w:rsid w:val="001B0EE1"/>
    <w:rsid w:val="002152A7"/>
    <w:rsid w:val="0024137E"/>
    <w:rsid w:val="00251819"/>
    <w:rsid w:val="00272CF0"/>
    <w:rsid w:val="002927F3"/>
    <w:rsid w:val="003B1588"/>
    <w:rsid w:val="00452260"/>
    <w:rsid w:val="004561BF"/>
    <w:rsid w:val="00464A6C"/>
    <w:rsid w:val="004C7A4C"/>
    <w:rsid w:val="004D64F6"/>
    <w:rsid w:val="00527529"/>
    <w:rsid w:val="006517F4"/>
    <w:rsid w:val="00726602"/>
    <w:rsid w:val="007C5B44"/>
    <w:rsid w:val="007F0CD7"/>
    <w:rsid w:val="008D70A6"/>
    <w:rsid w:val="0090279E"/>
    <w:rsid w:val="00A048AD"/>
    <w:rsid w:val="00AA24A8"/>
    <w:rsid w:val="00AB2D31"/>
    <w:rsid w:val="00B450E5"/>
    <w:rsid w:val="00B4797B"/>
    <w:rsid w:val="00B6118B"/>
    <w:rsid w:val="00D10CD5"/>
    <w:rsid w:val="00D12FB4"/>
    <w:rsid w:val="00D41966"/>
    <w:rsid w:val="00D93A06"/>
    <w:rsid w:val="00EB02B6"/>
    <w:rsid w:val="00EE7411"/>
    <w:rsid w:val="00F051F8"/>
    <w:rsid w:val="00FE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C67EE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index heading" w:uiPriority="0" w:qFormat="1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AC0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1A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FE1A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1A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1A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1A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1A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1A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1A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1A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1A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FE1A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1A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1A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1A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1A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1A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1A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1A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11"/>
    <w:uiPriority w:val="10"/>
    <w:qFormat/>
    <w:rsid w:val="00FE1A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3"/>
    <w:rsid w:val="00FE1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a5"/>
    <w:uiPriority w:val="11"/>
    <w:qFormat/>
    <w:rsid w:val="00FE1A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5">
    <w:name w:val="Подзаголовок Знак"/>
    <w:basedOn w:val="a0"/>
    <w:link w:val="a4"/>
    <w:uiPriority w:val="11"/>
    <w:rsid w:val="00FE1A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1A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1AC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E1AC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E1AC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FE1A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FE1AC0"/>
    <w:rPr>
      <w:i/>
      <w:iCs/>
      <w:color w:val="0F4761" w:themeColor="accent1" w:themeShade="BF"/>
    </w:rPr>
  </w:style>
  <w:style w:type="character" w:styleId="aa">
    <w:name w:val="Intense Reference"/>
    <w:basedOn w:val="a0"/>
    <w:uiPriority w:val="32"/>
    <w:qFormat/>
    <w:rsid w:val="00FE1AC0"/>
    <w:rPr>
      <w:b/>
      <w:bCs/>
      <w:smallCaps/>
      <w:color w:val="0F4761" w:themeColor="accent1" w:themeShade="BF"/>
      <w:spacing w:val="5"/>
    </w:rPr>
  </w:style>
  <w:style w:type="character" w:styleId="ab">
    <w:name w:val="Hyperlink"/>
    <w:uiPriority w:val="99"/>
    <w:rsid w:val="00EB02B6"/>
    <w:rPr>
      <w:color w:val="0563C1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EB02B6"/>
  </w:style>
  <w:style w:type="character" w:customStyle="1" w:styleId="ac">
    <w:name w:val="Название Знак"/>
    <w:rsid w:val="00EB02B6"/>
    <w:rPr>
      <w:rFonts w:ascii="Arial" w:eastAsia="Times New Roman" w:hAnsi="Arial"/>
      <w:b/>
      <w:i/>
      <w:snapToGrid w:val="0"/>
      <w:sz w:val="24"/>
      <w:szCs w:val="24"/>
    </w:rPr>
  </w:style>
  <w:style w:type="character" w:styleId="ad">
    <w:name w:val="Book Title"/>
    <w:uiPriority w:val="33"/>
    <w:qFormat/>
    <w:rsid w:val="00EB02B6"/>
    <w:rPr>
      <w:b/>
      <w:bCs/>
      <w:smallCaps/>
      <w:spacing w:val="5"/>
    </w:rPr>
  </w:style>
  <w:style w:type="character" w:customStyle="1" w:styleId="s2">
    <w:name w:val="s2"/>
    <w:basedOn w:val="a0"/>
    <w:rsid w:val="00EB02B6"/>
  </w:style>
  <w:style w:type="paragraph" w:customStyle="1" w:styleId="Default">
    <w:name w:val="Default"/>
    <w:rsid w:val="00EB02B6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ConsPlusNonformat">
    <w:name w:val="ConsPlusNonformat"/>
    <w:rsid w:val="00EB0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:lang w:eastAsia="ru-RU"/>
      <w14:ligatures w14:val="none"/>
    </w:rPr>
  </w:style>
  <w:style w:type="table" w:styleId="ae">
    <w:name w:val="Table Grid"/>
    <w:basedOn w:val="a1"/>
    <w:uiPriority w:val="59"/>
    <w:rsid w:val="00EB02B6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rsid w:val="00EB02B6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EB02B6"/>
    <w:rPr>
      <w:rFonts w:ascii="Times New Roman" w:eastAsia="MS Mincho" w:hAnsi="Times New Roman" w:cs="Times New Roman"/>
      <w:kern w:val="0"/>
      <w:sz w:val="24"/>
      <w:szCs w:val="24"/>
      <w:lang w:eastAsia="ja-JP"/>
      <w14:ligatures w14:val="none"/>
    </w:rPr>
  </w:style>
  <w:style w:type="paragraph" w:styleId="af1">
    <w:name w:val="footer"/>
    <w:basedOn w:val="a"/>
    <w:link w:val="af2"/>
    <w:uiPriority w:val="99"/>
    <w:rsid w:val="00EB02B6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2">
    <w:name w:val="Нижний колонтитул Знак"/>
    <w:basedOn w:val="a0"/>
    <w:link w:val="af1"/>
    <w:uiPriority w:val="99"/>
    <w:rsid w:val="00EB02B6"/>
    <w:rPr>
      <w:rFonts w:ascii="Times New Roman" w:eastAsia="MS Mincho" w:hAnsi="Times New Roman" w:cs="Times New Roman"/>
      <w:kern w:val="0"/>
      <w:sz w:val="24"/>
      <w:szCs w:val="24"/>
      <w:lang w:eastAsia="ja-JP"/>
      <w14:ligatures w14:val="none"/>
    </w:rPr>
  </w:style>
  <w:style w:type="paragraph" w:styleId="af3">
    <w:name w:val="Balloon Text"/>
    <w:basedOn w:val="a"/>
    <w:link w:val="af4"/>
    <w:uiPriority w:val="99"/>
    <w:qFormat/>
    <w:rsid w:val="00EB02B6"/>
    <w:pPr>
      <w:spacing w:after="0" w:line="240" w:lineRule="auto"/>
    </w:pPr>
    <w:rPr>
      <w:rFonts w:ascii="Segoe UI" w:eastAsia="MS Mincho" w:hAnsi="Segoe UI" w:cs="Segoe UI"/>
      <w:sz w:val="18"/>
      <w:szCs w:val="18"/>
      <w:lang w:eastAsia="ja-JP"/>
    </w:rPr>
  </w:style>
  <w:style w:type="character" w:customStyle="1" w:styleId="af4">
    <w:name w:val="Текст выноски Знак"/>
    <w:basedOn w:val="a0"/>
    <w:link w:val="af3"/>
    <w:uiPriority w:val="99"/>
    <w:qFormat/>
    <w:rsid w:val="00EB02B6"/>
    <w:rPr>
      <w:rFonts w:ascii="Segoe UI" w:eastAsia="MS Mincho" w:hAnsi="Segoe UI" w:cs="Segoe UI"/>
      <w:kern w:val="0"/>
      <w:sz w:val="18"/>
      <w:szCs w:val="18"/>
      <w:lang w:eastAsia="ja-JP"/>
      <w14:ligatures w14:val="none"/>
    </w:rPr>
  </w:style>
  <w:style w:type="character" w:styleId="af5">
    <w:name w:val="annotation reference"/>
    <w:rsid w:val="00EB02B6"/>
    <w:rPr>
      <w:sz w:val="16"/>
      <w:szCs w:val="16"/>
    </w:rPr>
  </w:style>
  <w:style w:type="paragraph" w:styleId="af6">
    <w:name w:val="annotation text"/>
    <w:basedOn w:val="a"/>
    <w:link w:val="af7"/>
    <w:rsid w:val="00EB02B6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af7">
    <w:name w:val="Текст примечания Знак"/>
    <w:basedOn w:val="a0"/>
    <w:link w:val="af6"/>
    <w:rsid w:val="00EB02B6"/>
    <w:rPr>
      <w:rFonts w:ascii="Times New Roman" w:eastAsia="MS Mincho" w:hAnsi="Times New Roman" w:cs="Times New Roman"/>
      <w:kern w:val="0"/>
      <w:sz w:val="20"/>
      <w:szCs w:val="20"/>
      <w:lang w:eastAsia="ja-JP"/>
      <w14:ligatures w14:val="none"/>
    </w:rPr>
  </w:style>
  <w:style w:type="paragraph" w:styleId="af8">
    <w:name w:val="annotation subject"/>
    <w:basedOn w:val="af6"/>
    <w:next w:val="af6"/>
    <w:link w:val="af9"/>
    <w:rsid w:val="00EB02B6"/>
    <w:rPr>
      <w:b/>
      <w:bCs/>
    </w:rPr>
  </w:style>
  <w:style w:type="character" w:customStyle="1" w:styleId="af9">
    <w:name w:val="Тема примечания Знак"/>
    <w:basedOn w:val="af7"/>
    <w:link w:val="af8"/>
    <w:rsid w:val="00EB02B6"/>
    <w:rPr>
      <w:rFonts w:ascii="Times New Roman" w:eastAsia="MS Mincho" w:hAnsi="Times New Roman" w:cs="Times New Roman"/>
      <w:b/>
      <w:bCs/>
      <w:kern w:val="0"/>
      <w:sz w:val="20"/>
      <w:szCs w:val="20"/>
      <w:lang w:eastAsia="ja-JP"/>
      <w14:ligatures w14:val="none"/>
    </w:rPr>
  </w:style>
  <w:style w:type="paragraph" w:styleId="afa">
    <w:name w:val="Normal (Web)"/>
    <w:basedOn w:val="a"/>
    <w:uiPriority w:val="99"/>
    <w:unhideWhenUsed/>
    <w:rsid w:val="00EB02B6"/>
    <w:pPr>
      <w:spacing w:before="100" w:beforeAutospacing="1" w:after="100" w:afterAutospacing="1" w:line="252" w:lineRule="auto"/>
    </w:pPr>
    <w:rPr>
      <w:rFonts w:ascii="Calibri" w:eastAsia="Calibri" w:hAnsi="Calibri" w:cs="Calibri"/>
    </w:rPr>
  </w:style>
  <w:style w:type="paragraph" w:styleId="afb">
    <w:name w:val="Revision"/>
    <w:hidden/>
    <w:uiPriority w:val="99"/>
    <w:semiHidden/>
    <w:rsid w:val="00EB02B6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er2xx9">
    <w:name w:val="_er2xx9"/>
    <w:rsid w:val="00EB02B6"/>
  </w:style>
  <w:style w:type="character" w:customStyle="1" w:styleId="ListLabel1">
    <w:name w:val="ListLabel 1"/>
    <w:qFormat/>
    <w:rsid w:val="00EB02B6"/>
    <w:rPr>
      <w:rFonts w:cs="Courier New"/>
    </w:rPr>
  </w:style>
  <w:style w:type="character" w:customStyle="1" w:styleId="ListLabel2">
    <w:name w:val="ListLabel 2"/>
    <w:qFormat/>
    <w:rsid w:val="00EB02B6"/>
    <w:rPr>
      <w:rFonts w:cs="Courier New"/>
    </w:rPr>
  </w:style>
  <w:style w:type="character" w:customStyle="1" w:styleId="ListLabel3">
    <w:name w:val="ListLabel 3"/>
    <w:qFormat/>
    <w:rsid w:val="00EB02B6"/>
    <w:rPr>
      <w:rFonts w:cs="Courier New"/>
    </w:rPr>
  </w:style>
  <w:style w:type="character" w:customStyle="1" w:styleId="ListLabel4">
    <w:name w:val="ListLabel 4"/>
    <w:qFormat/>
    <w:rsid w:val="00EB02B6"/>
    <w:rPr>
      <w:rFonts w:cs="Courier New"/>
    </w:rPr>
  </w:style>
  <w:style w:type="character" w:customStyle="1" w:styleId="ListLabel5">
    <w:name w:val="ListLabel 5"/>
    <w:qFormat/>
    <w:rsid w:val="00EB02B6"/>
    <w:rPr>
      <w:rFonts w:cs="Courier New"/>
    </w:rPr>
  </w:style>
  <w:style w:type="character" w:customStyle="1" w:styleId="ListLabel6">
    <w:name w:val="ListLabel 6"/>
    <w:qFormat/>
    <w:rsid w:val="00EB02B6"/>
    <w:rPr>
      <w:rFonts w:cs="Courier New"/>
    </w:rPr>
  </w:style>
  <w:style w:type="character" w:customStyle="1" w:styleId="ListLabel7">
    <w:name w:val="ListLabel 7"/>
    <w:qFormat/>
    <w:rsid w:val="00EB02B6"/>
    <w:rPr>
      <w:rFonts w:cs="Courier New"/>
    </w:rPr>
  </w:style>
  <w:style w:type="character" w:customStyle="1" w:styleId="ListLabel8">
    <w:name w:val="ListLabel 8"/>
    <w:qFormat/>
    <w:rsid w:val="00EB02B6"/>
    <w:rPr>
      <w:rFonts w:cs="Courier New"/>
    </w:rPr>
  </w:style>
  <w:style w:type="character" w:customStyle="1" w:styleId="ListLabel9">
    <w:name w:val="ListLabel 9"/>
    <w:qFormat/>
    <w:rsid w:val="00EB02B6"/>
    <w:rPr>
      <w:rFonts w:cs="Courier New"/>
    </w:rPr>
  </w:style>
  <w:style w:type="character" w:customStyle="1" w:styleId="ListLabel10">
    <w:name w:val="ListLabel 10"/>
    <w:qFormat/>
    <w:rsid w:val="00EB02B6"/>
    <w:rPr>
      <w:b/>
    </w:rPr>
  </w:style>
  <w:style w:type="character" w:customStyle="1" w:styleId="ListLabel11">
    <w:name w:val="ListLabel 11"/>
    <w:qFormat/>
    <w:rsid w:val="00EB02B6"/>
    <w:rPr>
      <w:rFonts w:ascii="Times New Roman" w:hAnsi="Times New Roman"/>
      <w:b/>
      <w:sz w:val="28"/>
    </w:rPr>
  </w:style>
  <w:style w:type="character" w:customStyle="1" w:styleId="ListLabel12">
    <w:name w:val="ListLabel 12"/>
    <w:qFormat/>
    <w:rsid w:val="00EB02B6"/>
    <w:rPr>
      <w:b/>
    </w:rPr>
  </w:style>
  <w:style w:type="character" w:customStyle="1" w:styleId="ListLabel13">
    <w:name w:val="ListLabel 13"/>
    <w:qFormat/>
    <w:rsid w:val="00EB02B6"/>
    <w:rPr>
      <w:b/>
    </w:rPr>
  </w:style>
  <w:style w:type="character" w:customStyle="1" w:styleId="ListLabel14">
    <w:name w:val="ListLabel 14"/>
    <w:qFormat/>
    <w:rsid w:val="00EB02B6"/>
    <w:rPr>
      <w:b/>
    </w:rPr>
  </w:style>
  <w:style w:type="character" w:customStyle="1" w:styleId="ListLabel15">
    <w:name w:val="ListLabel 15"/>
    <w:qFormat/>
    <w:rsid w:val="00EB02B6"/>
    <w:rPr>
      <w:b/>
    </w:rPr>
  </w:style>
  <w:style w:type="character" w:customStyle="1" w:styleId="ListLabel16">
    <w:name w:val="ListLabel 16"/>
    <w:qFormat/>
    <w:rsid w:val="00EB02B6"/>
    <w:rPr>
      <w:b/>
    </w:rPr>
  </w:style>
  <w:style w:type="character" w:customStyle="1" w:styleId="ListLabel17">
    <w:name w:val="ListLabel 17"/>
    <w:qFormat/>
    <w:rsid w:val="00EB02B6"/>
    <w:rPr>
      <w:b/>
    </w:rPr>
  </w:style>
  <w:style w:type="character" w:customStyle="1" w:styleId="ListLabel18">
    <w:name w:val="ListLabel 18"/>
    <w:qFormat/>
    <w:rsid w:val="00EB02B6"/>
    <w:rPr>
      <w:b/>
    </w:rPr>
  </w:style>
  <w:style w:type="character" w:customStyle="1" w:styleId="ListLabel19">
    <w:name w:val="ListLabel 19"/>
    <w:qFormat/>
    <w:rsid w:val="00EB02B6"/>
    <w:rPr>
      <w:b/>
    </w:rPr>
  </w:style>
  <w:style w:type="paragraph" w:styleId="afc">
    <w:name w:val="Body Text"/>
    <w:basedOn w:val="a"/>
    <w:link w:val="afd"/>
    <w:rsid w:val="00EB02B6"/>
    <w:pPr>
      <w:spacing w:after="140" w:line="276" w:lineRule="auto"/>
    </w:pPr>
    <w:rPr>
      <w:rFonts w:ascii="Calibri" w:eastAsia="Calibri" w:hAnsi="Calibri" w:cs="Times New Roman"/>
    </w:rPr>
  </w:style>
  <w:style w:type="character" w:customStyle="1" w:styleId="afd">
    <w:name w:val="Основной текст Знак"/>
    <w:basedOn w:val="a0"/>
    <w:link w:val="afc"/>
    <w:rsid w:val="00EB02B6"/>
    <w:rPr>
      <w:rFonts w:ascii="Calibri" w:eastAsia="Calibri" w:hAnsi="Calibri" w:cs="Times New Roman"/>
      <w:kern w:val="0"/>
      <w14:ligatures w14:val="none"/>
    </w:rPr>
  </w:style>
  <w:style w:type="paragraph" w:styleId="afe">
    <w:name w:val="List"/>
    <w:basedOn w:val="afc"/>
    <w:rsid w:val="00EB02B6"/>
    <w:rPr>
      <w:rFonts w:cs="Arial"/>
    </w:rPr>
  </w:style>
  <w:style w:type="paragraph" w:styleId="aff">
    <w:name w:val="caption"/>
    <w:basedOn w:val="a"/>
    <w:qFormat/>
    <w:rsid w:val="00EB02B6"/>
    <w:pPr>
      <w:suppressLineNumbers/>
      <w:spacing w:before="120" w:after="120"/>
    </w:pPr>
    <w:rPr>
      <w:rFonts w:ascii="Calibri" w:eastAsia="Calibri" w:hAnsi="Calibri" w:cs="Arial"/>
      <w:i/>
      <w:iCs/>
      <w:sz w:val="24"/>
      <w:szCs w:val="24"/>
    </w:rPr>
  </w:style>
  <w:style w:type="paragraph" w:styleId="13">
    <w:name w:val="index 1"/>
    <w:basedOn w:val="a"/>
    <w:next w:val="a"/>
    <w:autoRedefine/>
    <w:uiPriority w:val="99"/>
    <w:unhideWhenUsed/>
    <w:rsid w:val="00EB02B6"/>
    <w:pPr>
      <w:spacing w:after="0" w:line="240" w:lineRule="auto"/>
      <w:ind w:left="220" w:hanging="220"/>
    </w:pPr>
    <w:rPr>
      <w:rFonts w:ascii="Calibri" w:eastAsia="Times New Roman" w:hAnsi="Calibri" w:cs="Times New Roman"/>
      <w:lang w:eastAsia="ru-RU"/>
    </w:rPr>
  </w:style>
  <w:style w:type="paragraph" w:styleId="aff0">
    <w:name w:val="index heading"/>
    <w:basedOn w:val="a"/>
    <w:qFormat/>
    <w:rsid w:val="00EB02B6"/>
    <w:pPr>
      <w:suppressLineNumbers/>
    </w:pPr>
    <w:rPr>
      <w:rFonts w:ascii="Calibri" w:eastAsia="Calibri" w:hAnsi="Calibri" w:cs="Arial"/>
    </w:rPr>
  </w:style>
  <w:style w:type="paragraph" w:customStyle="1" w:styleId="aff1">
    <w:name w:val="Содержимое таблицы"/>
    <w:basedOn w:val="a"/>
    <w:qFormat/>
    <w:rsid w:val="00EB02B6"/>
    <w:pPr>
      <w:suppressLineNumbers/>
    </w:pPr>
    <w:rPr>
      <w:rFonts w:ascii="Calibri" w:eastAsia="Calibri" w:hAnsi="Calibri" w:cs="Times New Roman"/>
    </w:rPr>
  </w:style>
  <w:style w:type="paragraph" w:customStyle="1" w:styleId="aff2">
    <w:name w:val="Заголовок таблицы"/>
    <w:basedOn w:val="aff1"/>
    <w:qFormat/>
    <w:rsid w:val="00EB02B6"/>
    <w:pPr>
      <w:jc w:val="center"/>
    </w:pPr>
    <w:rPr>
      <w:b/>
      <w:bCs/>
    </w:rPr>
  </w:style>
  <w:style w:type="paragraph" w:customStyle="1" w:styleId="14">
    <w:name w:val="Название1"/>
    <w:basedOn w:val="a"/>
    <w:next w:val="a"/>
    <w:uiPriority w:val="10"/>
    <w:qFormat/>
    <w:rsid w:val="00EB02B6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ja-JP"/>
    </w:rPr>
  </w:style>
  <w:style w:type="character" w:customStyle="1" w:styleId="15">
    <w:name w:val="Заголовок Знак1"/>
    <w:basedOn w:val="a0"/>
    <w:uiPriority w:val="10"/>
    <w:rsid w:val="00EB02B6"/>
    <w:rPr>
      <w:rFonts w:ascii="Calibri Light" w:eastAsia="Times New Roman" w:hAnsi="Calibri Light" w:cs="Times New Roman"/>
      <w:spacing w:val="-10"/>
      <w:kern w:val="28"/>
      <w:sz w:val="56"/>
      <w:szCs w:val="56"/>
      <w:lang w:eastAsia="ja-JP"/>
    </w:rPr>
  </w:style>
  <w:style w:type="paragraph" w:customStyle="1" w:styleId="23">
    <w:name w:val="Основной текст (2)"/>
    <w:basedOn w:val="a"/>
    <w:link w:val="24"/>
    <w:rsid w:val="00EB02B6"/>
    <w:pPr>
      <w:widowControl w:val="0"/>
      <w:shd w:val="clear" w:color="auto" w:fill="FFFFFF"/>
      <w:spacing w:after="180" w:line="277" w:lineRule="exact"/>
      <w:ind w:hanging="1540"/>
      <w:jc w:val="both"/>
    </w:pPr>
    <w:rPr>
      <w:rFonts w:ascii="Times New Roman" w:eastAsia="Times New Roman" w:hAnsi="Times New Roman" w:cs="Times New Roman"/>
      <w:color w:val="000000"/>
      <w:lang w:eastAsia="ru-RU" w:bidi="ru-RU"/>
    </w:rPr>
  </w:style>
  <w:style w:type="character" w:customStyle="1" w:styleId="24">
    <w:name w:val="Основной текст (2)_"/>
    <w:basedOn w:val="a0"/>
    <w:link w:val="23"/>
    <w:rsid w:val="00EB02B6"/>
    <w:rPr>
      <w:rFonts w:ascii="Times New Roman" w:eastAsia="Times New Roman" w:hAnsi="Times New Roman" w:cs="Times New Roman"/>
      <w:color w:val="000000"/>
      <w:kern w:val="0"/>
      <w:shd w:val="clear" w:color="auto" w:fill="FFFFFF"/>
      <w:lang w:eastAsia="ru-RU" w:bidi="ru-RU"/>
      <w14:ligatures w14:val="none"/>
    </w:rPr>
  </w:style>
  <w:style w:type="character" w:customStyle="1" w:styleId="25">
    <w:name w:val="Название Знак2"/>
    <w:basedOn w:val="a0"/>
    <w:uiPriority w:val="10"/>
    <w:rsid w:val="00EB02B6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31">
    <w:name w:val="Body Text 3"/>
    <w:basedOn w:val="a"/>
    <w:link w:val="32"/>
    <w:uiPriority w:val="99"/>
    <w:semiHidden/>
    <w:unhideWhenUsed/>
    <w:rsid w:val="00D4196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D41966"/>
    <w:rPr>
      <w:kern w:val="0"/>
      <w:sz w:val="16"/>
      <w:szCs w:val="16"/>
      <w14:ligatures w14:val="none"/>
    </w:rPr>
  </w:style>
  <w:style w:type="character" w:customStyle="1" w:styleId="41">
    <w:name w:val="Основной текст (4)_"/>
    <w:basedOn w:val="a0"/>
    <w:link w:val="42"/>
    <w:rsid w:val="008D70A6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8D70A6"/>
    <w:pPr>
      <w:widowControl w:val="0"/>
      <w:shd w:val="clear" w:color="auto" w:fill="FFFFFF"/>
      <w:spacing w:after="540" w:line="252" w:lineRule="exact"/>
    </w:pPr>
    <w:rPr>
      <w:rFonts w:ascii="Times New Roman" w:eastAsia="Times New Roman" w:hAnsi="Times New Roman"/>
      <w:b/>
      <w:bCs/>
      <w:kern w:val="2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index heading" w:uiPriority="0" w:qFormat="1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AC0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1A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FE1A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1A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1A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1A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1A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1A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1A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1A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1A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FE1A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1A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1A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1A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1A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1A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1A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1A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11"/>
    <w:uiPriority w:val="10"/>
    <w:qFormat/>
    <w:rsid w:val="00FE1A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3"/>
    <w:rsid w:val="00FE1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a5"/>
    <w:uiPriority w:val="11"/>
    <w:qFormat/>
    <w:rsid w:val="00FE1A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5">
    <w:name w:val="Подзаголовок Знак"/>
    <w:basedOn w:val="a0"/>
    <w:link w:val="a4"/>
    <w:uiPriority w:val="11"/>
    <w:rsid w:val="00FE1A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1A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1AC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E1AC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E1AC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FE1A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FE1AC0"/>
    <w:rPr>
      <w:i/>
      <w:iCs/>
      <w:color w:val="0F4761" w:themeColor="accent1" w:themeShade="BF"/>
    </w:rPr>
  </w:style>
  <w:style w:type="character" w:styleId="aa">
    <w:name w:val="Intense Reference"/>
    <w:basedOn w:val="a0"/>
    <w:uiPriority w:val="32"/>
    <w:qFormat/>
    <w:rsid w:val="00FE1AC0"/>
    <w:rPr>
      <w:b/>
      <w:bCs/>
      <w:smallCaps/>
      <w:color w:val="0F4761" w:themeColor="accent1" w:themeShade="BF"/>
      <w:spacing w:val="5"/>
    </w:rPr>
  </w:style>
  <w:style w:type="character" w:styleId="ab">
    <w:name w:val="Hyperlink"/>
    <w:uiPriority w:val="99"/>
    <w:rsid w:val="00EB02B6"/>
    <w:rPr>
      <w:color w:val="0563C1"/>
      <w:u w:val="single"/>
    </w:rPr>
  </w:style>
  <w:style w:type="numbering" w:customStyle="1" w:styleId="12">
    <w:name w:val="Нет списка1"/>
    <w:next w:val="a2"/>
    <w:uiPriority w:val="99"/>
    <w:semiHidden/>
    <w:unhideWhenUsed/>
    <w:rsid w:val="00EB02B6"/>
  </w:style>
  <w:style w:type="character" w:customStyle="1" w:styleId="ac">
    <w:name w:val="Название Знак"/>
    <w:rsid w:val="00EB02B6"/>
    <w:rPr>
      <w:rFonts w:ascii="Arial" w:eastAsia="Times New Roman" w:hAnsi="Arial"/>
      <w:b/>
      <w:i/>
      <w:snapToGrid w:val="0"/>
      <w:sz w:val="24"/>
      <w:szCs w:val="24"/>
    </w:rPr>
  </w:style>
  <w:style w:type="character" w:styleId="ad">
    <w:name w:val="Book Title"/>
    <w:uiPriority w:val="33"/>
    <w:qFormat/>
    <w:rsid w:val="00EB02B6"/>
    <w:rPr>
      <w:b/>
      <w:bCs/>
      <w:smallCaps/>
      <w:spacing w:val="5"/>
    </w:rPr>
  </w:style>
  <w:style w:type="character" w:customStyle="1" w:styleId="s2">
    <w:name w:val="s2"/>
    <w:basedOn w:val="a0"/>
    <w:rsid w:val="00EB02B6"/>
  </w:style>
  <w:style w:type="paragraph" w:customStyle="1" w:styleId="Default">
    <w:name w:val="Default"/>
    <w:rsid w:val="00EB02B6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ConsPlusNonformat">
    <w:name w:val="ConsPlusNonformat"/>
    <w:rsid w:val="00EB02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kern w:val="0"/>
      <w:sz w:val="20"/>
      <w:szCs w:val="20"/>
      <w:lang w:eastAsia="ru-RU"/>
      <w14:ligatures w14:val="none"/>
    </w:rPr>
  </w:style>
  <w:style w:type="table" w:styleId="ae">
    <w:name w:val="Table Grid"/>
    <w:basedOn w:val="a1"/>
    <w:uiPriority w:val="59"/>
    <w:rsid w:val="00EB02B6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eastAsia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rsid w:val="00EB02B6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EB02B6"/>
    <w:rPr>
      <w:rFonts w:ascii="Times New Roman" w:eastAsia="MS Mincho" w:hAnsi="Times New Roman" w:cs="Times New Roman"/>
      <w:kern w:val="0"/>
      <w:sz w:val="24"/>
      <w:szCs w:val="24"/>
      <w:lang w:eastAsia="ja-JP"/>
      <w14:ligatures w14:val="none"/>
    </w:rPr>
  </w:style>
  <w:style w:type="paragraph" w:styleId="af1">
    <w:name w:val="footer"/>
    <w:basedOn w:val="a"/>
    <w:link w:val="af2"/>
    <w:uiPriority w:val="99"/>
    <w:rsid w:val="00EB02B6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2">
    <w:name w:val="Нижний колонтитул Знак"/>
    <w:basedOn w:val="a0"/>
    <w:link w:val="af1"/>
    <w:uiPriority w:val="99"/>
    <w:rsid w:val="00EB02B6"/>
    <w:rPr>
      <w:rFonts w:ascii="Times New Roman" w:eastAsia="MS Mincho" w:hAnsi="Times New Roman" w:cs="Times New Roman"/>
      <w:kern w:val="0"/>
      <w:sz w:val="24"/>
      <w:szCs w:val="24"/>
      <w:lang w:eastAsia="ja-JP"/>
      <w14:ligatures w14:val="none"/>
    </w:rPr>
  </w:style>
  <w:style w:type="paragraph" w:styleId="af3">
    <w:name w:val="Balloon Text"/>
    <w:basedOn w:val="a"/>
    <w:link w:val="af4"/>
    <w:uiPriority w:val="99"/>
    <w:qFormat/>
    <w:rsid w:val="00EB02B6"/>
    <w:pPr>
      <w:spacing w:after="0" w:line="240" w:lineRule="auto"/>
    </w:pPr>
    <w:rPr>
      <w:rFonts w:ascii="Segoe UI" w:eastAsia="MS Mincho" w:hAnsi="Segoe UI" w:cs="Segoe UI"/>
      <w:sz w:val="18"/>
      <w:szCs w:val="18"/>
      <w:lang w:eastAsia="ja-JP"/>
    </w:rPr>
  </w:style>
  <w:style w:type="character" w:customStyle="1" w:styleId="af4">
    <w:name w:val="Текст выноски Знак"/>
    <w:basedOn w:val="a0"/>
    <w:link w:val="af3"/>
    <w:uiPriority w:val="99"/>
    <w:qFormat/>
    <w:rsid w:val="00EB02B6"/>
    <w:rPr>
      <w:rFonts w:ascii="Segoe UI" w:eastAsia="MS Mincho" w:hAnsi="Segoe UI" w:cs="Segoe UI"/>
      <w:kern w:val="0"/>
      <w:sz w:val="18"/>
      <w:szCs w:val="18"/>
      <w:lang w:eastAsia="ja-JP"/>
      <w14:ligatures w14:val="none"/>
    </w:rPr>
  </w:style>
  <w:style w:type="character" w:styleId="af5">
    <w:name w:val="annotation reference"/>
    <w:rsid w:val="00EB02B6"/>
    <w:rPr>
      <w:sz w:val="16"/>
      <w:szCs w:val="16"/>
    </w:rPr>
  </w:style>
  <w:style w:type="paragraph" w:styleId="af6">
    <w:name w:val="annotation text"/>
    <w:basedOn w:val="a"/>
    <w:link w:val="af7"/>
    <w:rsid w:val="00EB02B6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af7">
    <w:name w:val="Текст примечания Знак"/>
    <w:basedOn w:val="a0"/>
    <w:link w:val="af6"/>
    <w:rsid w:val="00EB02B6"/>
    <w:rPr>
      <w:rFonts w:ascii="Times New Roman" w:eastAsia="MS Mincho" w:hAnsi="Times New Roman" w:cs="Times New Roman"/>
      <w:kern w:val="0"/>
      <w:sz w:val="20"/>
      <w:szCs w:val="20"/>
      <w:lang w:eastAsia="ja-JP"/>
      <w14:ligatures w14:val="none"/>
    </w:rPr>
  </w:style>
  <w:style w:type="paragraph" w:styleId="af8">
    <w:name w:val="annotation subject"/>
    <w:basedOn w:val="af6"/>
    <w:next w:val="af6"/>
    <w:link w:val="af9"/>
    <w:rsid w:val="00EB02B6"/>
    <w:rPr>
      <w:b/>
      <w:bCs/>
    </w:rPr>
  </w:style>
  <w:style w:type="character" w:customStyle="1" w:styleId="af9">
    <w:name w:val="Тема примечания Знак"/>
    <w:basedOn w:val="af7"/>
    <w:link w:val="af8"/>
    <w:rsid w:val="00EB02B6"/>
    <w:rPr>
      <w:rFonts w:ascii="Times New Roman" w:eastAsia="MS Mincho" w:hAnsi="Times New Roman" w:cs="Times New Roman"/>
      <w:b/>
      <w:bCs/>
      <w:kern w:val="0"/>
      <w:sz w:val="20"/>
      <w:szCs w:val="20"/>
      <w:lang w:eastAsia="ja-JP"/>
      <w14:ligatures w14:val="none"/>
    </w:rPr>
  </w:style>
  <w:style w:type="paragraph" w:styleId="afa">
    <w:name w:val="Normal (Web)"/>
    <w:basedOn w:val="a"/>
    <w:uiPriority w:val="99"/>
    <w:unhideWhenUsed/>
    <w:rsid w:val="00EB02B6"/>
    <w:pPr>
      <w:spacing w:before="100" w:beforeAutospacing="1" w:after="100" w:afterAutospacing="1" w:line="252" w:lineRule="auto"/>
    </w:pPr>
    <w:rPr>
      <w:rFonts w:ascii="Calibri" w:eastAsia="Calibri" w:hAnsi="Calibri" w:cs="Calibri"/>
    </w:rPr>
  </w:style>
  <w:style w:type="paragraph" w:styleId="afb">
    <w:name w:val="Revision"/>
    <w:hidden/>
    <w:uiPriority w:val="99"/>
    <w:semiHidden/>
    <w:rsid w:val="00EB02B6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er2xx9">
    <w:name w:val="_er2xx9"/>
    <w:rsid w:val="00EB02B6"/>
  </w:style>
  <w:style w:type="character" w:customStyle="1" w:styleId="ListLabel1">
    <w:name w:val="ListLabel 1"/>
    <w:qFormat/>
    <w:rsid w:val="00EB02B6"/>
    <w:rPr>
      <w:rFonts w:cs="Courier New"/>
    </w:rPr>
  </w:style>
  <w:style w:type="character" w:customStyle="1" w:styleId="ListLabel2">
    <w:name w:val="ListLabel 2"/>
    <w:qFormat/>
    <w:rsid w:val="00EB02B6"/>
    <w:rPr>
      <w:rFonts w:cs="Courier New"/>
    </w:rPr>
  </w:style>
  <w:style w:type="character" w:customStyle="1" w:styleId="ListLabel3">
    <w:name w:val="ListLabel 3"/>
    <w:qFormat/>
    <w:rsid w:val="00EB02B6"/>
    <w:rPr>
      <w:rFonts w:cs="Courier New"/>
    </w:rPr>
  </w:style>
  <w:style w:type="character" w:customStyle="1" w:styleId="ListLabel4">
    <w:name w:val="ListLabel 4"/>
    <w:qFormat/>
    <w:rsid w:val="00EB02B6"/>
    <w:rPr>
      <w:rFonts w:cs="Courier New"/>
    </w:rPr>
  </w:style>
  <w:style w:type="character" w:customStyle="1" w:styleId="ListLabel5">
    <w:name w:val="ListLabel 5"/>
    <w:qFormat/>
    <w:rsid w:val="00EB02B6"/>
    <w:rPr>
      <w:rFonts w:cs="Courier New"/>
    </w:rPr>
  </w:style>
  <w:style w:type="character" w:customStyle="1" w:styleId="ListLabel6">
    <w:name w:val="ListLabel 6"/>
    <w:qFormat/>
    <w:rsid w:val="00EB02B6"/>
    <w:rPr>
      <w:rFonts w:cs="Courier New"/>
    </w:rPr>
  </w:style>
  <w:style w:type="character" w:customStyle="1" w:styleId="ListLabel7">
    <w:name w:val="ListLabel 7"/>
    <w:qFormat/>
    <w:rsid w:val="00EB02B6"/>
    <w:rPr>
      <w:rFonts w:cs="Courier New"/>
    </w:rPr>
  </w:style>
  <w:style w:type="character" w:customStyle="1" w:styleId="ListLabel8">
    <w:name w:val="ListLabel 8"/>
    <w:qFormat/>
    <w:rsid w:val="00EB02B6"/>
    <w:rPr>
      <w:rFonts w:cs="Courier New"/>
    </w:rPr>
  </w:style>
  <w:style w:type="character" w:customStyle="1" w:styleId="ListLabel9">
    <w:name w:val="ListLabel 9"/>
    <w:qFormat/>
    <w:rsid w:val="00EB02B6"/>
    <w:rPr>
      <w:rFonts w:cs="Courier New"/>
    </w:rPr>
  </w:style>
  <w:style w:type="character" w:customStyle="1" w:styleId="ListLabel10">
    <w:name w:val="ListLabel 10"/>
    <w:qFormat/>
    <w:rsid w:val="00EB02B6"/>
    <w:rPr>
      <w:b/>
    </w:rPr>
  </w:style>
  <w:style w:type="character" w:customStyle="1" w:styleId="ListLabel11">
    <w:name w:val="ListLabel 11"/>
    <w:qFormat/>
    <w:rsid w:val="00EB02B6"/>
    <w:rPr>
      <w:rFonts w:ascii="Times New Roman" w:hAnsi="Times New Roman"/>
      <w:b/>
      <w:sz w:val="28"/>
    </w:rPr>
  </w:style>
  <w:style w:type="character" w:customStyle="1" w:styleId="ListLabel12">
    <w:name w:val="ListLabel 12"/>
    <w:qFormat/>
    <w:rsid w:val="00EB02B6"/>
    <w:rPr>
      <w:b/>
    </w:rPr>
  </w:style>
  <w:style w:type="character" w:customStyle="1" w:styleId="ListLabel13">
    <w:name w:val="ListLabel 13"/>
    <w:qFormat/>
    <w:rsid w:val="00EB02B6"/>
    <w:rPr>
      <w:b/>
    </w:rPr>
  </w:style>
  <w:style w:type="character" w:customStyle="1" w:styleId="ListLabel14">
    <w:name w:val="ListLabel 14"/>
    <w:qFormat/>
    <w:rsid w:val="00EB02B6"/>
    <w:rPr>
      <w:b/>
    </w:rPr>
  </w:style>
  <w:style w:type="character" w:customStyle="1" w:styleId="ListLabel15">
    <w:name w:val="ListLabel 15"/>
    <w:qFormat/>
    <w:rsid w:val="00EB02B6"/>
    <w:rPr>
      <w:b/>
    </w:rPr>
  </w:style>
  <w:style w:type="character" w:customStyle="1" w:styleId="ListLabel16">
    <w:name w:val="ListLabel 16"/>
    <w:qFormat/>
    <w:rsid w:val="00EB02B6"/>
    <w:rPr>
      <w:b/>
    </w:rPr>
  </w:style>
  <w:style w:type="character" w:customStyle="1" w:styleId="ListLabel17">
    <w:name w:val="ListLabel 17"/>
    <w:qFormat/>
    <w:rsid w:val="00EB02B6"/>
    <w:rPr>
      <w:b/>
    </w:rPr>
  </w:style>
  <w:style w:type="character" w:customStyle="1" w:styleId="ListLabel18">
    <w:name w:val="ListLabel 18"/>
    <w:qFormat/>
    <w:rsid w:val="00EB02B6"/>
    <w:rPr>
      <w:b/>
    </w:rPr>
  </w:style>
  <w:style w:type="character" w:customStyle="1" w:styleId="ListLabel19">
    <w:name w:val="ListLabel 19"/>
    <w:qFormat/>
    <w:rsid w:val="00EB02B6"/>
    <w:rPr>
      <w:b/>
    </w:rPr>
  </w:style>
  <w:style w:type="paragraph" w:styleId="afc">
    <w:name w:val="Body Text"/>
    <w:basedOn w:val="a"/>
    <w:link w:val="afd"/>
    <w:rsid w:val="00EB02B6"/>
    <w:pPr>
      <w:spacing w:after="140" w:line="276" w:lineRule="auto"/>
    </w:pPr>
    <w:rPr>
      <w:rFonts w:ascii="Calibri" w:eastAsia="Calibri" w:hAnsi="Calibri" w:cs="Times New Roman"/>
    </w:rPr>
  </w:style>
  <w:style w:type="character" w:customStyle="1" w:styleId="afd">
    <w:name w:val="Основной текст Знак"/>
    <w:basedOn w:val="a0"/>
    <w:link w:val="afc"/>
    <w:rsid w:val="00EB02B6"/>
    <w:rPr>
      <w:rFonts w:ascii="Calibri" w:eastAsia="Calibri" w:hAnsi="Calibri" w:cs="Times New Roman"/>
      <w:kern w:val="0"/>
      <w14:ligatures w14:val="none"/>
    </w:rPr>
  </w:style>
  <w:style w:type="paragraph" w:styleId="afe">
    <w:name w:val="List"/>
    <w:basedOn w:val="afc"/>
    <w:rsid w:val="00EB02B6"/>
    <w:rPr>
      <w:rFonts w:cs="Arial"/>
    </w:rPr>
  </w:style>
  <w:style w:type="paragraph" w:styleId="aff">
    <w:name w:val="caption"/>
    <w:basedOn w:val="a"/>
    <w:qFormat/>
    <w:rsid w:val="00EB02B6"/>
    <w:pPr>
      <w:suppressLineNumbers/>
      <w:spacing w:before="120" w:after="120"/>
    </w:pPr>
    <w:rPr>
      <w:rFonts w:ascii="Calibri" w:eastAsia="Calibri" w:hAnsi="Calibri" w:cs="Arial"/>
      <w:i/>
      <w:iCs/>
      <w:sz w:val="24"/>
      <w:szCs w:val="24"/>
    </w:rPr>
  </w:style>
  <w:style w:type="paragraph" w:styleId="13">
    <w:name w:val="index 1"/>
    <w:basedOn w:val="a"/>
    <w:next w:val="a"/>
    <w:autoRedefine/>
    <w:uiPriority w:val="99"/>
    <w:unhideWhenUsed/>
    <w:rsid w:val="00EB02B6"/>
    <w:pPr>
      <w:spacing w:after="0" w:line="240" w:lineRule="auto"/>
      <w:ind w:left="220" w:hanging="220"/>
    </w:pPr>
    <w:rPr>
      <w:rFonts w:ascii="Calibri" w:eastAsia="Times New Roman" w:hAnsi="Calibri" w:cs="Times New Roman"/>
      <w:lang w:eastAsia="ru-RU"/>
    </w:rPr>
  </w:style>
  <w:style w:type="paragraph" w:styleId="aff0">
    <w:name w:val="index heading"/>
    <w:basedOn w:val="a"/>
    <w:qFormat/>
    <w:rsid w:val="00EB02B6"/>
    <w:pPr>
      <w:suppressLineNumbers/>
    </w:pPr>
    <w:rPr>
      <w:rFonts w:ascii="Calibri" w:eastAsia="Calibri" w:hAnsi="Calibri" w:cs="Arial"/>
    </w:rPr>
  </w:style>
  <w:style w:type="paragraph" w:customStyle="1" w:styleId="aff1">
    <w:name w:val="Содержимое таблицы"/>
    <w:basedOn w:val="a"/>
    <w:qFormat/>
    <w:rsid w:val="00EB02B6"/>
    <w:pPr>
      <w:suppressLineNumbers/>
    </w:pPr>
    <w:rPr>
      <w:rFonts w:ascii="Calibri" w:eastAsia="Calibri" w:hAnsi="Calibri" w:cs="Times New Roman"/>
    </w:rPr>
  </w:style>
  <w:style w:type="paragraph" w:customStyle="1" w:styleId="aff2">
    <w:name w:val="Заголовок таблицы"/>
    <w:basedOn w:val="aff1"/>
    <w:qFormat/>
    <w:rsid w:val="00EB02B6"/>
    <w:pPr>
      <w:jc w:val="center"/>
    </w:pPr>
    <w:rPr>
      <w:b/>
      <w:bCs/>
    </w:rPr>
  </w:style>
  <w:style w:type="paragraph" w:customStyle="1" w:styleId="14">
    <w:name w:val="Название1"/>
    <w:basedOn w:val="a"/>
    <w:next w:val="a"/>
    <w:uiPriority w:val="10"/>
    <w:qFormat/>
    <w:rsid w:val="00EB02B6"/>
    <w:pPr>
      <w:spacing w:after="0" w:line="240" w:lineRule="auto"/>
      <w:contextualSpacing/>
    </w:pPr>
    <w:rPr>
      <w:rFonts w:ascii="Calibri Light" w:eastAsia="Times New Roman" w:hAnsi="Calibri Light" w:cs="Times New Roman"/>
      <w:spacing w:val="-10"/>
      <w:kern w:val="28"/>
      <w:sz w:val="56"/>
      <w:szCs w:val="56"/>
      <w:lang w:eastAsia="ja-JP"/>
    </w:rPr>
  </w:style>
  <w:style w:type="character" w:customStyle="1" w:styleId="15">
    <w:name w:val="Заголовок Знак1"/>
    <w:basedOn w:val="a0"/>
    <w:uiPriority w:val="10"/>
    <w:rsid w:val="00EB02B6"/>
    <w:rPr>
      <w:rFonts w:ascii="Calibri Light" w:eastAsia="Times New Roman" w:hAnsi="Calibri Light" w:cs="Times New Roman"/>
      <w:spacing w:val="-10"/>
      <w:kern w:val="28"/>
      <w:sz w:val="56"/>
      <w:szCs w:val="56"/>
      <w:lang w:eastAsia="ja-JP"/>
    </w:rPr>
  </w:style>
  <w:style w:type="paragraph" w:customStyle="1" w:styleId="23">
    <w:name w:val="Основной текст (2)"/>
    <w:basedOn w:val="a"/>
    <w:link w:val="24"/>
    <w:rsid w:val="00EB02B6"/>
    <w:pPr>
      <w:widowControl w:val="0"/>
      <w:shd w:val="clear" w:color="auto" w:fill="FFFFFF"/>
      <w:spacing w:after="180" w:line="277" w:lineRule="exact"/>
      <w:ind w:hanging="1540"/>
      <w:jc w:val="both"/>
    </w:pPr>
    <w:rPr>
      <w:rFonts w:ascii="Times New Roman" w:eastAsia="Times New Roman" w:hAnsi="Times New Roman" w:cs="Times New Roman"/>
      <w:color w:val="000000"/>
      <w:lang w:eastAsia="ru-RU" w:bidi="ru-RU"/>
    </w:rPr>
  </w:style>
  <w:style w:type="character" w:customStyle="1" w:styleId="24">
    <w:name w:val="Основной текст (2)_"/>
    <w:basedOn w:val="a0"/>
    <w:link w:val="23"/>
    <w:rsid w:val="00EB02B6"/>
    <w:rPr>
      <w:rFonts w:ascii="Times New Roman" w:eastAsia="Times New Roman" w:hAnsi="Times New Roman" w:cs="Times New Roman"/>
      <w:color w:val="000000"/>
      <w:kern w:val="0"/>
      <w:shd w:val="clear" w:color="auto" w:fill="FFFFFF"/>
      <w:lang w:eastAsia="ru-RU" w:bidi="ru-RU"/>
      <w14:ligatures w14:val="none"/>
    </w:rPr>
  </w:style>
  <w:style w:type="character" w:customStyle="1" w:styleId="25">
    <w:name w:val="Название Знак2"/>
    <w:basedOn w:val="a0"/>
    <w:uiPriority w:val="10"/>
    <w:rsid w:val="00EB02B6"/>
    <w:rPr>
      <w:rFonts w:asciiTheme="majorHAnsi" w:eastAsiaTheme="majorEastAsia" w:hAnsiTheme="majorHAnsi" w:cstheme="majorBidi"/>
      <w:color w:val="0A1D30" w:themeColor="text2" w:themeShade="BF"/>
      <w:spacing w:val="5"/>
      <w:kern w:val="28"/>
      <w:sz w:val="52"/>
      <w:szCs w:val="52"/>
    </w:rPr>
  </w:style>
  <w:style w:type="paragraph" w:styleId="31">
    <w:name w:val="Body Text 3"/>
    <w:basedOn w:val="a"/>
    <w:link w:val="32"/>
    <w:uiPriority w:val="99"/>
    <w:semiHidden/>
    <w:unhideWhenUsed/>
    <w:rsid w:val="00D4196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D41966"/>
    <w:rPr>
      <w:kern w:val="0"/>
      <w:sz w:val="16"/>
      <w:szCs w:val="16"/>
      <w14:ligatures w14:val="none"/>
    </w:rPr>
  </w:style>
  <w:style w:type="character" w:customStyle="1" w:styleId="41">
    <w:name w:val="Основной текст (4)_"/>
    <w:basedOn w:val="a0"/>
    <w:link w:val="42"/>
    <w:rsid w:val="008D70A6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8D70A6"/>
    <w:pPr>
      <w:widowControl w:val="0"/>
      <w:shd w:val="clear" w:color="auto" w:fill="FFFFFF"/>
      <w:spacing w:after="540" w:line="252" w:lineRule="exact"/>
    </w:pPr>
    <w:rPr>
      <w:rFonts w:ascii="Times New Roman" w:eastAsia="Times New Roman" w:hAnsi="Times New Roman"/>
      <w:b/>
      <w:bCs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5531</TotalTime>
  <Pages>10</Pages>
  <Words>4297</Words>
  <Characters>24499</Characters>
  <Application>Microsoft Office Word</Application>
  <DocSecurity>0</DocSecurity>
  <Lines>204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Монахов</dc:creator>
  <cp:keywords/>
  <dc:description/>
  <cp:lastModifiedBy>Zaytsev,Yaroslav</cp:lastModifiedBy>
  <cp:revision>18</cp:revision>
  <cp:lastPrinted>2026-09-15T07:05:00Z</cp:lastPrinted>
  <dcterms:created xsi:type="dcterms:W3CDTF">2026-03-25T14:18:00Z</dcterms:created>
  <dcterms:modified xsi:type="dcterms:W3CDTF">2026-09-16T13:19:00Z</dcterms:modified>
</cp:coreProperties>
</file>