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0D9765" w14:textId="24E80E14" w:rsidR="00561D02" w:rsidRPr="00E545AF" w:rsidRDefault="00561D02" w:rsidP="007A77DF">
      <w:pPr>
        <w:jc w:val="center"/>
        <w:rPr>
          <w:b/>
        </w:rPr>
      </w:pPr>
      <w:r w:rsidRPr="00E545AF">
        <w:rPr>
          <w:b/>
        </w:rPr>
        <w:t>ТЕХНИЧЕСКОЕ ЗАДАНИЕ</w:t>
      </w:r>
    </w:p>
    <w:p w14:paraId="5675EC96" w14:textId="78B487C2" w:rsidR="00561D02" w:rsidRPr="002759DF" w:rsidRDefault="00561D02" w:rsidP="00667500">
      <w:pPr>
        <w:ind w:left="567" w:right="566"/>
        <w:jc w:val="center"/>
        <w:rPr>
          <w:i/>
        </w:rPr>
      </w:pPr>
      <w:r w:rsidRPr="00BB23E5">
        <w:rPr>
          <w:i/>
        </w:rPr>
        <w:t xml:space="preserve">на </w:t>
      </w:r>
      <w:r w:rsidR="00676E88" w:rsidRPr="00BB23E5">
        <w:rPr>
          <w:i/>
        </w:rPr>
        <w:t xml:space="preserve">проведение </w:t>
      </w:r>
      <w:r w:rsidR="00B2790D">
        <w:rPr>
          <w:i/>
        </w:rPr>
        <w:t xml:space="preserve">тендера по выбору </w:t>
      </w:r>
      <w:r w:rsidR="00AA3DAB">
        <w:rPr>
          <w:i/>
        </w:rPr>
        <w:t xml:space="preserve">поставщика </w:t>
      </w:r>
      <w:r w:rsidR="00667500">
        <w:rPr>
          <w:i/>
        </w:rPr>
        <w:t>картридж</w:t>
      </w:r>
      <w:r w:rsidR="009834B3">
        <w:rPr>
          <w:i/>
        </w:rPr>
        <w:t>а</w:t>
      </w:r>
      <w:r w:rsidR="00AA3DAB">
        <w:rPr>
          <w:i/>
        </w:rPr>
        <w:t xml:space="preserve"> фильтра</w:t>
      </w:r>
      <w:r w:rsidR="002759DF">
        <w:rPr>
          <w:i/>
        </w:rPr>
        <w:t xml:space="preserve"> из материала </w:t>
      </w:r>
      <w:r w:rsidR="002759DF">
        <w:rPr>
          <w:i/>
          <w:lang w:val="en-US"/>
        </w:rPr>
        <w:t>Ultra</w:t>
      </w:r>
      <w:r w:rsidR="002759DF" w:rsidRPr="002759DF">
        <w:rPr>
          <w:i/>
        </w:rPr>
        <w:t>-</w:t>
      </w:r>
      <w:r w:rsidR="002759DF">
        <w:rPr>
          <w:i/>
          <w:lang w:val="en-US"/>
        </w:rPr>
        <w:t>Web</w:t>
      </w:r>
      <w:r w:rsidR="002759DF" w:rsidRPr="002759DF">
        <w:rPr>
          <w:i/>
        </w:rPr>
        <w:t xml:space="preserve"> </w:t>
      </w:r>
      <w:r w:rsidR="002759DF">
        <w:rPr>
          <w:i/>
          <w:lang w:val="en-US"/>
        </w:rPr>
        <w:t>SB</w:t>
      </w:r>
      <w:r w:rsidR="002759DF">
        <w:rPr>
          <w:i/>
        </w:rPr>
        <w:t xml:space="preserve"> или его аналога</w:t>
      </w:r>
    </w:p>
    <w:p w14:paraId="5D8DB330" w14:textId="472308ED" w:rsidR="00AA3DAB" w:rsidRDefault="00AA3DAB" w:rsidP="00667500">
      <w:pPr>
        <w:ind w:left="567" w:right="566"/>
        <w:jc w:val="center"/>
        <w:rPr>
          <w:i/>
        </w:rPr>
      </w:pPr>
      <w:r w:rsidRPr="00AA3DAB">
        <w:rPr>
          <w:i/>
        </w:rPr>
        <w:t>Фильтровальн</w:t>
      </w:r>
      <w:r>
        <w:rPr>
          <w:i/>
        </w:rPr>
        <w:t>ой</w:t>
      </w:r>
      <w:r w:rsidRPr="00AA3DAB">
        <w:rPr>
          <w:i/>
        </w:rPr>
        <w:t xml:space="preserve"> установк</w:t>
      </w:r>
      <w:r>
        <w:rPr>
          <w:i/>
        </w:rPr>
        <w:t>и</w:t>
      </w:r>
      <w:r w:rsidRPr="00AA3DAB">
        <w:rPr>
          <w:i/>
        </w:rPr>
        <w:t xml:space="preserve"> SAT</w:t>
      </w:r>
      <w:r>
        <w:rPr>
          <w:i/>
        </w:rPr>
        <w:t xml:space="preserve"> линии ВО.</w:t>
      </w:r>
    </w:p>
    <w:p w14:paraId="6CB80B0D" w14:textId="77777777" w:rsidR="008C6D11" w:rsidRDefault="008C6D11" w:rsidP="000E241F">
      <w:pPr>
        <w:ind w:left="567" w:right="566"/>
        <w:jc w:val="both"/>
        <w:rPr>
          <w:i/>
        </w:rPr>
      </w:pPr>
    </w:p>
    <w:p w14:paraId="744E59A4" w14:textId="67FAD3BC" w:rsidR="00326803" w:rsidRDefault="00326803" w:rsidP="00326803">
      <w:pPr>
        <w:pStyle w:val="aa"/>
        <w:numPr>
          <w:ilvl w:val="0"/>
          <w:numId w:val="38"/>
        </w:numPr>
        <w:ind w:right="566"/>
        <w:jc w:val="both"/>
        <w:rPr>
          <w:iCs/>
        </w:rPr>
      </w:pPr>
      <w:r>
        <w:rPr>
          <w:iCs/>
        </w:rPr>
        <w:t>Наименование Заказчика: ООО «ПК «РЕАЛИТ».</w:t>
      </w:r>
    </w:p>
    <w:p w14:paraId="1C99D453" w14:textId="53737E4E" w:rsidR="00326803" w:rsidRDefault="00326803" w:rsidP="00326803">
      <w:pPr>
        <w:pStyle w:val="aa"/>
        <w:numPr>
          <w:ilvl w:val="0"/>
          <w:numId w:val="38"/>
        </w:numPr>
        <w:ind w:right="566"/>
        <w:jc w:val="both"/>
        <w:rPr>
          <w:iCs/>
        </w:rPr>
      </w:pPr>
      <w:r>
        <w:rPr>
          <w:iCs/>
        </w:rPr>
        <w:t xml:space="preserve">Предмет Договора: </w:t>
      </w:r>
      <w:r w:rsidR="00E3002C">
        <w:rPr>
          <w:iCs/>
        </w:rPr>
        <w:t xml:space="preserve">Поставка </w:t>
      </w:r>
      <w:r w:rsidR="00667500">
        <w:rPr>
          <w:iCs/>
        </w:rPr>
        <w:t xml:space="preserve">картридж </w:t>
      </w:r>
      <w:r w:rsidR="00E3002C">
        <w:rPr>
          <w:iCs/>
        </w:rPr>
        <w:t xml:space="preserve">фильтров </w:t>
      </w:r>
    </w:p>
    <w:p w14:paraId="26B1C085" w14:textId="72BD2A8E" w:rsidR="00326803" w:rsidRDefault="00326803" w:rsidP="00326803">
      <w:pPr>
        <w:pStyle w:val="aa"/>
        <w:numPr>
          <w:ilvl w:val="0"/>
          <w:numId w:val="38"/>
        </w:numPr>
        <w:ind w:right="566"/>
        <w:jc w:val="both"/>
        <w:rPr>
          <w:iCs/>
        </w:rPr>
      </w:pPr>
      <w:r>
        <w:rPr>
          <w:iCs/>
        </w:rPr>
        <w:t>Технические характеристики Товара:</w:t>
      </w:r>
    </w:p>
    <w:tbl>
      <w:tblPr>
        <w:tblStyle w:val="af"/>
        <w:tblW w:w="10599" w:type="dxa"/>
        <w:tblInd w:w="567" w:type="dxa"/>
        <w:tblLook w:val="04A0" w:firstRow="1" w:lastRow="0" w:firstColumn="1" w:lastColumn="0" w:noHBand="0" w:noVBand="1"/>
      </w:tblPr>
      <w:tblGrid>
        <w:gridCol w:w="1106"/>
        <w:gridCol w:w="7933"/>
        <w:gridCol w:w="1560"/>
      </w:tblGrid>
      <w:tr w:rsidR="00326803" w14:paraId="36EFF0C0" w14:textId="77777777" w:rsidTr="004A6811">
        <w:trPr>
          <w:trHeight w:val="608"/>
        </w:trPr>
        <w:tc>
          <w:tcPr>
            <w:tcW w:w="1106" w:type="dxa"/>
          </w:tcPr>
          <w:p w14:paraId="47ADD50F" w14:textId="5D571EFD" w:rsidR="00326803" w:rsidRDefault="004A6811" w:rsidP="00326803">
            <w:pPr>
              <w:ind w:right="566"/>
              <w:jc w:val="both"/>
              <w:rPr>
                <w:iCs/>
              </w:rPr>
            </w:pPr>
            <w:r>
              <w:rPr>
                <w:iCs/>
              </w:rPr>
              <w:t>п/п</w:t>
            </w:r>
          </w:p>
        </w:tc>
        <w:tc>
          <w:tcPr>
            <w:tcW w:w="7933" w:type="dxa"/>
          </w:tcPr>
          <w:p w14:paraId="72D37245" w14:textId="5ADC610D" w:rsidR="00326803" w:rsidRDefault="004A6811" w:rsidP="00326803">
            <w:pPr>
              <w:ind w:right="566"/>
              <w:jc w:val="both"/>
              <w:rPr>
                <w:iCs/>
              </w:rPr>
            </w:pPr>
            <w:r w:rsidRPr="004A6811">
              <w:rPr>
                <w:iCs/>
              </w:rPr>
              <w:tab/>
              <w:t>Технические характеристики Товара</w:t>
            </w:r>
          </w:p>
        </w:tc>
        <w:tc>
          <w:tcPr>
            <w:tcW w:w="1560" w:type="dxa"/>
          </w:tcPr>
          <w:p w14:paraId="34D3A865" w14:textId="262C2C02" w:rsidR="00326803" w:rsidRDefault="004A6811" w:rsidP="00326803">
            <w:pPr>
              <w:ind w:right="566"/>
              <w:jc w:val="both"/>
              <w:rPr>
                <w:iCs/>
              </w:rPr>
            </w:pPr>
            <w:r>
              <w:rPr>
                <w:iCs/>
              </w:rPr>
              <w:t>Кол-во, шт</w:t>
            </w:r>
          </w:p>
        </w:tc>
      </w:tr>
      <w:tr w:rsidR="00326803" w14:paraId="4B3CA050" w14:textId="77777777" w:rsidTr="004A6811">
        <w:trPr>
          <w:trHeight w:val="3111"/>
        </w:trPr>
        <w:tc>
          <w:tcPr>
            <w:tcW w:w="1106" w:type="dxa"/>
          </w:tcPr>
          <w:p w14:paraId="2DF3C939" w14:textId="1C4D60B3" w:rsidR="00326803" w:rsidRDefault="004A6811" w:rsidP="004A6811">
            <w:pPr>
              <w:ind w:right="566"/>
              <w:jc w:val="center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7933" w:type="dxa"/>
          </w:tcPr>
          <w:p w14:paraId="696D0D75" w14:textId="77777777" w:rsidR="003464AD" w:rsidRDefault="00E3002C" w:rsidP="003464A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Фильтр: </w:t>
            </w:r>
            <w:r w:rsidRPr="00DE03CC">
              <w:t>воздушный</w:t>
            </w:r>
            <w:r w:rsidR="003464AD">
              <w:rPr>
                <w:b/>
                <w:bCs/>
              </w:rPr>
              <w:t xml:space="preserve"> </w:t>
            </w:r>
          </w:p>
          <w:p w14:paraId="10956521" w14:textId="38FE62F3" w:rsidR="00E3002C" w:rsidRPr="003464AD" w:rsidRDefault="003464AD" w:rsidP="00E3002C">
            <w:pPr>
              <w:jc w:val="both"/>
              <w:rPr>
                <w:b/>
                <w:bCs/>
                <w:iCs/>
              </w:rPr>
            </w:pPr>
            <w:r>
              <w:rPr>
                <w:b/>
                <w:bCs/>
              </w:rPr>
              <w:t xml:space="preserve">Материал фильтрующего элемента: </w:t>
            </w:r>
            <w:r w:rsidRPr="003464AD">
              <w:rPr>
                <w:iCs/>
                <w:lang w:val="en-US"/>
              </w:rPr>
              <w:t>Ultra</w:t>
            </w:r>
            <w:r w:rsidRPr="003464AD">
              <w:rPr>
                <w:iCs/>
              </w:rPr>
              <w:t>-</w:t>
            </w:r>
            <w:r w:rsidRPr="003464AD">
              <w:rPr>
                <w:iCs/>
                <w:lang w:val="en-US"/>
              </w:rPr>
              <w:t>Web</w:t>
            </w:r>
            <w:r w:rsidRPr="003464AD">
              <w:rPr>
                <w:iCs/>
              </w:rPr>
              <w:t xml:space="preserve"> </w:t>
            </w:r>
            <w:r w:rsidRPr="003464AD">
              <w:rPr>
                <w:iCs/>
                <w:lang w:val="en-US"/>
              </w:rPr>
              <w:t>SB</w:t>
            </w:r>
            <w:r w:rsidRPr="003464AD">
              <w:rPr>
                <w:iCs/>
              </w:rPr>
              <w:t xml:space="preserve"> </w:t>
            </w:r>
            <w:r>
              <w:rPr>
                <w:iCs/>
              </w:rPr>
              <w:t>или аналогичный по характеристикам</w:t>
            </w:r>
          </w:p>
          <w:p w14:paraId="4E555B42" w14:textId="743F00AE" w:rsidR="00E3002C" w:rsidRDefault="009D6BEA" w:rsidP="00E3002C">
            <w:pPr>
              <w:jc w:val="both"/>
            </w:pPr>
            <w:r>
              <w:rPr>
                <w:b/>
                <w:bCs/>
              </w:rPr>
              <w:t>Наружный диаметр</w:t>
            </w:r>
            <w:r w:rsidR="00E3002C" w:rsidRPr="00B10B2A">
              <w:rPr>
                <w:b/>
                <w:bCs/>
              </w:rPr>
              <w:t>:</w:t>
            </w:r>
            <w:r w:rsidR="00E3002C" w:rsidRPr="00B10B2A">
              <w:t xml:space="preserve"> </w:t>
            </w:r>
            <w:r w:rsidR="00FF5758">
              <w:t>Ø324</w:t>
            </w:r>
            <w:r>
              <w:t xml:space="preserve"> </w:t>
            </w:r>
            <w:r w:rsidR="00E3002C" w:rsidRPr="00B10B2A">
              <w:t>мм</w:t>
            </w:r>
          </w:p>
          <w:p w14:paraId="4C5BC468" w14:textId="621A347F" w:rsidR="009D6BEA" w:rsidRPr="00B10B2A" w:rsidRDefault="009D6BEA" w:rsidP="009D6BEA">
            <w:pPr>
              <w:jc w:val="both"/>
            </w:pPr>
            <w:r>
              <w:rPr>
                <w:b/>
                <w:bCs/>
              </w:rPr>
              <w:t>Внутренний диаметр</w:t>
            </w:r>
            <w:r w:rsidRPr="00B10B2A">
              <w:rPr>
                <w:b/>
                <w:bCs/>
              </w:rPr>
              <w:t>:</w:t>
            </w:r>
            <w:r w:rsidRPr="00B10B2A">
              <w:t xml:space="preserve"> </w:t>
            </w:r>
            <w:r>
              <w:t xml:space="preserve">Ø213 </w:t>
            </w:r>
            <w:r w:rsidRPr="00B10B2A">
              <w:t>мм</w:t>
            </w:r>
          </w:p>
          <w:p w14:paraId="01B65EB4" w14:textId="3FB8661D" w:rsidR="009D6BEA" w:rsidRPr="00B10B2A" w:rsidRDefault="009D6BEA" w:rsidP="00E3002C">
            <w:pPr>
              <w:jc w:val="both"/>
            </w:pPr>
            <w:r>
              <w:rPr>
                <w:b/>
                <w:bCs/>
              </w:rPr>
              <w:t>Длина</w:t>
            </w:r>
            <w:r w:rsidRPr="00B10B2A">
              <w:rPr>
                <w:b/>
                <w:bCs/>
              </w:rPr>
              <w:t>:</w:t>
            </w:r>
            <w:r w:rsidRPr="00B10B2A">
              <w:t xml:space="preserve"> 6</w:t>
            </w:r>
            <w:r>
              <w:t>60</w:t>
            </w:r>
            <w:r w:rsidRPr="00B10B2A">
              <w:t xml:space="preserve"> мм</w:t>
            </w:r>
          </w:p>
          <w:p w14:paraId="3B9ADCA0" w14:textId="77777777" w:rsidR="00E3002C" w:rsidRPr="00B10B2A" w:rsidRDefault="00E3002C" w:rsidP="00E3002C">
            <w:pPr>
              <w:jc w:val="both"/>
            </w:pPr>
            <w:r w:rsidRPr="00B10B2A">
              <w:rPr>
                <w:b/>
                <w:bCs/>
              </w:rPr>
              <w:t>Материал корпуса:</w:t>
            </w:r>
            <w:r w:rsidRPr="00B10B2A">
              <w:t xml:space="preserve"> оцинкованная сталь </w:t>
            </w:r>
          </w:p>
          <w:p w14:paraId="348DF0E7" w14:textId="71622E31" w:rsidR="00E3002C" w:rsidRDefault="00E5370F" w:rsidP="00E3002C">
            <w:pPr>
              <w:jc w:val="both"/>
            </w:pPr>
            <w:r>
              <w:rPr>
                <w:b/>
                <w:bCs/>
              </w:rPr>
              <w:t>Конфигурация</w:t>
            </w:r>
            <w:r w:rsidR="00E3002C" w:rsidRPr="00B10B2A">
              <w:rPr>
                <w:b/>
                <w:bCs/>
              </w:rPr>
              <w:t>:</w:t>
            </w:r>
            <w:r w:rsidR="00E3002C" w:rsidRPr="00B10B2A">
              <w:t xml:space="preserve"> </w:t>
            </w:r>
            <w:r w:rsidR="002759DF">
              <w:t>с одного конца уплотнительная лента, с другого крышка с отверстием Ø13 мм</w:t>
            </w:r>
          </w:p>
          <w:p w14:paraId="1A7F9E56" w14:textId="2536E476" w:rsidR="00FF5758" w:rsidRPr="00B10B2A" w:rsidRDefault="00FF5758" w:rsidP="00FF5758">
            <w:pPr>
              <w:jc w:val="center"/>
            </w:pPr>
            <w:r>
              <w:object w:dxaOrig="7020" w:dyaOrig="9090" w14:anchorId="3B69ED3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31pt;height:299.25pt" o:ole="">
                  <v:imagedata r:id="rId7" o:title=""/>
                </v:shape>
                <o:OLEObject Type="Embed" ProgID="PBrush" ShapeID="_x0000_i1025" DrawAspect="Content" ObjectID="_1849782819" r:id="rId8"/>
              </w:object>
            </w:r>
          </w:p>
          <w:p w14:paraId="445F9E77" w14:textId="77777777" w:rsidR="00E3002C" w:rsidRPr="00B10B2A" w:rsidRDefault="00E3002C" w:rsidP="00E3002C">
            <w:pPr>
              <w:jc w:val="both"/>
            </w:pPr>
            <w:r w:rsidRPr="00B10B2A">
              <w:rPr>
                <w:b/>
                <w:bCs/>
              </w:rPr>
              <w:t>Заземление:</w:t>
            </w:r>
            <w:r w:rsidRPr="00B10B2A">
              <w:t xml:space="preserve"> на корпус установки</w:t>
            </w:r>
          </w:p>
          <w:p w14:paraId="234F1F30" w14:textId="4CEAA1C9" w:rsidR="00E3002C" w:rsidRPr="00B10B2A" w:rsidRDefault="00E3002C" w:rsidP="00E3002C">
            <w:pPr>
              <w:jc w:val="both"/>
            </w:pPr>
            <w:r w:rsidRPr="00B10B2A">
              <w:rPr>
                <w:b/>
                <w:bCs/>
              </w:rPr>
              <w:t>Уплотнитель:</w:t>
            </w:r>
            <w:r w:rsidRPr="00B10B2A">
              <w:t xml:space="preserve"> резиновая лента </w:t>
            </w:r>
            <w:r w:rsidR="004B00A9">
              <w:t>10</w:t>
            </w:r>
            <w:r w:rsidRPr="00B10B2A">
              <w:t>х</w:t>
            </w:r>
            <w:r w:rsidR="004B00A9">
              <w:t>10</w:t>
            </w:r>
            <w:r w:rsidRPr="00B10B2A">
              <w:t xml:space="preserve">мм </w:t>
            </w:r>
          </w:p>
          <w:p w14:paraId="2D6C33C1" w14:textId="41E9F75F" w:rsidR="00E3002C" w:rsidRPr="00E83B77" w:rsidRDefault="00E3002C" w:rsidP="00E3002C">
            <w:pPr>
              <w:jc w:val="both"/>
            </w:pPr>
            <w:r w:rsidRPr="00B10B2A">
              <w:rPr>
                <w:b/>
                <w:bCs/>
              </w:rPr>
              <w:t>Пропускная способность:</w:t>
            </w:r>
            <w:r w:rsidRPr="00B10B2A">
              <w:t xml:space="preserve"> </w:t>
            </w:r>
            <w:r w:rsidR="00E83B77" w:rsidRPr="00E83B77">
              <w:t>402 м³/(м²·ч) при 125 Па</w:t>
            </w:r>
          </w:p>
          <w:p w14:paraId="2B0A393F" w14:textId="4525CDD0" w:rsidR="00E3002C" w:rsidRPr="00B10B2A" w:rsidRDefault="00E3002C" w:rsidP="00E3002C">
            <w:pPr>
              <w:jc w:val="both"/>
              <w:rPr>
                <w:rFonts w:eastAsiaTheme="minorEastAsia"/>
              </w:rPr>
            </w:pPr>
            <w:r w:rsidRPr="00B10B2A">
              <w:rPr>
                <w:rFonts w:eastAsiaTheme="minorEastAsia"/>
                <w:b/>
                <w:bCs/>
              </w:rPr>
              <w:t>Эффективность очистки:</w:t>
            </w:r>
            <w:r w:rsidRPr="00B10B2A">
              <w:rPr>
                <w:rFonts w:eastAsiaTheme="minorEastAsia"/>
              </w:rPr>
              <w:t xml:space="preserve"> 99,9</w:t>
            </w:r>
            <w:r w:rsidR="002759DF">
              <w:rPr>
                <w:rFonts w:eastAsiaTheme="minorEastAsia"/>
              </w:rPr>
              <w:t>9</w:t>
            </w:r>
            <w:r w:rsidRPr="00B10B2A">
              <w:rPr>
                <w:rFonts w:eastAsiaTheme="minorEastAsia"/>
              </w:rPr>
              <w:t>%</w:t>
            </w:r>
            <w:r w:rsidR="002759DF">
              <w:rPr>
                <w:rFonts w:eastAsiaTheme="minorEastAsia"/>
              </w:rPr>
              <w:t>, поверхностная фильтрация</w:t>
            </w:r>
          </w:p>
          <w:p w14:paraId="42430053" w14:textId="77777777" w:rsidR="00E3002C" w:rsidRDefault="00E3002C" w:rsidP="00E3002C">
            <w:pPr>
              <w:jc w:val="both"/>
              <w:rPr>
                <w:rFonts w:eastAsiaTheme="minorEastAsia"/>
              </w:rPr>
            </w:pPr>
            <w:r w:rsidRPr="00B10B2A">
              <w:rPr>
                <w:rFonts w:eastAsiaTheme="minorEastAsia"/>
                <w:b/>
                <w:bCs/>
              </w:rPr>
              <w:t>Максимальная рабочая температура:</w:t>
            </w:r>
            <w:r w:rsidRPr="00B10B2A">
              <w:rPr>
                <w:rFonts w:eastAsiaTheme="minorEastAsia"/>
              </w:rPr>
              <w:t xml:space="preserve"> 65℃</w:t>
            </w:r>
          </w:p>
          <w:p w14:paraId="1F705336" w14:textId="4DD5E0F0" w:rsidR="00E3002C" w:rsidRDefault="00E3002C" w:rsidP="00E3002C">
            <w:pPr>
              <w:jc w:val="both"/>
              <w:rPr>
                <w:rFonts w:eastAsiaTheme="minorEastAsia"/>
              </w:rPr>
            </w:pPr>
            <w:r w:rsidRPr="00743E84">
              <w:rPr>
                <w:rFonts w:eastAsiaTheme="minorEastAsia"/>
                <w:b/>
                <w:bCs/>
              </w:rPr>
              <w:t>Минимальный размер фильтруемых частиц:</w:t>
            </w:r>
            <w:r>
              <w:rPr>
                <w:rFonts w:eastAsiaTheme="minorEastAsia"/>
              </w:rPr>
              <w:t xml:space="preserve"> от 0,</w:t>
            </w:r>
            <w:r w:rsidR="00E83B77">
              <w:rPr>
                <w:rFonts w:eastAsiaTheme="minorEastAsia"/>
              </w:rPr>
              <w:t>2</w:t>
            </w:r>
            <w:r>
              <w:rPr>
                <w:rFonts w:eastAsiaTheme="minorEastAsia"/>
              </w:rPr>
              <w:t xml:space="preserve"> мкм</w:t>
            </w:r>
          </w:p>
          <w:p w14:paraId="3C77500F" w14:textId="2CB5A86B" w:rsidR="00E83B77" w:rsidRPr="00B10B2A" w:rsidRDefault="00E83B77" w:rsidP="00E3002C">
            <w:pPr>
              <w:jc w:val="both"/>
            </w:pPr>
            <w:r>
              <w:rPr>
                <w:rFonts w:eastAsiaTheme="minorEastAsia"/>
                <w:b/>
                <w:bCs/>
              </w:rPr>
              <w:t>Свойства материала</w:t>
            </w:r>
            <w:r w:rsidRPr="00B10B2A">
              <w:rPr>
                <w:rFonts w:eastAsiaTheme="minorEastAsia"/>
                <w:b/>
                <w:bCs/>
              </w:rPr>
              <w:t>:</w:t>
            </w:r>
            <w:r>
              <w:rPr>
                <w:rFonts w:eastAsiaTheme="minorEastAsia"/>
                <w:b/>
                <w:bCs/>
              </w:rPr>
              <w:t xml:space="preserve"> </w:t>
            </w:r>
            <w:r>
              <w:rPr>
                <w:rFonts w:eastAsiaTheme="minorEastAsia"/>
              </w:rPr>
              <w:t>антистатический, не поддерживает горение</w:t>
            </w:r>
            <w:r w:rsidR="00E5370F">
              <w:rPr>
                <w:rFonts w:eastAsiaTheme="minorEastAsia"/>
              </w:rPr>
              <w:t>, легко очищается воздушным ударом</w:t>
            </w:r>
          </w:p>
          <w:p w14:paraId="7C7B5084" w14:textId="56D8E557" w:rsidR="00C1594A" w:rsidRPr="00C1594A" w:rsidRDefault="00C1594A" w:rsidP="00E3002C">
            <w:pPr>
              <w:ind w:right="566"/>
              <w:jc w:val="both"/>
              <w:rPr>
                <w:iCs/>
              </w:rPr>
            </w:pPr>
          </w:p>
        </w:tc>
        <w:tc>
          <w:tcPr>
            <w:tcW w:w="1560" w:type="dxa"/>
          </w:tcPr>
          <w:p w14:paraId="21CCDCBA" w14:textId="2CA57EF1" w:rsidR="00326803" w:rsidRPr="00E3002C" w:rsidRDefault="00667500" w:rsidP="004A6811">
            <w:pPr>
              <w:ind w:right="566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24</w:t>
            </w:r>
          </w:p>
        </w:tc>
      </w:tr>
    </w:tbl>
    <w:p w14:paraId="1C4864CF" w14:textId="77777777" w:rsidR="00E3002C" w:rsidRDefault="00E3002C" w:rsidP="00E3002C">
      <w:pPr>
        <w:pStyle w:val="aa"/>
        <w:ind w:left="927" w:right="566"/>
        <w:jc w:val="both"/>
        <w:rPr>
          <w:iCs/>
        </w:rPr>
      </w:pPr>
    </w:p>
    <w:p w14:paraId="1E6A1A8E" w14:textId="7982717B" w:rsidR="00BD6D34" w:rsidRDefault="00BD6D34" w:rsidP="00BD6D34">
      <w:pPr>
        <w:pStyle w:val="aa"/>
        <w:numPr>
          <w:ilvl w:val="0"/>
          <w:numId w:val="38"/>
        </w:numPr>
        <w:ind w:right="566"/>
        <w:jc w:val="both"/>
        <w:rPr>
          <w:iCs/>
        </w:rPr>
      </w:pPr>
      <w:r>
        <w:rPr>
          <w:iCs/>
        </w:rPr>
        <w:lastRenderedPageBreak/>
        <w:t>Объём работ:</w:t>
      </w:r>
    </w:p>
    <w:p w14:paraId="0A25570F" w14:textId="3F66F782" w:rsidR="00E3002C" w:rsidRPr="00E3002C" w:rsidRDefault="003C6D81" w:rsidP="00E3002C">
      <w:pPr>
        <w:pStyle w:val="aa"/>
        <w:ind w:left="927" w:right="566"/>
        <w:jc w:val="both"/>
        <w:rPr>
          <w:iCs/>
        </w:rPr>
      </w:pPr>
      <w:r>
        <w:rPr>
          <w:iCs/>
        </w:rPr>
        <w:t xml:space="preserve">- </w:t>
      </w:r>
      <w:r w:rsidR="00E3002C">
        <w:rPr>
          <w:iCs/>
        </w:rPr>
        <w:t>Изготовление фильтра согласно тех. характеристикам</w:t>
      </w:r>
    </w:p>
    <w:p w14:paraId="3B49A049" w14:textId="060757B5" w:rsidR="007B1022" w:rsidRDefault="007B1022" w:rsidP="007B1022">
      <w:pPr>
        <w:pStyle w:val="aa"/>
        <w:numPr>
          <w:ilvl w:val="0"/>
          <w:numId w:val="38"/>
        </w:numPr>
        <w:ind w:right="566"/>
        <w:jc w:val="both"/>
        <w:rPr>
          <w:iCs/>
        </w:rPr>
      </w:pPr>
      <w:r w:rsidRPr="007B1022">
        <w:rPr>
          <w:iCs/>
        </w:rPr>
        <w:t>Место выполнения работ:</w:t>
      </w:r>
      <w:r>
        <w:rPr>
          <w:iCs/>
        </w:rPr>
        <w:t xml:space="preserve"> Т</w:t>
      </w:r>
      <w:r w:rsidRPr="007B1022">
        <w:rPr>
          <w:iCs/>
        </w:rPr>
        <w:t>ерритория исполнителя по договору</w:t>
      </w:r>
    </w:p>
    <w:p w14:paraId="3BCF8234" w14:textId="04206E29" w:rsidR="003C135D" w:rsidRPr="003C135D" w:rsidRDefault="003C135D" w:rsidP="003C135D">
      <w:pPr>
        <w:pStyle w:val="aa"/>
        <w:numPr>
          <w:ilvl w:val="0"/>
          <w:numId w:val="38"/>
        </w:numPr>
        <w:ind w:right="566"/>
        <w:jc w:val="both"/>
        <w:rPr>
          <w:iCs/>
        </w:rPr>
      </w:pPr>
      <w:r w:rsidRPr="003C135D">
        <w:rPr>
          <w:iCs/>
        </w:rPr>
        <w:t>Сроки (период) выполнения работ</w:t>
      </w:r>
      <w:r w:rsidR="00E3002C" w:rsidRPr="003C135D">
        <w:rPr>
          <w:iCs/>
        </w:rPr>
        <w:t xml:space="preserve">: </w:t>
      </w:r>
      <w:r w:rsidR="00E3002C">
        <w:rPr>
          <w:iCs/>
        </w:rPr>
        <w:t>в течение</w:t>
      </w:r>
      <w:r w:rsidRPr="003C135D">
        <w:rPr>
          <w:iCs/>
        </w:rPr>
        <w:t xml:space="preserve"> </w:t>
      </w:r>
      <w:r w:rsidR="00E3002C">
        <w:rPr>
          <w:iCs/>
        </w:rPr>
        <w:t>3</w:t>
      </w:r>
      <w:r w:rsidRPr="003C135D">
        <w:rPr>
          <w:iCs/>
        </w:rPr>
        <w:t>0 рабочих дней с даты подписания договора</w:t>
      </w:r>
    </w:p>
    <w:p w14:paraId="40AEDA5B" w14:textId="64E00A15" w:rsidR="00C55CF2" w:rsidRPr="00E3002C" w:rsidRDefault="003C135D" w:rsidP="00E3002C">
      <w:pPr>
        <w:ind w:left="567" w:right="566"/>
        <w:jc w:val="both"/>
        <w:rPr>
          <w:iCs/>
        </w:rPr>
      </w:pPr>
      <w:r w:rsidRPr="003C135D">
        <w:rPr>
          <w:iCs/>
        </w:rPr>
        <w:t>Сторонами.</w:t>
      </w:r>
    </w:p>
    <w:p w14:paraId="0EFBBCFD" w14:textId="67AF6FC6" w:rsidR="00C55CF2" w:rsidRPr="00C55CF2" w:rsidRDefault="00C55CF2" w:rsidP="00C55CF2">
      <w:pPr>
        <w:pStyle w:val="aa"/>
        <w:numPr>
          <w:ilvl w:val="0"/>
          <w:numId w:val="38"/>
        </w:numPr>
        <w:ind w:right="566"/>
        <w:jc w:val="both"/>
        <w:rPr>
          <w:iCs/>
        </w:rPr>
      </w:pPr>
      <w:r w:rsidRPr="00C55CF2">
        <w:rPr>
          <w:iCs/>
        </w:rPr>
        <w:t>Гарантия на выполненные работы: 6 месяцев</w:t>
      </w:r>
      <w:r>
        <w:rPr>
          <w:iCs/>
        </w:rPr>
        <w:t xml:space="preserve"> с момента поставки товара на склад Заказчика.</w:t>
      </w:r>
    </w:p>
    <w:p w14:paraId="6A8DE6E9" w14:textId="63CAD8E0" w:rsidR="00C55CF2" w:rsidRPr="00C55CF2" w:rsidRDefault="00C55CF2" w:rsidP="00C55CF2">
      <w:pPr>
        <w:pStyle w:val="aa"/>
        <w:numPr>
          <w:ilvl w:val="0"/>
          <w:numId w:val="38"/>
        </w:numPr>
        <w:ind w:right="566"/>
        <w:jc w:val="both"/>
        <w:rPr>
          <w:iCs/>
        </w:rPr>
      </w:pPr>
      <w:r w:rsidRPr="00C55CF2">
        <w:rPr>
          <w:iCs/>
        </w:rPr>
        <w:t>Особые условия: Исполнитель должен иметь документы на право выполнения данного вида</w:t>
      </w:r>
    </w:p>
    <w:p w14:paraId="5D0ACBD7" w14:textId="69BA3DA7" w:rsidR="00C55CF2" w:rsidRPr="0082761D" w:rsidRDefault="00C55CF2" w:rsidP="0082761D">
      <w:pPr>
        <w:ind w:left="993" w:right="566"/>
        <w:jc w:val="both"/>
        <w:rPr>
          <w:iCs/>
        </w:rPr>
      </w:pPr>
      <w:r w:rsidRPr="00C55CF2">
        <w:rPr>
          <w:iCs/>
        </w:rPr>
        <w:t>работ в случае, прямо предусмотренном законодательством РФ.</w:t>
      </w:r>
    </w:p>
    <w:p w14:paraId="67BD85F0" w14:textId="5B9B4A57" w:rsidR="003C135D" w:rsidRDefault="00C55CF2" w:rsidP="00C55CF2">
      <w:pPr>
        <w:pStyle w:val="aa"/>
        <w:numPr>
          <w:ilvl w:val="0"/>
          <w:numId w:val="38"/>
        </w:numPr>
        <w:ind w:right="566"/>
        <w:jc w:val="both"/>
        <w:rPr>
          <w:iCs/>
        </w:rPr>
      </w:pPr>
      <w:r w:rsidRPr="00C55CF2">
        <w:rPr>
          <w:iCs/>
        </w:rPr>
        <w:t>Порядок оплаты: Оплата будет производиться за фактически выполненные работы.</w:t>
      </w:r>
    </w:p>
    <w:p w14:paraId="6F7FD327" w14:textId="323EBAEF" w:rsidR="001F3BC6" w:rsidRDefault="001F3BC6" w:rsidP="00C55CF2">
      <w:pPr>
        <w:pStyle w:val="aa"/>
        <w:numPr>
          <w:ilvl w:val="0"/>
          <w:numId w:val="38"/>
        </w:numPr>
        <w:ind w:right="566"/>
        <w:jc w:val="both"/>
        <w:rPr>
          <w:iCs/>
        </w:rPr>
      </w:pPr>
      <w:r>
        <w:rPr>
          <w:iCs/>
        </w:rPr>
        <w:t>Приложения:</w:t>
      </w:r>
    </w:p>
    <w:p w14:paraId="4E757736" w14:textId="63C55890" w:rsidR="001F3BC6" w:rsidRPr="0082761D" w:rsidRDefault="001F3BC6" w:rsidP="0082761D">
      <w:pPr>
        <w:pStyle w:val="aa"/>
        <w:ind w:left="927" w:right="566"/>
        <w:jc w:val="both"/>
        <w:rPr>
          <w:iCs/>
        </w:rPr>
      </w:pPr>
      <w:r>
        <w:rPr>
          <w:iCs/>
        </w:rPr>
        <w:t xml:space="preserve">- </w:t>
      </w:r>
      <w:r w:rsidRPr="001F3BC6">
        <w:rPr>
          <w:i/>
        </w:rPr>
        <w:t>Чертеж 1</w:t>
      </w:r>
    </w:p>
    <w:p w14:paraId="1F8FF9D7" w14:textId="28F729A6" w:rsidR="003C6D81" w:rsidRPr="003C6D81" w:rsidRDefault="003C6D81" w:rsidP="003C6D81">
      <w:pPr>
        <w:ind w:left="567" w:right="566"/>
        <w:jc w:val="both"/>
        <w:rPr>
          <w:iCs/>
        </w:rPr>
      </w:pPr>
    </w:p>
    <w:p w14:paraId="6ABED3F4" w14:textId="7363AAF2" w:rsidR="00561D02" w:rsidRPr="0082761D" w:rsidRDefault="00561D02" w:rsidP="0082761D">
      <w:pPr>
        <w:shd w:val="clear" w:color="auto" w:fill="FFFFFF"/>
        <w:rPr>
          <w:rFonts w:ascii="Helvetica" w:hAnsi="Helvetica" w:cs="Helvetica"/>
          <w:color w:val="1A1A1A"/>
          <w:sz w:val="23"/>
          <w:szCs w:val="23"/>
        </w:rPr>
      </w:pPr>
      <w:r>
        <w:t xml:space="preserve">                   </w:t>
      </w:r>
    </w:p>
    <w:p w14:paraId="6DB28E65" w14:textId="484ABBF2" w:rsidR="00561D02" w:rsidRDefault="00561D02" w:rsidP="0037602D">
      <w:pPr>
        <w:ind w:firstLine="567"/>
      </w:pPr>
      <w:r w:rsidRPr="004C6873">
        <w:t>Главный энергетик-</w:t>
      </w:r>
      <w:proofErr w:type="spellStart"/>
      <w:r w:rsidRPr="004C6873">
        <w:t>зам.</w:t>
      </w:r>
      <w:proofErr w:type="gramStart"/>
      <w:r w:rsidRPr="004C6873">
        <w:t>гл.инженера</w:t>
      </w:r>
      <w:proofErr w:type="spellEnd"/>
      <w:proofErr w:type="gramEnd"/>
      <w:r w:rsidRPr="004C6873">
        <w:t xml:space="preserve">                           И.Н. Ижу</w:t>
      </w:r>
      <w:r w:rsidR="00474C57" w:rsidRPr="004C6873">
        <w:t>ки</w:t>
      </w:r>
      <w:r w:rsidR="0037602D" w:rsidRPr="004C6873">
        <w:t>н</w:t>
      </w:r>
    </w:p>
    <w:p w14:paraId="7618FEE3" w14:textId="77777777" w:rsidR="005E4603" w:rsidRPr="004C6873" w:rsidRDefault="005E4603" w:rsidP="0037602D">
      <w:pPr>
        <w:ind w:firstLine="567"/>
      </w:pPr>
    </w:p>
    <w:sectPr w:rsidR="005E4603" w:rsidRPr="004C6873" w:rsidSect="000C0917">
      <w:headerReference w:type="default" r:id="rId9"/>
      <w:pgSz w:w="11906" w:h="16838"/>
      <w:pgMar w:top="1702" w:right="424" w:bottom="851" w:left="426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BD3703" w14:textId="77777777" w:rsidR="00FB6C84" w:rsidRDefault="00FB6C84" w:rsidP="00754E3C">
      <w:r>
        <w:separator/>
      </w:r>
    </w:p>
  </w:endnote>
  <w:endnote w:type="continuationSeparator" w:id="0">
    <w:p w14:paraId="3BAEFBAE" w14:textId="77777777" w:rsidR="00FB6C84" w:rsidRDefault="00FB6C84" w:rsidP="00754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FEF8C7" w14:textId="77777777" w:rsidR="00FB6C84" w:rsidRDefault="00FB6C84" w:rsidP="00754E3C">
      <w:r>
        <w:separator/>
      </w:r>
    </w:p>
  </w:footnote>
  <w:footnote w:type="continuationSeparator" w:id="0">
    <w:p w14:paraId="75DEE3F8" w14:textId="77777777" w:rsidR="00FB6C84" w:rsidRDefault="00FB6C84" w:rsidP="00754E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DB9468" w14:textId="298E9E7D" w:rsidR="002501AD" w:rsidRDefault="00791070" w:rsidP="00791070">
    <w:pPr>
      <w:pStyle w:val="a3"/>
      <w:ind w:left="-1134"/>
    </w:pPr>
    <w:r>
      <w:rPr>
        <w:noProof/>
        <w:lang w:eastAsia="ru-RU"/>
      </w:rPr>
      <w:drawing>
        <wp:inline distT="0" distB="0" distL="0" distR="0" wp14:anchorId="4C4DD69F" wp14:editId="28BAA6AB">
          <wp:extent cx="8410572" cy="981075"/>
          <wp:effectExtent l="0" t="0" r="0" b="0"/>
          <wp:docPr id="14" name="Рисунок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31693" cy="98353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6288A"/>
    <w:multiLevelType w:val="multilevel"/>
    <w:tmpl w:val="CF3263F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EF52AE"/>
    <w:multiLevelType w:val="multilevel"/>
    <w:tmpl w:val="42C4D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69079E"/>
    <w:multiLevelType w:val="multilevel"/>
    <w:tmpl w:val="E4066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A80949"/>
    <w:multiLevelType w:val="multilevel"/>
    <w:tmpl w:val="ED383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7EC21EB"/>
    <w:multiLevelType w:val="hybridMultilevel"/>
    <w:tmpl w:val="6C0A15E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08957DE4"/>
    <w:multiLevelType w:val="multilevel"/>
    <w:tmpl w:val="C23AB6A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8FD0609"/>
    <w:multiLevelType w:val="hybridMultilevel"/>
    <w:tmpl w:val="7E5AA11E"/>
    <w:lvl w:ilvl="0" w:tplc="50C60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7A0161"/>
    <w:multiLevelType w:val="multilevel"/>
    <w:tmpl w:val="065EA9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0E01783"/>
    <w:multiLevelType w:val="hybridMultilevel"/>
    <w:tmpl w:val="3E0CD392"/>
    <w:lvl w:ilvl="0" w:tplc="50C60AE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1730D0B"/>
    <w:multiLevelType w:val="multilevel"/>
    <w:tmpl w:val="335CB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60159C3"/>
    <w:multiLevelType w:val="multilevel"/>
    <w:tmpl w:val="C4A692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68D47FC"/>
    <w:multiLevelType w:val="hybridMultilevel"/>
    <w:tmpl w:val="535C60C4"/>
    <w:lvl w:ilvl="0" w:tplc="6A1C1DC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17084AD4"/>
    <w:multiLevelType w:val="hybridMultilevel"/>
    <w:tmpl w:val="9A02A5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401518"/>
    <w:multiLevelType w:val="multilevel"/>
    <w:tmpl w:val="D26C158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88A1820"/>
    <w:multiLevelType w:val="multilevel"/>
    <w:tmpl w:val="7B12072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E57266E"/>
    <w:multiLevelType w:val="multilevel"/>
    <w:tmpl w:val="EAE4F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EFF4E6A"/>
    <w:multiLevelType w:val="multilevel"/>
    <w:tmpl w:val="F5D6BC0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ACD23D4"/>
    <w:multiLevelType w:val="multilevel"/>
    <w:tmpl w:val="8AD0A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B772ADF"/>
    <w:multiLevelType w:val="multilevel"/>
    <w:tmpl w:val="F17482B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CF43C63"/>
    <w:multiLevelType w:val="hybridMultilevel"/>
    <w:tmpl w:val="784C77DC"/>
    <w:lvl w:ilvl="0" w:tplc="B06828D2">
      <w:start w:val="1"/>
      <w:numFmt w:val="decimal"/>
      <w:lvlText w:val="%1."/>
      <w:lvlJc w:val="left"/>
      <w:pPr>
        <w:ind w:left="927" w:hanging="360"/>
      </w:pPr>
      <w:rPr>
        <w:rFonts w:eastAsia="SimSu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2E37375A"/>
    <w:multiLevelType w:val="multilevel"/>
    <w:tmpl w:val="56080A8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5BD46A2"/>
    <w:multiLevelType w:val="hybridMultilevel"/>
    <w:tmpl w:val="F4F4EB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856528"/>
    <w:multiLevelType w:val="multilevel"/>
    <w:tmpl w:val="FEA84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0C05454"/>
    <w:multiLevelType w:val="multilevel"/>
    <w:tmpl w:val="A90CD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75E1698"/>
    <w:multiLevelType w:val="multilevel"/>
    <w:tmpl w:val="0FBE5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F89132F"/>
    <w:multiLevelType w:val="multilevel"/>
    <w:tmpl w:val="725CB3F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2640279"/>
    <w:multiLevelType w:val="multilevel"/>
    <w:tmpl w:val="FF761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36E72B5"/>
    <w:multiLevelType w:val="multilevel"/>
    <w:tmpl w:val="CDC80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4162742"/>
    <w:multiLevelType w:val="multilevel"/>
    <w:tmpl w:val="742A1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0EE6697"/>
    <w:multiLevelType w:val="multilevel"/>
    <w:tmpl w:val="190A1A0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53D2C29"/>
    <w:multiLevelType w:val="multilevel"/>
    <w:tmpl w:val="BF080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657C1608"/>
    <w:multiLevelType w:val="multilevel"/>
    <w:tmpl w:val="295AA48C"/>
    <w:lvl w:ilvl="0">
      <w:start w:val="1"/>
      <w:numFmt w:val="decimal"/>
      <w:lvlText w:val="%1."/>
      <w:lvlJc w:val="left"/>
      <w:pPr>
        <w:ind w:left="1396" w:hanging="360"/>
      </w:pPr>
      <w:rPr>
        <w:rFonts w:hint="default"/>
        <w:b/>
        <w:bCs/>
        <w:spacing w:val="0"/>
        <w:w w:val="100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741" w:hanging="524"/>
      </w:pPr>
      <w:rPr>
        <w:rFonts w:hint="default"/>
        <w:b/>
        <w:bCs/>
        <w:spacing w:val="-2"/>
        <w:w w:val="100"/>
        <w:lang w:val="ru-RU" w:eastAsia="en-US" w:bidi="ar-SA"/>
      </w:rPr>
    </w:lvl>
    <w:lvl w:ilvl="2">
      <w:numFmt w:val="bullet"/>
      <w:lvlText w:val=""/>
      <w:lvlJc w:val="left"/>
      <w:pPr>
        <w:ind w:left="2101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0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9" w:hanging="360"/>
      </w:pPr>
      <w:rPr>
        <w:rFonts w:hint="default"/>
        <w:lang w:val="ru-RU" w:eastAsia="en-US" w:bidi="ar-SA"/>
      </w:rPr>
    </w:lvl>
  </w:abstractNum>
  <w:abstractNum w:abstractNumId="32" w15:restartNumberingAfterBreak="0">
    <w:nsid w:val="690D6AAB"/>
    <w:multiLevelType w:val="multilevel"/>
    <w:tmpl w:val="F2BC9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8A065F8"/>
    <w:multiLevelType w:val="hybridMultilevel"/>
    <w:tmpl w:val="5A1E9BDE"/>
    <w:lvl w:ilvl="0" w:tplc="CF6291FE">
      <w:start w:val="1"/>
      <w:numFmt w:val="decimal"/>
      <w:lvlText w:val="%1."/>
      <w:lvlJc w:val="left"/>
      <w:pPr>
        <w:ind w:left="720" w:hanging="360"/>
      </w:pPr>
      <w:rPr>
        <w:rFonts w:eastAsia="SimSu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F30AC3"/>
    <w:multiLevelType w:val="multilevel"/>
    <w:tmpl w:val="F4F4D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DBF50FF"/>
    <w:multiLevelType w:val="multilevel"/>
    <w:tmpl w:val="2DF8E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E8514F5"/>
    <w:multiLevelType w:val="multilevel"/>
    <w:tmpl w:val="11543890"/>
    <w:lvl w:ilvl="0">
      <w:start w:val="2"/>
      <w:numFmt w:val="decimal"/>
      <w:lvlText w:val="%1"/>
      <w:lvlJc w:val="left"/>
      <w:pPr>
        <w:ind w:left="1458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58" w:hanging="423"/>
      </w:pPr>
      <w:rPr>
        <w:rFonts w:ascii="Calibri" w:eastAsia="Calibri" w:hAnsi="Calibri" w:cs="Calibri" w:hint="default"/>
        <w:b/>
        <w:bCs/>
        <w:color w:val="0070C0"/>
        <w:spacing w:val="-2"/>
        <w:w w:val="100"/>
        <w:sz w:val="24"/>
        <w:szCs w:val="24"/>
        <w:lang w:val="ru-RU" w:eastAsia="en-US" w:bidi="ar-SA"/>
      </w:rPr>
    </w:lvl>
    <w:lvl w:ilvl="2">
      <w:numFmt w:val="bullet"/>
      <w:lvlText w:val=""/>
      <w:lvlJc w:val="left"/>
      <w:pPr>
        <w:ind w:left="2461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35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9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4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8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75" w:hanging="360"/>
      </w:pPr>
      <w:rPr>
        <w:rFonts w:hint="default"/>
        <w:lang w:val="ru-RU" w:eastAsia="en-US" w:bidi="ar-SA"/>
      </w:rPr>
    </w:lvl>
  </w:abstractNum>
  <w:abstractNum w:abstractNumId="37" w15:restartNumberingAfterBreak="0">
    <w:nsid w:val="7F467CC5"/>
    <w:multiLevelType w:val="multilevel"/>
    <w:tmpl w:val="6CA459F8"/>
    <w:lvl w:ilvl="0">
      <w:start w:val="1"/>
      <w:numFmt w:val="decimal"/>
      <w:lvlText w:val="%1"/>
      <w:lvlJc w:val="left"/>
      <w:pPr>
        <w:ind w:left="1626" w:hanging="408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626" w:hanging="408"/>
      </w:pPr>
      <w:rPr>
        <w:rFonts w:hint="default"/>
        <w:b/>
        <w:bCs/>
        <w:spacing w:val="-2"/>
        <w:w w:val="100"/>
        <w:lang w:val="ru-RU" w:eastAsia="en-US" w:bidi="ar-SA"/>
      </w:rPr>
    </w:lvl>
    <w:lvl w:ilvl="2">
      <w:numFmt w:val="bullet"/>
      <w:lvlText w:val=""/>
      <w:lvlJc w:val="left"/>
      <w:pPr>
        <w:ind w:left="1756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1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2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8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4" w:hanging="360"/>
      </w:pPr>
      <w:rPr>
        <w:rFonts w:hint="default"/>
        <w:lang w:val="ru-RU" w:eastAsia="en-US" w:bidi="ar-SA"/>
      </w:rPr>
    </w:lvl>
  </w:abstractNum>
  <w:num w:numId="1" w16cid:durableId="1500194855">
    <w:abstractNumId w:val="0"/>
  </w:num>
  <w:num w:numId="2" w16cid:durableId="842823254">
    <w:abstractNumId w:val="16"/>
  </w:num>
  <w:num w:numId="3" w16cid:durableId="247081821">
    <w:abstractNumId w:val="7"/>
  </w:num>
  <w:num w:numId="4" w16cid:durableId="1618754436">
    <w:abstractNumId w:val="35"/>
  </w:num>
  <w:num w:numId="5" w16cid:durableId="288555280">
    <w:abstractNumId w:val="34"/>
  </w:num>
  <w:num w:numId="6" w16cid:durableId="1382095038">
    <w:abstractNumId w:val="23"/>
  </w:num>
  <w:num w:numId="7" w16cid:durableId="801650080">
    <w:abstractNumId w:val="24"/>
  </w:num>
  <w:num w:numId="8" w16cid:durableId="1493058619">
    <w:abstractNumId w:val="28"/>
  </w:num>
  <w:num w:numId="9" w16cid:durableId="362485817">
    <w:abstractNumId w:val="37"/>
  </w:num>
  <w:num w:numId="10" w16cid:durableId="1626814380">
    <w:abstractNumId w:val="31"/>
  </w:num>
  <w:num w:numId="11" w16cid:durableId="2138792969">
    <w:abstractNumId w:val="36"/>
  </w:num>
  <w:num w:numId="12" w16cid:durableId="1210917101">
    <w:abstractNumId w:val="13"/>
  </w:num>
  <w:num w:numId="13" w16cid:durableId="565797376">
    <w:abstractNumId w:val="20"/>
  </w:num>
  <w:num w:numId="14" w16cid:durableId="1270284346">
    <w:abstractNumId w:val="14"/>
  </w:num>
  <w:num w:numId="15" w16cid:durableId="1744788828">
    <w:abstractNumId w:val="29"/>
  </w:num>
  <w:num w:numId="16" w16cid:durableId="1026565514">
    <w:abstractNumId w:val="25"/>
  </w:num>
  <w:num w:numId="17" w16cid:durableId="1979341180">
    <w:abstractNumId w:val="18"/>
  </w:num>
  <w:num w:numId="18" w16cid:durableId="1600141073">
    <w:abstractNumId w:val="5"/>
  </w:num>
  <w:num w:numId="19" w16cid:durableId="123041835">
    <w:abstractNumId w:val="10"/>
  </w:num>
  <w:num w:numId="20" w16cid:durableId="1967614372">
    <w:abstractNumId w:val="2"/>
  </w:num>
  <w:num w:numId="21" w16cid:durableId="1799376411">
    <w:abstractNumId w:val="32"/>
  </w:num>
  <w:num w:numId="22" w16cid:durableId="1125125458">
    <w:abstractNumId w:val="22"/>
  </w:num>
  <w:num w:numId="23" w16cid:durableId="379060748">
    <w:abstractNumId w:val="26"/>
  </w:num>
  <w:num w:numId="24" w16cid:durableId="1478911248">
    <w:abstractNumId w:val="17"/>
  </w:num>
  <w:num w:numId="25" w16cid:durableId="893664136">
    <w:abstractNumId w:val="12"/>
  </w:num>
  <w:num w:numId="26" w16cid:durableId="1580750389">
    <w:abstractNumId w:val="27"/>
  </w:num>
  <w:num w:numId="27" w16cid:durableId="1228610095">
    <w:abstractNumId w:val="15"/>
  </w:num>
  <w:num w:numId="28" w16cid:durableId="2045210493">
    <w:abstractNumId w:val="1"/>
  </w:num>
  <w:num w:numId="29" w16cid:durableId="1478567948">
    <w:abstractNumId w:val="3"/>
  </w:num>
  <w:num w:numId="30" w16cid:durableId="2027243205">
    <w:abstractNumId w:val="9"/>
  </w:num>
  <w:num w:numId="31" w16cid:durableId="503320891">
    <w:abstractNumId w:val="30"/>
  </w:num>
  <w:num w:numId="32" w16cid:durableId="2065905176">
    <w:abstractNumId w:val="33"/>
  </w:num>
  <w:num w:numId="33" w16cid:durableId="1209301334">
    <w:abstractNumId w:val="19"/>
  </w:num>
  <w:num w:numId="34" w16cid:durableId="1810248952">
    <w:abstractNumId w:val="8"/>
  </w:num>
  <w:num w:numId="35" w16cid:durableId="711227281">
    <w:abstractNumId w:val="4"/>
  </w:num>
  <w:num w:numId="36" w16cid:durableId="23484717">
    <w:abstractNumId w:val="21"/>
  </w:num>
  <w:num w:numId="37" w16cid:durableId="459149017">
    <w:abstractNumId w:val="6"/>
  </w:num>
  <w:num w:numId="38" w16cid:durableId="109906296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E3C"/>
    <w:rsid w:val="0002027A"/>
    <w:rsid w:val="000566D7"/>
    <w:rsid w:val="00082C47"/>
    <w:rsid w:val="000863AE"/>
    <w:rsid w:val="000914F7"/>
    <w:rsid w:val="000B6D31"/>
    <w:rsid w:val="000C0917"/>
    <w:rsid w:val="000D0956"/>
    <w:rsid w:val="000E241F"/>
    <w:rsid w:val="000F13FD"/>
    <w:rsid w:val="00114982"/>
    <w:rsid w:val="001200C2"/>
    <w:rsid w:val="001606F9"/>
    <w:rsid w:val="00163E2A"/>
    <w:rsid w:val="0018029E"/>
    <w:rsid w:val="001821EF"/>
    <w:rsid w:val="0019499B"/>
    <w:rsid w:val="001A0E5B"/>
    <w:rsid w:val="001B032A"/>
    <w:rsid w:val="001B60E2"/>
    <w:rsid w:val="001C014C"/>
    <w:rsid w:val="001C2D2E"/>
    <w:rsid w:val="001D7C46"/>
    <w:rsid w:val="001E6433"/>
    <w:rsid w:val="001F3BC6"/>
    <w:rsid w:val="002172E9"/>
    <w:rsid w:val="002358D4"/>
    <w:rsid w:val="002402D3"/>
    <w:rsid w:val="002426AF"/>
    <w:rsid w:val="002501AD"/>
    <w:rsid w:val="00263656"/>
    <w:rsid w:val="0026447F"/>
    <w:rsid w:val="002759DF"/>
    <w:rsid w:val="00297BED"/>
    <w:rsid w:val="002C3A4B"/>
    <w:rsid w:val="002E139F"/>
    <w:rsid w:val="002F6BFB"/>
    <w:rsid w:val="00305E2D"/>
    <w:rsid w:val="00311938"/>
    <w:rsid w:val="00321C0C"/>
    <w:rsid w:val="00326803"/>
    <w:rsid w:val="003304B5"/>
    <w:rsid w:val="003464AD"/>
    <w:rsid w:val="00347E83"/>
    <w:rsid w:val="00354049"/>
    <w:rsid w:val="00360372"/>
    <w:rsid w:val="003615D2"/>
    <w:rsid w:val="0037602D"/>
    <w:rsid w:val="003A1466"/>
    <w:rsid w:val="003A2E8B"/>
    <w:rsid w:val="003B14A5"/>
    <w:rsid w:val="003C135D"/>
    <w:rsid w:val="003C6D81"/>
    <w:rsid w:val="0040619A"/>
    <w:rsid w:val="00413D0D"/>
    <w:rsid w:val="00436E74"/>
    <w:rsid w:val="00441BE8"/>
    <w:rsid w:val="004467C0"/>
    <w:rsid w:val="00455F57"/>
    <w:rsid w:val="00474C57"/>
    <w:rsid w:val="00476D99"/>
    <w:rsid w:val="004A6811"/>
    <w:rsid w:val="004B00A9"/>
    <w:rsid w:val="004B7790"/>
    <w:rsid w:val="004C223E"/>
    <w:rsid w:val="004C6873"/>
    <w:rsid w:val="004C76B1"/>
    <w:rsid w:val="004D16B9"/>
    <w:rsid w:val="004D62D3"/>
    <w:rsid w:val="004F7F67"/>
    <w:rsid w:val="00502F44"/>
    <w:rsid w:val="00532D47"/>
    <w:rsid w:val="00543BD4"/>
    <w:rsid w:val="00545FB9"/>
    <w:rsid w:val="005467E0"/>
    <w:rsid w:val="005518F9"/>
    <w:rsid w:val="0056176D"/>
    <w:rsid w:val="00561D02"/>
    <w:rsid w:val="00581586"/>
    <w:rsid w:val="00593FF5"/>
    <w:rsid w:val="00596B08"/>
    <w:rsid w:val="005E2E2A"/>
    <w:rsid w:val="005E4603"/>
    <w:rsid w:val="005F6A79"/>
    <w:rsid w:val="0060206D"/>
    <w:rsid w:val="00611B06"/>
    <w:rsid w:val="00613CB5"/>
    <w:rsid w:val="006173A1"/>
    <w:rsid w:val="00646D31"/>
    <w:rsid w:val="00652BEE"/>
    <w:rsid w:val="00667500"/>
    <w:rsid w:val="00671CE6"/>
    <w:rsid w:val="00676E88"/>
    <w:rsid w:val="006935CF"/>
    <w:rsid w:val="006A18A6"/>
    <w:rsid w:val="006B0753"/>
    <w:rsid w:val="006C3A17"/>
    <w:rsid w:val="006D0B81"/>
    <w:rsid w:val="006D5A58"/>
    <w:rsid w:val="006E43A0"/>
    <w:rsid w:val="006E6501"/>
    <w:rsid w:val="00721A49"/>
    <w:rsid w:val="00724726"/>
    <w:rsid w:val="0073202F"/>
    <w:rsid w:val="007326AE"/>
    <w:rsid w:val="0075036D"/>
    <w:rsid w:val="00752940"/>
    <w:rsid w:val="00754E3C"/>
    <w:rsid w:val="00773958"/>
    <w:rsid w:val="00791070"/>
    <w:rsid w:val="007A3C3F"/>
    <w:rsid w:val="007A47FE"/>
    <w:rsid w:val="007A737D"/>
    <w:rsid w:val="007A77DF"/>
    <w:rsid w:val="007A7CC9"/>
    <w:rsid w:val="007B05D3"/>
    <w:rsid w:val="007B1022"/>
    <w:rsid w:val="007B1EC8"/>
    <w:rsid w:val="007C32CA"/>
    <w:rsid w:val="007C4D97"/>
    <w:rsid w:val="007C59D1"/>
    <w:rsid w:val="007C7956"/>
    <w:rsid w:val="007D5638"/>
    <w:rsid w:val="00812276"/>
    <w:rsid w:val="0082761D"/>
    <w:rsid w:val="008539EA"/>
    <w:rsid w:val="0086137A"/>
    <w:rsid w:val="00870C45"/>
    <w:rsid w:val="0087558A"/>
    <w:rsid w:val="00881855"/>
    <w:rsid w:val="008866A6"/>
    <w:rsid w:val="008974F3"/>
    <w:rsid w:val="008A1B86"/>
    <w:rsid w:val="008A1F84"/>
    <w:rsid w:val="008C6D11"/>
    <w:rsid w:val="008E658E"/>
    <w:rsid w:val="008E67D3"/>
    <w:rsid w:val="008F411E"/>
    <w:rsid w:val="00913893"/>
    <w:rsid w:val="0091779A"/>
    <w:rsid w:val="00920B12"/>
    <w:rsid w:val="00920C35"/>
    <w:rsid w:val="00923D92"/>
    <w:rsid w:val="00930A0C"/>
    <w:rsid w:val="00932807"/>
    <w:rsid w:val="009328BB"/>
    <w:rsid w:val="00933D3D"/>
    <w:rsid w:val="0094702C"/>
    <w:rsid w:val="00953C8D"/>
    <w:rsid w:val="009602A5"/>
    <w:rsid w:val="0096210B"/>
    <w:rsid w:val="00975527"/>
    <w:rsid w:val="009834B3"/>
    <w:rsid w:val="009A600C"/>
    <w:rsid w:val="009C332B"/>
    <w:rsid w:val="009D5252"/>
    <w:rsid w:val="009D6BEA"/>
    <w:rsid w:val="009E3FB3"/>
    <w:rsid w:val="009F0CC7"/>
    <w:rsid w:val="009F5194"/>
    <w:rsid w:val="00A65288"/>
    <w:rsid w:val="00A722F7"/>
    <w:rsid w:val="00A747E8"/>
    <w:rsid w:val="00A85E5D"/>
    <w:rsid w:val="00A95CEF"/>
    <w:rsid w:val="00A9695B"/>
    <w:rsid w:val="00AA3DAB"/>
    <w:rsid w:val="00AB566F"/>
    <w:rsid w:val="00AE18BF"/>
    <w:rsid w:val="00AF3495"/>
    <w:rsid w:val="00B20F3B"/>
    <w:rsid w:val="00B2790D"/>
    <w:rsid w:val="00B27CB9"/>
    <w:rsid w:val="00B30B15"/>
    <w:rsid w:val="00B351A3"/>
    <w:rsid w:val="00B37080"/>
    <w:rsid w:val="00B55B29"/>
    <w:rsid w:val="00B62524"/>
    <w:rsid w:val="00B7264C"/>
    <w:rsid w:val="00B72F22"/>
    <w:rsid w:val="00B91D39"/>
    <w:rsid w:val="00BA50E7"/>
    <w:rsid w:val="00BC7D62"/>
    <w:rsid w:val="00BD688D"/>
    <w:rsid w:val="00BD6D34"/>
    <w:rsid w:val="00BD6F89"/>
    <w:rsid w:val="00BE3E9B"/>
    <w:rsid w:val="00BF40BA"/>
    <w:rsid w:val="00C1594A"/>
    <w:rsid w:val="00C239EE"/>
    <w:rsid w:val="00C40036"/>
    <w:rsid w:val="00C5062C"/>
    <w:rsid w:val="00C5493D"/>
    <w:rsid w:val="00C55CF2"/>
    <w:rsid w:val="00C5639C"/>
    <w:rsid w:val="00C56B3A"/>
    <w:rsid w:val="00C74C48"/>
    <w:rsid w:val="00C84277"/>
    <w:rsid w:val="00CA7D1A"/>
    <w:rsid w:val="00CB39DE"/>
    <w:rsid w:val="00CC52DB"/>
    <w:rsid w:val="00CD22C8"/>
    <w:rsid w:val="00CD34CC"/>
    <w:rsid w:val="00CD4446"/>
    <w:rsid w:val="00CE09B1"/>
    <w:rsid w:val="00CE2FB7"/>
    <w:rsid w:val="00CE3F2B"/>
    <w:rsid w:val="00D071BF"/>
    <w:rsid w:val="00D22FEC"/>
    <w:rsid w:val="00D33285"/>
    <w:rsid w:val="00D40C68"/>
    <w:rsid w:val="00D551C4"/>
    <w:rsid w:val="00D76089"/>
    <w:rsid w:val="00DA4680"/>
    <w:rsid w:val="00DC5667"/>
    <w:rsid w:val="00DD0E96"/>
    <w:rsid w:val="00DD210C"/>
    <w:rsid w:val="00DD6954"/>
    <w:rsid w:val="00DD7C15"/>
    <w:rsid w:val="00DF1F4C"/>
    <w:rsid w:val="00E00D8C"/>
    <w:rsid w:val="00E105D4"/>
    <w:rsid w:val="00E3002C"/>
    <w:rsid w:val="00E32A19"/>
    <w:rsid w:val="00E5370F"/>
    <w:rsid w:val="00E73319"/>
    <w:rsid w:val="00E7754A"/>
    <w:rsid w:val="00E83B77"/>
    <w:rsid w:val="00E94DBA"/>
    <w:rsid w:val="00EB32E1"/>
    <w:rsid w:val="00EC49CA"/>
    <w:rsid w:val="00ED4213"/>
    <w:rsid w:val="00ED75A2"/>
    <w:rsid w:val="00ED7D80"/>
    <w:rsid w:val="00F033CD"/>
    <w:rsid w:val="00F1500B"/>
    <w:rsid w:val="00F412F2"/>
    <w:rsid w:val="00F65572"/>
    <w:rsid w:val="00F663E7"/>
    <w:rsid w:val="00F866B6"/>
    <w:rsid w:val="00F928D3"/>
    <w:rsid w:val="00F95478"/>
    <w:rsid w:val="00FA4D78"/>
    <w:rsid w:val="00FB6C84"/>
    <w:rsid w:val="00FD0098"/>
    <w:rsid w:val="00FE3FB4"/>
    <w:rsid w:val="00FF27EF"/>
    <w:rsid w:val="00FF5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7EEC4E"/>
  <w15:docId w15:val="{C0C0D604-4C3E-448F-B016-E2E8945B9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4E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C84277"/>
    <w:pPr>
      <w:widowControl w:val="0"/>
      <w:autoSpaceDE w:val="0"/>
      <w:autoSpaceDN w:val="0"/>
      <w:ind w:left="1035"/>
      <w:outlineLvl w:val="0"/>
    </w:pPr>
    <w:rPr>
      <w:rFonts w:ascii="Calibri" w:eastAsia="Calibri" w:hAnsi="Calibri" w:cs="Calibri"/>
      <w:b/>
      <w:bCs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C59D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C59D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F27E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4E3C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754E3C"/>
  </w:style>
  <w:style w:type="paragraph" w:styleId="a5">
    <w:name w:val="footer"/>
    <w:basedOn w:val="a"/>
    <w:link w:val="a6"/>
    <w:uiPriority w:val="99"/>
    <w:unhideWhenUsed/>
    <w:rsid w:val="00754E3C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754E3C"/>
  </w:style>
  <w:style w:type="paragraph" w:styleId="a7">
    <w:name w:val="Balloon Text"/>
    <w:basedOn w:val="a"/>
    <w:link w:val="a8"/>
    <w:uiPriority w:val="99"/>
    <w:semiHidden/>
    <w:unhideWhenUsed/>
    <w:rsid w:val="00CE2FB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2FB7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rmal (Web)"/>
    <w:basedOn w:val="a"/>
    <w:uiPriority w:val="99"/>
    <w:semiHidden/>
    <w:unhideWhenUsed/>
    <w:rsid w:val="001E6433"/>
    <w:pPr>
      <w:spacing w:before="100" w:beforeAutospacing="1" w:after="100" w:afterAutospacing="1"/>
    </w:pPr>
  </w:style>
  <w:style w:type="paragraph" w:styleId="aa">
    <w:name w:val="List Paragraph"/>
    <w:basedOn w:val="a"/>
    <w:uiPriority w:val="34"/>
    <w:qFormat/>
    <w:rsid w:val="001E643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1"/>
    <w:rsid w:val="00C84277"/>
    <w:rPr>
      <w:rFonts w:ascii="Calibri" w:eastAsia="Calibri" w:hAnsi="Calibri" w:cs="Calibri"/>
      <w:b/>
      <w:bCs/>
      <w:sz w:val="24"/>
      <w:szCs w:val="24"/>
    </w:rPr>
  </w:style>
  <w:style w:type="paragraph" w:styleId="ab">
    <w:name w:val="Body Text"/>
    <w:basedOn w:val="a"/>
    <w:link w:val="ac"/>
    <w:uiPriority w:val="1"/>
    <w:qFormat/>
    <w:rsid w:val="00C84277"/>
    <w:pPr>
      <w:widowControl w:val="0"/>
      <w:autoSpaceDE w:val="0"/>
      <w:autoSpaceDN w:val="0"/>
    </w:pPr>
    <w:rPr>
      <w:rFonts w:ascii="Calibri" w:eastAsia="Calibri" w:hAnsi="Calibri" w:cs="Calibri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C84277"/>
    <w:rPr>
      <w:rFonts w:ascii="Calibri" w:eastAsia="Calibri" w:hAnsi="Calibri" w:cs="Calibri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C8427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84277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7C59D1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C59D1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413D0D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FF27EF"/>
    <w:rPr>
      <w:rFonts w:asciiTheme="majorHAnsi" w:eastAsiaTheme="majorEastAsia" w:hAnsiTheme="majorHAnsi" w:cstheme="majorBidi"/>
      <w:b/>
      <w:bCs/>
      <w:i/>
      <w:iCs/>
      <w:color w:val="4472C4" w:themeColor="accent1"/>
      <w:sz w:val="24"/>
      <w:szCs w:val="24"/>
      <w:lang w:eastAsia="ru-RU"/>
    </w:rPr>
  </w:style>
  <w:style w:type="paragraph" w:customStyle="1" w:styleId="228bf8a64b8551e1msonormal">
    <w:name w:val="228bf8a64b8551e1msonormal"/>
    <w:basedOn w:val="a"/>
    <w:rsid w:val="00CD4446"/>
    <w:pPr>
      <w:spacing w:before="100" w:beforeAutospacing="1" w:after="100" w:afterAutospacing="1"/>
    </w:pPr>
  </w:style>
  <w:style w:type="character" w:styleId="ae">
    <w:name w:val="Hyperlink"/>
    <w:basedOn w:val="a0"/>
    <w:uiPriority w:val="99"/>
    <w:semiHidden/>
    <w:unhideWhenUsed/>
    <w:rsid w:val="00CD4446"/>
    <w:rPr>
      <w:color w:val="0000FF"/>
      <w:u w:val="single"/>
    </w:rPr>
  </w:style>
  <w:style w:type="table" w:styleId="af">
    <w:name w:val="Table Grid"/>
    <w:basedOn w:val="a1"/>
    <w:uiPriority w:val="39"/>
    <w:unhideWhenUsed/>
    <w:rsid w:val="000B6D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.FORMATTEXT"/>
    <w:uiPriority w:val="99"/>
    <w:rsid w:val="00561D0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E83B77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83B77"/>
    <w:rPr>
      <w:rFonts w:ascii="Consolas" w:eastAsia="Times New Roman" w:hAnsi="Consolas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86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1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8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50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72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56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414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7395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035071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8672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517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076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0934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670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568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58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9337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535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963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832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85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58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604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87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1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09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421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051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217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780263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5736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82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569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5373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763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029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7258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7669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8467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4498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850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03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473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286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452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9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271272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384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54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625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33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33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11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29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798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7074266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072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434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841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8929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697285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463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9199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6086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212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3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51975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701460">
              <w:marLeft w:val="0"/>
              <w:marRight w:val="0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24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7606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648439">
              <w:marLeft w:val="0"/>
              <w:marRight w:val="0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48317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52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Казначеев Александр</dc:creator>
  <cp:keywords/>
  <dc:description/>
  <cp:lastModifiedBy>Дмитриева Юлия</cp:lastModifiedBy>
  <cp:revision>5</cp:revision>
  <dcterms:created xsi:type="dcterms:W3CDTF">2026-08-27T06:01:00Z</dcterms:created>
  <dcterms:modified xsi:type="dcterms:W3CDTF">2026-09-01T12:47:00Z</dcterms:modified>
</cp:coreProperties>
</file>