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44D29" w14:textId="77777777" w:rsidR="00D7057D" w:rsidRPr="00D72FBB" w:rsidRDefault="00D7057D" w:rsidP="00D72FBB">
      <w:pPr>
        <w:tabs>
          <w:tab w:val="left" w:pos="0"/>
        </w:tabs>
        <w:rPr>
          <w:rFonts w:cs="Calibri"/>
          <w:b/>
          <w:sz w:val="24"/>
          <w:lang w:val="ru-RU"/>
        </w:rPr>
      </w:pPr>
    </w:p>
    <w:p w14:paraId="37306F19" w14:textId="1FCF5FB8" w:rsidR="00D72FBB" w:rsidRPr="00A50F56" w:rsidRDefault="00D72FBB" w:rsidP="00D72FBB">
      <w:pPr>
        <w:keepNext/>
        <w:keepLines/>
        <w:spacing w:line="256" w:lineRule="auto"/>
        <w:ind w:left="10" w:right="20" w:firstLine="4668"/>
        <w:outlineLvl w:val="0"/>
        <w:rPr>
          <w:rFonts w:cs="Calibri"/>
          <w:color w:val="000000"/>
          <w:sz w:val="22"/>
          <w:szCs w:val="22"/>
          <w:lang w:val="ru-RU" w:eastAsia="zh-TW"/>
        </w:rPr>
      </w:pPr>
      <w:r>
        <w:rPr>
          <w:rFonts w:cs="Calibri"/>
          <w:b/>
          <w:sz w:val="24"/>
          <w:lang w:val="ru-RU"/>
        </w:rPr>
        <w:tab/>
      </w:r>
      <w:r>
        <w:rPr>
          <w:rFonts w:cs="Calibri"/>
          <w:color w:val="000000"/>
          <w:sz w:val="22"/>
          <w:szCs w:val="22"/>
          <w:lang w:val="ru-RU" w:eastAsia="zh-TW"/>
        </w:rPr>
        <w:t xml:space="preserve">                                    </w:t>
      </w:r>
      <w:r w:rsidRPr="00A50F56">
        <w:rPr>
          <w:rFonts w:cs="Calibri"/>
          <w:color w:val="000000"/>
          <w:sz w:val="22"/>
          <w:szCs w:val="22"/>
          <w:lang w:val="ru-RU" w:eastAsia="zh-TW"/>
        </w:rPr>
        <w:t>Утверждаю</w:t>
      </w:r>
      <w:r>
        <w:rPr>
          <w:rFonts w:cs="Calibri"/>
          <w:color w:val="000000"/>
          <w:sz w:val="22"/>
          <w:szCs w:val="22"/>
          <w:lang w:val="ru-RU" w:eastAsia="zh-TW"/>
        </w:rPr>
        <w:t>:</w:t>
      </w:r>
    </w:p>
    <w:p w14:paraId="5822EE51" w14:textId="77777777" w:rsidR="00D72FBB" w:rsidRDefault="00D72FBB" w:rsidP="00D72FBB">
      <w:pPr>
        <w:keepNext/>
        <w:keepLines/>
        <w:spacing w:line="256" w:lineRule="auto"/>
        <w:ind w:left="10" w:right="20" w:firstLine="5235"/>
        <w:outlineLvl w:val="0"/>
        <w:rPr>
          <w:rFonts w:cs="Calibri"/>
          <w:color w:val="000000"/>
          <w:sz w:val="22"/>
          <w:szCs w:val="22"/>
          <w:lang w:val="ru-RU" w:eastAsia="zh-TW"/>
        </w:rPr>
      </w:pPr>
      <w:r>
        <w:rPr>
          <w:rFonts w:cs="Calibri"/>
          <w:color w:val="000000"/>
          <w:sz w:val="22"/>
          <w:szCs w:val="22"/>
          <w:lang w:val="ru-RU" w:eastAsia="zh-TW"/>
        </w:rPr>
        <w:t xml:space="preserve">                              Технический директор</w:t>
      </w:r>
    </w:p>
    <w:p w14:paraId="4F1D8A44" w14:textId="77777777" w:rsidR="00D72FBB" w:rsidRPr="00A50F56" w:rsidRDefault="00D72FBB" w:rsidP="00D72FBB">
      <w:pPr>
        <w:keepNext/>
        <w:keepLines/>
        <w:spacing w:line="256" w:lineRule="auto"/>
        <w:ind w:left="10" w:right="20" w:firstLine="5235"/>
        <w:outlineLvl w:val="0"/>
        <w:rPr>
          <w:rFonts w:cs="Calibri"/>
          <w:color w:val="000000"/>
          <w:sz w:val="22"/>
          <w:szCs w:val="22"/>
          <w:lang w:val="ru-RU" w:eastAsia="zh-TW"/>
        </w:rPr>
      </w:pPr>
      <w:r>
        <w:rPr>
          <w:rFonts w:cs="Calibri"/>
          <w:color w:val="000000"/>
          <w:sz w:val="22"/>
          <w:szCs w:val="22"/>
          <w:lang w:val="ru-RU" w:eastAsia="zh-TW"/>
        </w:rPr>
        <w:t xml:space="preserve">                              ООО «Аккурайд Уилз Руссиа» </w:t>
      </w:r>
    </w:p>
    <w:p w14:paraId="3B4E41AC" w14:textId="77777777" w:rsidR="00D72FBB" w:rsidRPr="00A50F56" w:rsidRDefault="00D72FBB" w:rsidP="00D72FBB">
      <w:pPr>
        <w:keepNext/>
        <w:keepLines/>
        <w:spacing w:line="256" w:lineRule="auto"/>
        <w:ind w:left="10" w:right="20" w:firstLine="5235"/>
        <w:outlineLvl w:val="0"/>
        <w:rPr>
          <w:rFonts w:cs="Calibri"/>
          <w:color w:val="000000"/>
          <w:sz w:val="22"/>
          <w:szCs w:val="22"/>
          <w:lang w:val="ru-RU" w:eastAsia="zh-TW"/>
        </w:rPr>
      </w:pPr>
      <w:r>
        <w:rPr>
          <w:rFonts w:cs="Calibri"/>
          <w:color w:val="000000"/>
          <w:sz w:val="22"/>
          <w:szCs w:val="22"/>
          <w:lang w:val="ru-RU" w:eastAsia="zh-TW"/>
        </w:rPr>
        <w:t xml:space="preserve">                              </w:t>
      </w:r>
      <w:r w:rsidRPr="00A50F56">
        <w:rPr>
          <w:rFonts w:cs="Calibri"/>
          <w:color w:val="000000"/>
          <w:sz w:val="22"/>
          <w:szCs w:val="22"/>
          <w:lang w:val="ru-RU" w:eastAsia="zh-TW"/>
        </w:rPr>
        <w:t>______________</w:t>
      </w:r>
      <w:r>
        <w:rPr>
          <w:rFonts w:cs="Calibri"/>
          <w:color w:val="000000"/>
          <w:sz w:val="22"/>
          <w:szCs w:val="22"/>
          <w:lang w:val="ru-RU" w:eastAsia="zh-TW"/>
        </w:rPr>
        <w:t>А. Н. Зайнутдинов</w:t>
      </w:r>
    </w:p>
    <w:p w14:paraId="443A3DB3" w14:textId="77777777" w:rsidR="00D72FBB" w:rsidRPr="00A50F56" w:rsidRDefault="00D72FBB" w:rsidP="00D72FBB">
      <w:pPr>
        <w:keepNext/>
        <w:keepLines/>
        <w:spacing w:line="256" w:lineRule="auto"/>
        <w:ind w:left="10" w:right="20" w:firstLine="5235"/>
        <w:outlineLvl w:val="0"/>
        <w:rPr>
          <w:rFonts w:cs="Calibri"/>
          <w:color w:val="000000"/>
          <w:sz w:val="22"/>
          <w:szCs w:val="22"/>
          <w:lang w:val="ru-RU" w:eastAsia="zh-TW"/>
        </w:rPr>
      </w:pPr>
      <w:r>
        <w:rPr>
          <w:rFonts w:cs="Calibri"/>
          <w:color w:val="000000"/>
          <w:sz w:val="22"/>
          <w:szCs w:val="22"/>
          <w:lang w:val="ru-RU" w:eastAsia="zh-TW"/>
        </w:rPr>
        <w:t xml:space="preserve">                              «___»_____________ 2026</w:t>
      </w:r>
      <w:r w:rsidRPr="00A50F56">
        <w:rPr>
          <w:rFonts w:cs="Calibri"/>
          <w:color w:val="000000"/>
          <w:sz w:val="22"/>
          <w:szCs w:val="22"/>
          <w:lang w:val="ru-RU" w:eastAsia="zh-TW"/>
        </w:rPr>
        <w:t>г</w:t>
      </w:r>
    </w:p>
    <w:p w14:paraId="095DCA2E" w14:textId="77777777" w:rsidR="00D72FBB" w:rsidRDefault="00D72FBB" w:rsidP="00D72FBB">
      <w:pPr>
        <w:keepNext/>
        <w:keepLines/>
        <w:spacing w:line="256" w:lineRule="auto"/>
        <w:ind w:left="10" w:right="20" w:hanging="10"/>
        <w:outlineLvl w:val="0"/>
        <w:rPr>
          <w:rFonts w:cs="Calibri"/>
          <w:b/>
          <w:color w:val="000000"/>
          <w:sz w:val="22"/>
          <w:szCs w:val="22"/>
          <w:lang w:val="ru-RU" w:eastAsia="zh-TW"/>
        </w:rPr>
      </w:pPr>
    </w:p>
    <w:p w14:paraId="6E220B7E" w14:textId="77777777" w:rsidR="00D72FBB" w:rsidRPr="00973C9E" w:rsidRDefault="00D72FBB" w:rsidP="00D72FBB">
      <w:pPr>
        <w:keepNext/>
        <w:keepLines/>
        <w:spacing w:line="256" w:lineRule="auto"/>
        <w:ind w:left="10" w:right="20" w:hanging="10"/>
        <w:outlineLvl w:val="0"/>
        <w:rPr>
          <w:rFonts w:cs="Calibri"/>
          <w:b/>
          <w:color w:val="000000"/>
          <w:sz w:val="22"/>
          <w:szCs w:val="22"/>
          <w:lang w:val="ru-RU" w:eastAsia="zh-TW"/>
        </w:rPr>
      </w:pPr>
    </w:p>
    <w:p w14:paraId="2B1FD73D" w14:textId="016B9108" w:rsidR="00D72FBB" w:rsidRPr="006A77D2" w:rsidRDefault="00D72FBB" w:rsidP="00D72FBB">
      <w:pPr>
        <w:keepNext/>
        <w:keepLines/>
        <w:spacing w:line="256" w:lineRule="auto"/>
        <w:ind w:left="-567" w:right="20" w:firstLine="567"/>
        <w:outlineLvl w:val="0"/>
        <w:rPr>
          <w:rFonts w:cs="Calibri"/>
          <w:b/>
          <w:color w:val="000000"/>
          <w:sz w:val="22"/>
          <w:szCs w:val="22"/>
          <w:lang w:val="ru-RU" w:eastAsia="zh-TW"/>
        </w:rPr>
      </w:pPr>
      <w:r w:rsidRPr="00A50F56">
        <w:rPr>
          <w:rFonts w:cs="Calibri"/>
          <w:b/>
          <w:color w:val="000000"/>
          <w:sz w:val="22"/>
          <w:szCs w:val="22"/>
          <w:lang w:val="ru-RU" w:eastAsia="zh-TW"/>
        </w:rPr>
        <w:t>Техническое задание</w:t>
      </w:r>
      <w:r>
        <w:rPr>
          <w:rFonts w:cs="Calibri"/>
          <w:b/>
          <w:color w:val="000000"/>
          <w:sz w:val="22"/>
          <w:szCs w:val="22"/>
          <w:lang w:val="ru-RU" w:eastAsia="zh-TW"/>
        </w:rPr>
        <w:t xml:space="preserve"> </w:t>
      </w:r>
      <w:bookmarkStart w:id="0" w:name="_Hlk138241922"/>
      <w:bookmarkStart w:id="1" w:name="_Hlk109289422"/>
      <w:r>
        <w:rPr>
          <w:rFonts w:cs="Calibri"/>
          <w:b/>
          <w:color w:val="000000"/>
          <w:sz w:val="22"/>
          <w:szCs w:val="22"/>
          <w:lang w:val="ru-RU" w:eastAsia="zh-TW"/>
        </w:rPr>
        <w:t>№</w:t>
      </w:r>
      <w:r w:rsidRPr="000E7AE6">
        <w:rPr>
          <w:rFonts w:cs="Calibri"/>
          <w:b/>
          <w:color w:val="000000"/>
          <w:sz w:val="22"/>
          <w:szCs w:val="22"/>
          <w:lang w:val="ru-RU" w:eastAsia="zh-TW"/>
        </w:rPr>
        <w:t>201–</w:t>
      </w:r>
      <w:r>
        <w:rPr>
          <w:rFonts w:cs="Calibri"/>
          <w:b/>
          <w:color w:val="000000"/>
          <w:sz w:val="22"/>
          <w:szCs w:val="22"/>
          <w:lang w:val="ru-RU" w:eastAsia="zh-TW"/>
        </w:rPr>
        <w:t>7</w:t>
      </w:r>
      <w:r w:rsidR="00F01F2D">
        <w:rPr>
          <w:rFonts w:cs="Calibri"/>
          <w:b/>
          <w:color w:val="000000"/>
          <w:sz w:val="22"/>
          <w:szCs w:val="22"/>
          <w:lang w:val="ru-RU" w:eastAsia="zh-TW"/>
        </w:rPr>
        <w:t>6</w:t>
      </w:r>
      <w:r w:rsidR="006469A2">
        <w:rPr>
          <w:rFonts w:cs="Calibri"/>
          <w:b/>
          <w:color w:val="000000"/>
          <w:sz w:val="22"/>
          <w:szCs w:val="22"/>
          <w:lang w:val="ru-RU" w:eastAsia="zh-TW"/>
        </w:rPr>
        <w:t>8</w:t>
      </w:r>
      <w:r w:rsidRPr="000E7AE6">
        <w:rPr>
          <w:rFonts w:cs="Calibri"/>
          <w:b/>
          <w:color w:val="000000"/>
          <w:sz w:val="22"/>
          <w:szCs w:val="22"/>
          <w:lang w:val="ru-RU" w:eastAsia="zh-TW"/>
        </w:rPr>
        <w:t>/2</w:t>
      </w:r>
      <w:r>
        <w:rPr>
          <w:rFonts w:cs="Calibri"/>
          <w:b/>
          <w:color w:val="000000"/>
          <w:sz w:val="22"/>
          <w:szCs w:val="22"/>
          <w:lang w:val="ru-RU" w:eastAsia="zh-TW"/>
        </w:rPr>
        <w:t xml:space="preserve">6 от </w:t>
      </w:r>
      <w:r w:rsidR="006469A2">
        <w:rPr>
          <w:rFonts w:cs="Calibri"/>
          <w:b/>
          <w:color w:val="000000"/>
          <w:sz w:val="22"/>
          <w:szCs w:val="22"/>
          <w:lang w:val="ru-RU" w:eastAsia="zh-TW"/>
        </w:rPr>
        <w:t>01</w:t>
      </w:r>
      <w:r>
        <w:rPr>
          <w:rFonts w:cs="Calibri"/>
          <w:b/>
          <w:color w:val="000000"/>
          <w:sz w:val="22"/>
          <w:szCs w:val="22"/>
          <w:lang w:val="ru-RU" w:eastAsia="zh-TW"/>
        </w:rPr>
        <w:t>.0</w:t>
      </w:r>
      <w:r w:rsidR="006469A2">
        <w:rPr>
          <w:rFonts w:cs="Calibri"/>
          <w:b/>
          <w:color w:val="000000"/>
          <w:sz w:val="22"/>
          <w:szCs w:val="22"/>
          <w:lang w:val="ru-RU" w:eastAsia="zh-TW"/>
        </w:rPr>
        <w:t>6</w:t>
      </w:r>
      <w:r>
        <w:rPr>
          <w:rFonts w:cs="Calibri"/>
          <w:b/>
          <w:color w:val="000000"/>
          <w:sz w:val="22"/>
          <w:szCs w:val="22"/>
          <w:lang w:val="ru-RU" w:eastAsia="zh-TW"/>
        </w:rPr>
        <w:t>.202</w:t>
      </w:r>
      <w:bookmarkEnd w:id="0"/>
      <w:bookmarkEnd w:id="1"/>
      <w:r>
        <w:rPr>
          <w:rFonts w:cs="Calibri"/>
          <w:b/>
          <w:color w:val="000000"/>
          <w:sz w:val="22"/>
          <w:szCs w:val="22"/>
          <w:lang w:val="ru-RU" w:eastAsia="zh-TW"/>
        </w:rPr>
        <w:t>6</w:t>
      </w:r>
    </w:p>
    <w:p w14:paraId="2F29F18C" w14:textId="5B80F42B" w:rsidR="00992994" w:rsidRPr="007A0AA0" w:rsidRDefault="006469A2" w:rsidP="007B7A6A">
      <w:pPr>
        <w:keepNext/>
        <w:keepLines/>
        <w:spacing w:line="256" w:lineRule="auto"/>
        <w:ind w:left="-567" w:right="20" w:firstLine="567"/>
        <w:outlineLvl w:val="0"/>
        <w:rPr>
          <w:rFonts w:cs="Calibri"/>
          <w:color w:val="000000"/>
          <w:sz w:val="22"/>
          <w:szCs w:val="22"/>
          <w:lang w:val="ru-RU" w:eastAsia="zh-TW"/>
        </w:rPr>
      </w:pPr>
      <w:r w:rsidRPr="006469A2">
        <w:rPr>
          <w:rFonts w:cs="Calibri"/>
          <w:color w:val="000000"/>
          <w:sz w:val="22"/>
          <w:szCs w:val="22"/>
          <w:lang w:val="ru-RU" w:eastAsia="zh-TW"/>
        </w:rPr>
        <w:t>Выполнение работ по устранению замечаний ЭПБ здания Котельной ( ремонт здания котельной)</w:t>
      </w:r>
    </w:p>
    <w:tbl>
      <w:tblPr>
        <w:tblW w:w="106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2831"/>
        <w:gridCol w:w="7245"/>
      </w:tblGrid>
      <w:tr w:rsidR="007B7A6A" w:rsidRPr="007A0AA0" w14:paraId="73BE20FF" w14:textId="77777777" w:rsidTr="00FD033E">
        <w:trPr>
          <w:trHeight w:val="135"/>
        </w:trPr>
        <w:tc>
          <w:tcPr>
            <w:tcW w:w="585" w:type="dxa"/>
          </w:tcPr>
          <w:p w14:paraId="7A46D530" w14:textId="77777777" w:rsidR="007B7A6A" w:rsidRPr="007A0AA0" w:rsidRDefault="007B7A6A" w:rsidP="00FF5820">
            <w:pPr>
              <w:jc w:val="center"/>
              <w:rPr>
                <w:rFonts w:eastAsia="Calibri" w:cs="Calibri"/>
                <w:sz w:val="22"/>
                <w:szCs w:val="22"/>
                <w:lang w:eastAsia="zh-TW"/>
              </w:rPr>
            </w:pPr>
            <w:r w:rsidRPr="007A0AA0">
              <w:rPr>
                <w:rFonts w:eastAsia="PMingLiU" w:cs="Calibri"/>
                <w:sz w:val="22"/>
                <w:szCs w:val="22"/>
                <w:lang w:eastAsia="zh-TW"/>
              </w:rPr>
              <w:t xml:space="preserve">№ </w:t>
            </w:r>
          </w:p>
          <w:p w14:paraId="0A6D7A5E" w14:textId="77777777" w:rsidR="007B7A6A" w:rsidRPr="007A0AA0" w:rsidRDefault="007B7A6A" w:rsidP="00FF5820">
            <w:pPr>
              <w:ind w:right="55"/>
              <w:jc w:val="center"/>
              <w:rPr>
                <w:rFonts w:eastAsia="Calibri" w:cs="Calibri"/>
                <w:sz w:val="22"/>
                <w:szCs w:val="22"/>
                <w:lang w:eastAsia="zh-TW"/>
              </w:rPr>
            </w:pPr>
            <w:r w:rsidRPr="007A0AA0">
              <w:rPr>
                <w:rFonts w:eastAsia="PMingLiU" w:cs="Calibri"/>
                <w:sz w:val="22"/>
                <w:szCs w:val="22"/>
                <w:lang w:eastAsia="zh-TW"/>
              </w:rPr>
              <w:t xml:space="preserve">п/п </w:t>
            </w:r>
          </w:p>
        </w:tc>
        <w:tc>
          <w:tcPr>
            <w:tcW w:w="2831" w:type="dxa"/>
          </w:tcPr>
          <w:p w14:paraId="24FC193A" w14:textId="77777777" w:rsidR="007B7A6A" w:rsidRPr="007A0AA0" w:rsidRDefault="007B7A6A" w:rsidP="00FF5820">
            <w:pPr>
              <w:ind w:left="2"/>
              <w:rPr>
                <w:rFonts w:eastAsia="Calibri" w:cs="Calibri"/>
                <w:sz w:val="22"/>
                <w:szCs w:val="22"/>
                <w:lang w:val="ru-RU" w:eastAsia="zh-TW"/>
              </w:rPr>
            </w:pPr>
            <w:r w:rsidRPr="007A0AA0">
              <w:rPr>
                <w:rFonts w:eastAsia="PMingLiU" w:cs="Calibri"/>
                <w:sz w:val="22"/>
                <w:szCs w:val="22"/>
                <w:lang w:val="ru-RU" w:eastAsia="zh-TW"/>
              </w:rPr>
              <w:t xml:space="preserve"> Перечень основных данных и требований </w:t>
            </w:r>
          </w:p>
        </w:tc>
        <w:tc>
          <w:tcPr>
            <w:tcW w:w="7245" w:type="dxa"/>
            <w:vAlign w:val="center"/>
          </w:tcPr>
          <w:p w14:paraId="76609EEF" w14:textId="77777777" w:rsidR="007B7A6A" w:rsidRPr="007A0AA0" w:rsidRDefault="007B7A6A" w:rsidP="00FF5820">
            <w:pPr>
              <w:ind w:right="61"/>
              <w:rPr>
                <w:rFonts w:eastAsia="Calibri" w:cs="Calibri"/>
                <w:sz w:val="22"/>
                <w:szCs w:val="22"/>
                <w:lang w:eastAsia="zh-TW"/>
              </w:rPr>
            </w:pPr>
            <w:r w:rsidRPr="007A0AA0">
              <w:rPr>
                <w:rFonts w:eastAsia="PMingLiU" w:cs="Calibri"/>
                <w:sz w:val="22"/>
                <w:szCs w:val="22"/>
                <w:lang w:eastAsia="zh-TW"/>
              </w:rPr>
              <w:t xml:space="preserve">Основные данные и требования </w:t>
            </w:r>
          </w:p>
        </w:tc>
      </w:tr>
      <w:tr w:rsidR="007B7A6A" w:rsidRPr="006212C0" w14:paraId="07FE7006" w14:textId="77777777" w:rsidTr="00FD033E">
        <w:trPr>
          <w:trHeight w:val="417"/>
        </w:trPr>
        <w:tc>
          <w:tcPr>
            <w:tcW w:w="585" w:type="dxa"/>
          </w:tcPr>
          <w:p w14:paraId="6004BF4F" w14:textId="77777777" w:rsidR="007B7A6A" w:rsidRPr="007A0AA0" w:rsidRDefault="007B7A6A" w:rsidP="00FF5820">
            <w:pPr>
              <w:jc w:val="center"/>
              <w:rPr>
                <w:rFonts w:eastAsia="PMingLiU" w:cs="Calibri"/>
                <w:sz w:val="22"/>
                <w:szCs w:val="22"/>
                <w:lang w:val="ru-RU" w:eastAsia="zh-TW"/>
              </w:rPr>
            </w:pPr>
            <w:r w:rsidRPr="007A0AA0">
              <w:rPr>
                <w:rFonts w:eastAsia="PMingLiU" w:cs="Calibri"/>
                <w:sz w:val="22"/>
                <w:szCs w:val="22"/>
                <w:lang w:val="ru-RU" w:eastAsia="zh-TW"/>
              </w:rPr>
              <w:t>1</w:t>
            </w:r>
          </w:p>
        </w:tc>
        <w:tc>
          <w:tcPr>
            <w:tcW w:w="2831" w:type="dxa"/>
          </w:tcPr>
          <w:p w14:paraId="312C3076" w14:textId="77777777" w:rsidR="007B7A6A" w:rsidRPr="007A0AA0" w:rsidRDefault="007B7A6A" w:rsidP="00FF5820">
            <w:pPr>
              <w:ind w:left="2"/>
              <w:rPr>
                <w:rFonts w:eastAsia="PMingLiU" w:cs="Calibri"/>
                <w:sz w:val="22"/>
                <w:szCs w:val="22"/>
                <w:lang w:val="ru-RU" w:eastAsia="zh-TW"/>
              </w:rPr>
            </w:pPr>
            <w:r w:rsidRPr="007A0AA0">
              <w:rPr>
                <w:rFonts w:eastAsia="PMingLiU" w:cs="Calibri"/>
                <w:sz w:val="22"/>
                <w:szCs w:val="22"/>
                <w:lang w:val="ru-RU" w:eastAsia="zh-TW"/>
              </w:rPr>
              <w:t>Наименование работ</w:t>
            </w:r>
          </w:p>
        </w:tc>
        <w:tc>
          <w:tcPr>
            <w:tcW w:w="7245" w:type="dxa"/>
            <w:vAlign w:val="center"/>
          </w:tcPr>
          <w:p w14:paraId="074BF4E3" w14:textId="11894DF9" w:rsidR="007B7A6A" w:rsidRPr="007A0AA0" w:rsidRDefault="006469A2" w:rsidP="00FF5820">
            <w:pPr>
              <w:ind w:right="61"/>
              <w:rPr>
                <w:rFonts w:eastAsia="PMingLiU" w:cs="Calibri"/>
                <w:sz w:val="22"/>
                <w:szCs w:val="22"/>
                <w:lang w:val="ru-RU" w:eastAsia="zh-TW"/>
              </w:rPr>
            </w:pPr>
            <w:r w:rsidRPr="006469A2">
              <w:rPr>
                <w:rFonts w:eastAsia="PMingLiU" w:cs="Calibri"/>
                <w:sz w:val="22"/>
                <w:szCs w:val="22"/>
                <w:lang w:val="ru-RU" w:eastAsia="zh-TW"/>
              </w:rPr>
              <w:t>Выполнение работ по устранению замечаний ЭПБ здания Котельной ( ремонт здания котельной)</w:t>
            </w:r>
          </w:p>
        </w:tc>
      </w:tr>
      <w:tr w:rsidR="007B7A6A" w:rsidRPr="007A0AA0" w14:paraId="7CFCCC57" w14:textId="77777777" w:rsidTr="00FD033E">
        <w:trPr>
          <w:trHeight w:val="135"/>
        </w:trPr>
        <w:tc>
          <w:tcPr>
            <w:tcW w:w="585" w:type="dxa"/>
          </w:tcPr>
          <w:p w14:paraId="471C5B90" w14:textId="77777777" w:rsidR="007B7A6A" w:rsidRPr="007A0AA0" w:rsidRDefault="007B7A6A" w:rsidP="00FF5820">
            <w:pPr>
              <w:jc w:val="center"/>
              <w:rPr>
                <w:rFonts w:eastAsia="PMingLiU" w:cs="Calibri"/>
                <w:sz w:val="22"/>
                <w:szCs w:val="22"/>
                <w:lang w:val="ru-RU" w:eastAsia="zh-TW"/>
              </w:rPr>
            </w:pPr>
            <w:r w:rsidRPr="007A0AA0">
              <w:rPr>
                <w:rFonts w:eastAsia="PMingLiU" w:cs="Calibri"/>
                <w:sz w:val="22"/>
                <w:szCs w:val="22"/>
                <w:lang w:val="ru-RU" w:eastAsia="zh-TW"/>
              </w:rPr>
              <w:t>2</w:t>
            </w:r>
          </w:p>
        </w:tc>
        <w:tc>
          <w:tcPr>
            <w:tcW w:w="2831" w:type="dxa"/>
          </w:tcPr>
          <w:p w14:paraId="25F184CC" w14:textId="77777777" w:rsidR="007B7A6A" w:rsidRPr="007A0AA0" w:rsidRDefault="007B7A6A" w:rsidP="00FF5820">
            <w:pPr>
              <w:ind w:left="2"/>
              <w:rPr>
                <w:rFonts w:eastAsia="PMingLiU" w:cs="Calibri"/>
                <w:sz w:val="22"/>
                <w:szCs w:val="22"/>
                <w:lang w:val="ru-RU" w:eastAsia="zh-TW"/>
              </w:rPr>
            </w:pPr>
            <w:r w:rsidRPr="007A0AA0">
              <w:rPr>
                <w:rFonts w:eastAsia="PMingLiU" w:cs="Calibri"/>
                <w:sz w:val="22"/>
                <w:szCs w:val="22"/>
                <w:lang w:val="ru-RU" w:eastAsia="zh-TW"/>
              </w:rPr>
              <w:t>Заказчик</w:t>
            </w:r>
          </w:p>
        </w:tc>
        <w:tc>
          <w:tcPr>
            <w:tcW w:w="7245" w:type="dxa"/>
            <w:vAlign w:val="center"/>
          </w:tcPr>
          <w:p w14:paraId="3D8045A6" w14:textId="77777777" w:rsidR="007B7A6A" w:rsidRPr="007A0AA0" w:rsidRDefault="007B7A6A" w:rsidP="00FF5820">
            <w:pPr>
              <w:ind w:right="61"/>
              <w:rPr>
                <w:rFonts w:eastAsia="PMingLiU" w:cs="Calibri"/>
                <w:sz w:val="22"/>
                <w:szCs w:val="22"/>
                <w:lang w:val="ru-RU" w:eastAsia="zh-TW"/>
              </w:rPr>
            </w:pPr>
            <w:r w:rsidRPr="007A0AA0">
              <w:rPr>
                <w:rFonts w:eastAsia="PMingLiU" w:cs="Calibri"/>
                <w:sz w:val="22"/>
                <w:szCs w:val="22"/>
                <w:lang w:val="ru-RU" w:eastAsia="zh-TW"/>
              </w:rPr>
              <w:t>ООО «Аккурайд Уилз Руссиа»</w:t>
            </w:r>
          </w:p>
        </w:tc>
      </w:tr>
      <w:tr w:rsidR="007B7A6A" w:rsidRPr="007A0AA0" w14:paraId="162C5498" w14:textId="77777777" w:rsidTr="00FD033E">
        <w:trPr>
          <w:trHeight w:val="135"/>
        </w:trPr>
        <w:tc>
          <w:tcPr>
            <w:tcW w:w="585" w:type="dxa"/>
          </w:tcPr>
          <w:p w14:paraId="09381A0C" w14:textId="77777777" w:rsidR="007B7A6A" w:rsidRPr="007A0AA0" w:rsidRDefault="007B7A6A" w:rsidP="00FF5820">
            <w:pPr>
              <w:jc w:val="center"/>
              <w:rPr>
                <w:rFonts w:eastAsia="PMingLiU" w:cs="Calibri"/>
                <w:sz w:val="22"/>
                <w:szCs w:val="22"/>
                <w:lang w:val="ru-RU" w:eastAsia="zh-TW"/>
              </w:rPr>
            </w:pPr>
            <w:r w:rsidRPr="007A0AA0">
              <w:rPr>
                <w:rFonts w:eastAsia="PMingLiU" w:cs="Calibri"/>
                <w:sz w:val="22"/>
                <w:szCs w:val="22"/>
                <w:lang w:val="ru-RU" w:eastAsia="zh-TW"/>
              </w:rPr>
              <w:t>3</w:t>
            </w:r>
          </w:p>
        </w:tc>
        <w:tc>
          <w:tcPr>
            <w:tcW w:w="2831" w:type="dxa"/>
          </w:tcPr>
          <w:p w14:paraId="484BFC53" w14:textId="77777777" w:rsidR="007B7A6A" w:rsidRPr="007A0AA0" w:rsidRDefault="007B7A6A" w:rsidP="00FF5820">
            <w:pPr>
              <w:ind w:left="2"/>
              <w:rPr>
                <w:rFonts w:eastAsia="PMingLiU" w:cs="Calibri"/>
                <w:sz w:val="22"/>
                <w:szCs w:val="22"/>
                <w:lang w:val="ru-RU" w:eastAsia="zh-TW"/>
              </w:rPr>
            </w:pPr>
            <w:r w:rsidRPr="007A0AA0">
              <w:rPr>
                <w:rFonts w:eastAsia="PMingLiU" w:cs="Calibri"/>
                <w:sz w:val="22"/>
                <w:szCs w:val="22"/>
                <w:lang w:val="ru-RU" w:eastAsia="zh-TW"/>
              </w:rPr>
              <w:t>Подрядчик</w:t>
            </w:r>
          </w:p>
        </w:tc>
        <w:tc>
          <w:tcPr>
            <w:tcW w:w="7245" w:type="dxa"/>
            <w:vAlign w:val="center"/>
          </w:tcPr>
          <w:p w14:paraId="261BDE4F" w14:textId="77777777" w:rsidR="007B7A6A" w:rsidRPr="007A0AA0" w:rsidRDefault="007B7A6A" w:rsidP="00FF5820">
            <w:pPr>
              <w:ind w:right="61"/>
              <w:rPr>
                <w:rFonts w:eastAsia="PMingLiU" w:cs="Calibri"/>
                <w:sz w:val="22"/>
                <w:szCs w:val="22"/>
                <w:lang w:val="ru-RU" w:eastAsia="zh-TW"/>
              </w:rPr>
            </w:pPr>
            <w:r w:rsidRPr="007A0AA0">
              <w:rPr>
                <w:rFonts w:eastAsia="PMingLiU" w:cs="Calibri"/>
                <w:sz w:val="22"/>
                <w:szCs w:val="22"/>
                <w:lang w:val="ru-RU" w:eastAsia="zh-TW"/>
              </w:rPr>
              <w:t>По итогам тендерной комиссии</w:t>
            </w:r>
          </w:p>
        </w:tc>
      </w:tr>
      <w:tr w:rsidR="007B7A6A" w:rsidRPr="007A0AA0" w14:paraId="6B429BC4" w14:textId="77777777" w:rsidTr="00FD033E">
        <w:trPr>
          <w:trHeight w:val="135"/>
        </w:trPr>
        <w:tc>
          <w:tcPr>
            <w:tcW w:w="585" w:type="dxa"/>
          </w:tcPr>
          <w:p w14:paraId="3DB6012B" w14:textId="77777777" w:rsidR="007B7A6A" w:rsidRPr="007A0AA0" w:rsidRDefault="007B7A6A" w:rsidP="00FF5820">
            <w:pPr>
              <w:jc w:val="center"/>
              <w:rPr>
                <w:rFonts w:eastAsia="PMingLiU" w:cs="Calibri"/>
                <w:sz w:val="22"/>
                <w:szCs w:val="22"/>
                <w:lang w:val="ru-RU" w:eastAsia="zh-TW"/>
              </w:rPr>
            </w:pPr>
            <w:r w:rsidRPr="007A0AA0">
              <w:rPr>
                <w:rFonts w:eastAsia="PMingLiU" w:cs="Calibri"/>
                <w:sz w:val="22"/>
                <w:szCs w:val="22"/>
                <w:lang w:val="ru-RU" w:eastAsia="zh-TW"/>
              </w:rPr>
              <w:t>4</w:t>
            </w:r>
          </w:p>
        </w:tc>
        <w:tc>
          <w:tcPr>
            <w:tcW w:w="2831" w:type="dxa"/>
          </w:tcPr>
          <w:p w14:paraId="0A57A012" w14:textId="77777777" w:rsidR="007B7A6A" w:rsidRPr="007A0AA0" w:rsidRDefault="007B7A6A" w:rsidP="00FF5820">
            <w:pPr>
              <w:ind w:left="2"/>
              <w:rPr>
                <w:rFonts w:eastAsia="PMingLiU" w:cs="Calibri"/>
                <w:sz w:val="22"/>
                <w:szCs w:val="22"/>
                <w:lang w:val="ru-RU" w:eastAsia="zh-TW"/>
              </w:rPr>
            </w:pPr>
            <w:r w:rsidRPr="007A0AA0">
              <w:rPr>
                <w:rFonts w:eastAsia="PMingLiU" w:cs="Calibri"/>
                <w:sz w:val="22"/>
                <w:szCs w:val="22"/>
                <w:lang w:val="ru-RU" w:eastAsia="zh-TW"/>
              </w:rPr>
              <w:t>Сроки выполнения работ</w:t>
            </w:r>
          </w:p>
        </w:tc>
        <w:tc>
          <w:tcPr>
            <w:tcW w:w="7245" w:type="dxa"/>
            <w:vAlign w:val="center"/>
          </w:tcPr>
          <w:p w14:paraId="5EA49706" w14:textId="625DDA86" w:rsidR="007B7A6A" w:rsidRPr="007A0AA0" w:rsidRDefault="00C51BFA" w:rsidP="00FF5820">
            <w:pPr>
              <w:ind w:right="61"/>
              <w:rPr>
                <w:rFonts w:eastAsia="PMingLiU" w:cs="Calibri"/>
                <w:sz w:val="22"/>
                <w:szCs w:val="22"/>
                <w:lang w:val="ru-RU" w:eastAsia="zh-TW"/>
              </w:rPr>
            </w:pPr>
            <w:r>
              <w:rPr>
                <w:rFonts w:eastAsia="PMingLiU" w:cs="Calibri"/>
                <w:sz w:val="22"/>
                <w:szCs w:val="22"/>
                <w:lang w:val="ru-RU" w:eastAsia="zh-TW"/>
              </w:rPr>
              <w:t>2-</w:t>
            </w:r>
            <w:r w:rsidR="00AC5255">
              <w:rPr>
                <w:rFonts w:eastAsia="PMingLiU" w:cs="Calibri"/>
                <w:sz w:val="22"/>
                <w:szCs w:val="22"/>
                <w:lang w:val="ru-RU" w:eastAsia="zh-TW"/>
              </w:rPr>
              <w:t>3</w:t>
            </w:r>
            <w:r w:rsidR="007B7A6A" w:rsidRPr="007A0AA0">
              <w:rPr>
                <w:rFonts w:eastAsia="PMingLiU" w:cs="Calibri"/>
                <w:sz w:val="22"/>
                <w:szCs w:val="22"/>
                <w:lang w:val="ru-RU" w:eastAsia="zh-TW"/>
              </w:rPr>
              <w:t xml:space="preserve"> кв 202</w:t>
            </w:r>
            <w:r w:rsidR="007B7A6A">
              <w:rPr>
                <w:rFonts w:eastAsia="PMingLiU" w:cs="Calibri"/>
                <w:sz w:val="22"/>
                <w:szCs w:val="22"/>
                <w:lang w:val="ru-RU" w:eastAsia="zh-TW"/>
              </w:rPr>
              <w:t>6</w:t>
            </w:r>
            <w:r w:rsidR="007B7A6A" w:rsidRPr="007A0AA0">
              <w:rPr>
                <w:rFonts w:eastAsia="PMingLiU" w:cs="Calibri"/>
                <w:sz w:val="22"/>
                <w:szCs w:val="22"/>
                <w:lang w:val="ru-RU" w:eastAsia="zh-TW"/>
              </w:rPr>
              <w:t>г.</w:t>
            </w:r>
          </w:p>
        </w:tc>
      </w:tr>
      <w:tr w:rsidR="007B7A6A" w:rsidRPr="006212C0" w14:paraId="49E8D7EA" w14:textId="77777777" w:rsidTr="00FD033E">
        <w:trPr>
          <w:trHeight w:val="135"/>
        </w:trPr>
        <w:tc>
          <w:tcPr>
            <w:tcW w:w="585" w:type="dxa"/>
          </w:tcPr>
          <w:p w14:paraId="755E9F31" w14:textId="77777777" w:rsidR="007B7A6A" w:rsidRPr="007A0AA0" w:rsidRDefault="007B7A6A" w:rsidP="00FF5820">
            <w:pPr>
              <w:jc w:val="center"/>
              <w:rPr>
                <w:rFonts w:eastAsia="PMingLiU" w:cs="Calibri"/>
                <w:sz w:val="22"/>
                <w:szCs w:val="22"/>
                <w:lang w:val="ru-RU" w:eastAsia="zh-TW"/>
              </w:rPr>
            </w:pPr>
            <w:r w:rsidRPr="007A0AA0">
              <w:rPr>
                <w:rFonts w:eastAsia="PMingLiU" w:cs="Calibri"/>
                <w:sz w:val="22"/>
                <w:szCs w:val="22"/>
                <w:lang w:val="ru-RU" w:eastAsia="zh-TW"/>
              </w:rPr>
              <w:t>5</w:t>
            </w:r>
          </w:p>
        </w:tc>
        <w:tc>
          <w:tcPr>
            <w:tcW w:w="2831" w:type="dxa"/>
          </w:tcPr>
          <w:p w14:paraId="4A0E17B5" w14:textId="77777777" w:rsidR="007B7A6A" w:rsidRPr="007A0AA0" w:rsidRDefault="007B7A6A" w:rsidP="00FF5820">
            <w:pPr>
              <w:ind w:left="2"/>
              <w:rPr>
                <w:rFonts w:eastAsia="PMingLiU" w:cs="Calibri"/>
                <w:sz w:val="22"/>
                <w:szCs w:val="22"/>
                <w:lang w:val="ru-RU" w:eastAsia="zh-TW"/>
              </w:rPr>
            </w:pPr>
            <w:r w:rsidRPr="007A0AA0">
              <w:rPr>
                <w:rFonts w:eastAsia="PMingLiU" w:cs="Calibri"/>
                <w:sz w:val="22"/>
                <w:szCs w:val="22"/>
                <w:lang w:val="ru-RU" w:eastAsia="zh-TW"/>
              </w:rPr>
              <w:t>Состав работ</w:t>
            </w:r>
          </w:p>
        </w:tc>
        <w:tc>
          <w:tcPr>
            <w:tcW w:w="7245" w:type="dxa"/>
            <w:vAlign w:val="center"/>
          </w:tcPr>
          <w:p w14:paraId="037D7906" w14:textId="4B3C7823" w:rsidR="00190116" w:rsidRDefault="006469A2" w:rsidP="007A6EAB">
            <w:pPr>
              <w:ind w:right="61"/>
              <w:rPr>
                <w:rFonts w:eastAsia="PMingLiU" w:cs="Calibri"/>
                <w:sz w:val="22"/>
                <w:szCs w:val="22"/>
                <w:lang w:val="ru-RU" w:eastAsia="zh-TW"/>
              </w:rPr>
            </w:pPr>
            <w:r>
              <w:rPr>
                <w:rFonts w:eastAsia="PMingLiU" w:cs="Calibri"/>
                <w:sz w:val="22"/>
                <w:szCs w:val="22"/>
                <w:lang w:val="ru-RU" w:eastAsia="zh-TW"/>
              </w:rPr>
              <w:t>Р</w:t>
            </w:r>
            <w:r w:rsidRPr="006469A2">
              <w:rPr>
                <w:rFonts w:eastAsia="PMingLiU" w:cs="Calibri"/>
                <w:sz w:val="22"/>
                <w:szCs w:val="22"/>
                <w:lang w:val="ru-RU" w:eastAsia="zh-TW"/>
              </w:rPr>
              <w:t>абот</w:t>
            </w:r>
            <w:r>
              <w:rPr>
                <w:rFonts w:eastAsia="PMingLiU" w:cs="Calibri"/>
                <w:sz w:val="22"/>
                <w:szCs w:val="22"/>
                <w:lang w:val="ru-RU" w:eastAsia="zh-TW"/>
              </w:rPr>
              <w:t>ы</w:t>
            </w:r>
            <w:r w:rsidRPr="006469A2">
              <w:rPr>
                <w:rFonts w:eastAsia="PMingLiU" w:cs="Calibri"/>
                <w:sz w:val="22"/>
                <w:szCs w:val="22"/>
                <w:lang w:val="ru-RU" w:eastAsia="zh-TW"/>
              </w:rPr>
              <w:t xml:space="preserve"> по устранению замечаний ЭПБ</w:t>
            </w:r>
            <w:r>
              <w:rPr>
                <w:rFonts w:eastAsia="PMingLiU" w:cs="Calibri"/>
                <w:sz w:val="22"/>
                <w:szCs w:val="22"/>
                <w:lang w:val="ru-RU" w:eastAsia="zh-TW"/>
              </w:rPr>
              <w:t xml:space="preserve"> </w:t>
            </w:r>
            <w:r w:rsidRPr="006469A2">
              <w:rPr>
                <w:rFonts w:eastAsia="PMingLiU" w:cs="Calibri"/>
                <w:sz w:val="22"/>
                <w:szCs w:val="22"/>
                <w:lang w:val="ru-RU" w:eastAsia="zh-TW"/>
              </w:rPr>
              <w:t xml:space="preserve"> здания Котельной ( ремонт здания котельной)</w:t>
            </w:r>
          </w:p>
          <w:p w14:paraId="50FE6155" w14:textId="6FC238F4" w:rsidR="00655B01" w:rsidRPr="00A0579F" w:rsidRDefault="006212C0" w:rsidP="00A0579F">
            <w:pPr>
              <w:ind w:right="738"/>
              <w:jc w:val="both"/>
              <w:rPr>
                <w:rFonts w:eastAsia="Calibri" w:cs="Calibri"/>
                <w:sz w:val="22"/>
                <w:szCs w:val="22"/>
                <w:lang w:val="ru-RU" w:eastAsia="zh-TW"/>
              </w:rPr>
            </w:pPr>
            <w:r w:rsidRPr="006212C0">
              <w:rPr>
                <w:szCs w:val="22"/>
                <w:lang w:val="ru-RU"/>
              </w:rPr>
              <w:t xml:space="preserve"> </w:t>
            </w:r>
            <w:r w:rsidR="00A0579F">
              <w:rPr>
                <w:lang w:val="ru-RU"/>
              </w:rPr>
              <w:t>Прилагается дефектная ведомость</w:t>
            </w:r>
            <w:r w:rsidR="00B012B1">
              <w:rPr>
                <w:lang w:val="ru-RU"/>
              </w:rPr>
              <w:t xml:space="preserve"> работ.</w:t>
            </w:r>
          </w:p>
        </w:tc>
      </w:tr>
      <w:tr w:rsidR="007B7A6A" w:rsidRPr="006469A2" w14:paraId="1EFD0851" w14:textId="77777777" w:rsidTr="00FD033E">
        <w:trPr>
          <w:trHeight w:val="135"/>
        </w:trPr>
        <w:tc>
          <w:tcPr>
            <w:tcW w:w="585" w:type="dxa"/>
          </w:tcPr>
          <w:p w14:paraId="13656FD3" w14:textId="36067ADA" w:rsidR="007B7A6A" w:rsidRPr="007A0AA0" w:rsidRDefault="0056500E" w:rsidP="00FF5820">
            <w:pPr>
              <w:jc w:val="center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>6</w:t>
            </w:r>
          </w:p>
        </w:tc>
        <w:tc>
          <w:tcPr>
            <w:tcW w:w="2831" w:type="dxa"/>
          </w:tcPr>
          <w:p w14:paraId="357FB025" w14:textId="77777777" w:rsidR="007B7A6A" w:rsidRPr="007A0AA0" w:rsidRDefault="007B7A6A" w:rsidP="00FF5820">
            <w:pPr>
              <w:ind w:left="2"/>
              <w:rPr>
                <w:rFonts w:eastAsia="PMingLiU" w:cs="Calibri"/>
                <w:sz w:val="22"/>
                <w:szCs w:val="22"/>
                <w:lang w:val="ru-RU" w:eastAsia="zh-TW"/>
              </w:rPr>
            </w:pPr>
            <w:r w:rsidRPr="007A0AA0">
              <w:rPr>
                <w:rFonts w:eastAsia="PMingLiU" w:cs="Calibri"/>
                <w:sz w:val="22"/>
                <w:szCs w:val="22"/>
                <w:lang w:val="ru-RU" w:eastAsia="zh-TW"/>
              </w:rPr>
              <w:t>Требования к подрядчику</w:t>
            </w:r>
          </w:p>
        </w:tc>
        <w:tc>
          <w:tcPr>
            <w:tcW w:w="7245" w:type="dxa"/>
            <w:vAlign w:val="center"/>
          </w:tcPr>
          <w:p w14:paraId="182250C3" w14:textId="7A47077A" w:rsidR="00493FE5" w:rsidRPr="00E75C59" w:rsidRDefault="0056500E" w:rsidP="00493FE5">
            <w:pPr>
              <w:ind w:right="61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PMingLiU" w:cs="Calibri"/>
                <w:sz w:val="22"/>
                <w:szCs w:val="22"/>
                <w:lang w:val="ru-RU" w:eastAsia="zh-TW"/>
              </w:rPr>
              <w:t>6</w:t>
            </w:r>
            <w:r w:rsidR="00493FE5"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 xml:space="preserve">.1. </w:t>
            </w:r>
            <w:r w:rsidR="00493FE5" w:rsidRPr="00E75C59"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 xml:space="preserve">Наличие действующего свидетельства СРО о допуске к определенному </w:t>
            </w:r>
          </w:p>
          <w:p w14:paraId="7780FA5D" w14:textId="77777777" w:rsidR="00493FE5" w:rsidRPr="00E75C59" w:rsidRDefault="00493FE5" w:rsidP="00493FE5">
            <w:pPr>
              <w:ind w:right="61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 w:rsidRPr="00E75C59"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 xml:space="preserve">        виду или видам работ, которые оказывают влияние на безопасность </w:t>
            </w:r>
          </w:p>
          <w:p w14:paraId="2A11C476" w14:textId="77777777" w:rsidR="00493FE5" w:rsidRDefault="00493FE5" w:rsidP="00493FE5">
            <w:pPr>
              <w:ind w:right="61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 w:rsidRPr="00E75C59"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 xml:space="preserve">        объектов капитального строительства;</w:t>
            </w:r>
          </w:p>
          <w:p w14:paraId="06AAB451" w14:textId="446B5572" w:rsidR="00493FE5" w:rsidRDefault="00493FE5" w:rsidP="00493FE5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>6</w:t>
            </w:r>
            <w:r w:rsidRPr="00E75C59"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 xml:space="preserve">.2. </w:t>
            </w: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Наличие спецтехники, квалифицированного персонала, других </w:t>
            </w:r>
          </w:p>
          <w:p w14:paraId="5DD44BE9" w14:textId="77777777" w:rsidR="00493FE5" w:rsidRDefault="00493FE5" w:rsidP="00493FE5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       необходимых ресурсов для выполнения работ собственными</w:t>
            </w:r>
          </w:p>
          <w:p w14:paraId="3471043C" w14:textId="77777777" w:rsidR="00493FE5" w:rsidRDefault="00493FE5" w:rsidP="00493FE5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       силами; Работники, выполняющие работы должны иметь </w:t>
            </w:r>
          </w:p>
          <w:p w14:paraId="6EBC3C6C" w14:textId="77777777" w:rsidR="00493FE5" w:rsidRPr="00E75C59" w:rsidRDefault="00493FE5" w:rsidP="00493FE5">
            <w:pPr>
              <w:ind w:right="61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 w:rsidRPr="00E75C59"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 xml:space="preserve">        удостоверения о проверке </w:t>
            </w:r>
            <w:r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>знаний:</w:t>
            </w:r>
          </w:p>
          <w:p w14:paraId="4666F824" w14:textId="77777777" w:rsidR="00493FE5" w:rsidRPr="00E75C59" w:rsidRDefault="00493FE5" w:rsidP="00493FE5">
            <w:pPr>
              <w:ind w:right="61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 w:rsidRPr="00E75C59"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 xml:space="preserve">      -</w:t>
            </w:r>
            <w:r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 xml:space="preserve"> </w:t>
            </w:r>
            <w:r w:rsidRPr="00E75C59"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>по охране труда;</w:t>
            </w:r>
          </w:p>
          <w:p w14:paraId="774A4F1F" w14:textId="77777777" w:rsidR="00493FE5" w:rsidRPr="00E75C59" w:rsidRDefault="00493FE5" w:rsidP="00493FE5">
            <w:pPr>
              <w:ind w:right="61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 w:rsidRPr="00E75C59"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 xml:space="preserve">      - пожарно-техническому минимуму;</w:t>
            </w:r>
          </w:p>
          <w:p w14:paraId="051845E9" w14:textId="4D8821FB" w:rsidR="00493FE5" w:rsidRDefault="00493FE5" w:rsidP="00493FE5">
            <w:pPr>
              <w:ind w:right="61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>6.3. Наличие соответствующих приказов о назначении ответственных лиц за выполнение работ.</w:t>
            </w:r>
          </w:p>
          <w:p w14:paraId="456DD0BC" w14:textId="061D847B" w:rsidR="00493FE5" w:rsidRDefault="00493FE5" w:rsidP="00493FE5">
            <w:pPr>
              <w:ind w:right="61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>6.4. Предоставлять копии всех накладных на завоз материалов через КПП, с печатью охраны.</w:t>
            </w:r>
          </w:p>
          <w:p w14:paraId="20ED885A" w14:textId="2AC24577" w:rsidR="00493FE5" w:rsidRDefault="00493FE5" w:rsidP="00493FE5">
            <w:pPr>
              <w:ind w:right="61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>6.</w:t>
            </w:r>
            <w:r w:rsidR="00782581"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>5</w:t>
            </w:r>
            <w:r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 xml:space="preserve">. Ответственность за сохранность всех поставленных Подрядчиком для </w:t>
            </w:r>
          </w:p>
          <w:p w14:paraId="08B8297A" w14:textId="2E5D57F9" w:rsidR="00493FE5" w:rsidRPr="00897AB3" w:rsidRDefault="00493FE5" w:rsidP="00493FE5">
            <w:pPr>
              <w:ind w:right="61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 xml:space="preserve">        реализации договора материалов до полного завершения работ, т.е. до  подписания окончательного Акта выполненных работ, несет Подрядчик.  </w:t>
            </w:r>
          </w:p>
          <w:p w14:paraId="1C1BDCFA" w14:textId="26121D4E" w:rsidR="00493FE5" w:rsidRDefault="00493FE5" w:rsidP="00493FE5">
            <w:pPr>
              <w:ind w:right="61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>6.</w:t>
            </w:r>
            <w:r w:rsidR="00782581"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>6</w:t>
            </w:r>
            <w:r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 xml:space="preserve">. Не допускать повреждения имущества Заказчика, в случае повреждения, </w:t>
            </w:r>
          </w:p>
          <w:p w14:paraId="73F92A60" w14:textId="77777777" w:rsidR="00493FE5" w:rsidRDefault="00493FE5" w:rsidP="00493FE5">
            <w:pPr>
              <w:ind w:right="61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 xml:space="preserve">        порчи имущества, подрядчик обязуется возместить стоимость </w:t>
            </w:r>
          </w:p>
          <w:p w14:paraId="38DB909F" w14:textId="77777777" w:rsidR="00493FE5" w:rsidRDefault="00493FE5" w:rsidP="00493FE5">
            <w:pPr>
              <w:ind w:right="61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 xml:space="preserve">        причиненного ущерба.</w:t>
            </w:r>
          </w:p>
          <w:p w14:paraId="68765739" w14:textId="5A480564" w:rsidR="007B7A6A" w:rsidRPr="00491BA4" w:rsidRDefault="007B7A6A" w:rsidP="00FF5820">
            <w:pPr>
              <w:ind w:right="61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</w:p>
        </w:tc>
      </w:tr>
      <w:tr w:rsidR="007B7A6A" w:rsidRPr="006212C0" w14:paraId="53AD2E26" w14:textId="77777777" w:rsidTr="00FD033E">
        <w:trPr>
          <w:trHeight w:val="135"/>
        </w:trPr>
        <w:tc>
          <w:tcPr>
            <w:tcW w:w="585" w:type="dxa"/>
          </w:tcPr>
          <w:p w14:paraId="6C34C066" w14:textId="5B91C96F" w:rsidR="007B7A6A" w:rsidRPr="007A0AA0" w:rsidRDefault="0056500E" w:rsidP="00FF5820">
            <w:pPr>
              <w:jc w:val="center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>7</w:t>
            </w:r>
          </w:p>
        </w:tc>
        <w:tc>
          <w:tcPr>
            <w:tcW w:w="2831" w:type="dxa"/>
          </w:tcPr>
          <w:p w14:paraId="3EC5F301" w14:textId="77777777" w:rsidR="007B7A6A" w:rsidRPr="007A0AA0" w:rsidRDefault="007B7A6A" w:rsidP="00FF5820">
            <w:pPr>
              <w:ind w:left="2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 w:rsidRPr="007A0AA0"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>Требования к качеству выполняемых работ и применяемым материалам</w:t>
            </w:r>
          </w:p>
        </w:tc>
        <w:tc>
          <w:tcPr>
            <w:tcW w:w="7245" w:type="dxa"/>
            <w:vAlign w:val="center"/>
          </w:tcPr>
          <w:p w14:paraId="4B084135" w14:textId="56E40DB3" w:rsidR="007B7A6A" w:rsidRPr="00F2713A" w:rsidRDefault="0056500E" w:rsidP="00FF5820">
            <w:pPr>
              <w:ind w:right="61"/>
              <w:rPr>
                <w:rFonts w:eastAsia="PMingLiU" w:cs="Calibri"/>
                <w:sz w:val="22"/>
                <w:szCs w:val="22"/>
                <w:lang w:val="ru-RU" w:eastAsia="zh-TW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ru-RU" w:eastAsia="zh-CN"/>
              </w:rPr>
              <w:t>7</w:t>
            </w:r>
            <w:r w:rsidR="007B7A6A">
              <w:rPr>
                <w:rFonts w:eastAsia="Times New Roman" w:cs="Calibri"/>
                <w:color w:val="000000"/>
                <w:sz w:val="22"/>
                <w:szCs w:val="22"/>
                <w:lang w:val="ru-RU" w:eastAsia="zh-CN"/>
              </w:rPr>
              <w:t xml:space="preserve">.1. </w:t>
            </w:r>
            <w:r w:rsidR="007B7A6A" w:rsidRPr="00F2713A">
              <w:rPr>
                <w:rFonts w:eastAsia="PMingLiU" w:cs="Calibri"/>
                <w:sz w:val="22"/>
                <w:szCs w:val="22"/>
                <w:lang w:val="ru-RU" w:eastAsia="zh-TW"/>
              </w:rPr>
              <w:t>Подрядчик должен выполнить все указанные работы в технологической</w:t>
            </w:r>
          </w:p>
          <w:p w14:paraId="09B0C174" w14:textId="1F8F30C1" w:rsidR="007B7A6A" w:rsidRPr="00F2713A" w:rsidRDefault="007B7A6A" w:rsidP="00FF5820">
            <w:pPr>
              <w:ind w:right="61"/>
              <w:rPr>
                <w:rFonts w:eastAsia="PMingLiU" w:cs="Calibri"/>
                <w:sz w:val="22"/>
                <w:szCs w:val="22"/>
                <w:lang w:val="ru-RU" w:eastAsia="zh-TW"/>
              </w:rPr>
            </w:pPr>
            <w:r w:rsidRPr="00F2713A">
              <w:rPr>
                <w:rFonts w:eastAsia="PMingLiU" w:cs="Calibri"/>
                <w:sz w:val="22"/>
                <w:szCs w:val="22"/>
                <w:lang w:val="ru-RU" w:eastAsia="zh-TW"/>
              </w:rPr>
              <w:t xml:space="preserve">         последовательности в соответствии с требованиями действующих на территории РФ нормативных документов, предусмотренных для </w:t>
            </w:r>
          </w:p>
          <w:p w14:paraId="5CFA2F65" w14:textId="77777777" w:rsidR="007B7A6A" w:rsidRPr="00F2713A" w:rsidRDefault="007B7A6A" w:rsidP="00FF5820">
            <w:pPr>
              <w:ind w:right="61"/>
              <w:rPr>
                <w:rFonts w:eastAsia="PMingLiU" w:cs="Calibri"/>
                <w:sz w:val="22"/>
                <w:szCs w:val="22"/>
                <w:lang w:val="ru-RU" w:eastAsia="zh-TW"/>
              </w:rPr>
            </w:pPr>
            <w:r w:rsidRPr="00F2713A">
              <w:rPr>
                <w:rFonts w:eastAsia="PMingLiU" w:cs="Calibri"/>
                <w:sz w:val="22"/>
                <w:szCs w:val="22"/>
                <w:lang w:val="ru-RU" w:eastAsia="zh-TW"/>
              </w:rPr>
              <w:t xml:space="preserve">        данных видов работ с соблюдением действующего Гражданского и </w:t>
            </w:r>
          </w:p>
          <w:p w14:paraId="04F90EA3" w14:textId="77777777" w:rsidR="007B7A6A" w:rsidRPr="00F2713A" w:rsidRDefault="007B7A6A" w:rsidP="00FF5820">
            <w:pPr>
              <w:ind w:right="61"/>
              <w:rPr>
                <w:rFonts w:eastAsia="PMingLiU" w:cs="Calibri"/>
                <w:sz w:val="22"/>
                <w:szCs w:val="22"/>
                <w:lang w:val="ru-RU" w:eastAsia="zh-TW"/>
              </w:rPr>
            </w:pPr>
            <w:r w:rsidRPr="00F2713A">
              <w:rPr>
                <w:rFonts w:eastAsia="PMingLiU" w:cs="Calibri"/>
                <w:sz w:val="22"/>
                <w:szCs w:val="22"/>
                <w:lang w:val="ru-RU" w:eastAsia="zh-TW"/>
              </w:rPr>
              <w:t xml:space="preserve">        Градостроительного кодекса, в том числе:</w:t>
            </w:r>
          </w:p>
          <w:p w14:paraId="08B106D4" w14:textId="5E97DC07" w:rsidR="007B7A6A" w:rsidRPr="007A0AA0" w:rsidRDefault="0056500E" w:rsidP="00FF5820">
            <w:pPr>
              <w:rPr>
                <w:rFonts w:eastAsia="Times New Roman" w:cs="Calibri"/>
                <w:color w:val="000000"/>
                <w:sz w:val="22"/>
                <w:szCs w:val="22"/>
                <w:lang w:val="ru-RU" w:eastAsia="zh-CN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ru-RU" w:eastAsia="zh-CN"/>
              </w:rPr>
              <w:lastRenderedPageBreak/>
              <w:t>7</w:t>
            </w:r>
            <w:r w:rsidR="007B7A6A" w:rsidRPr="00F2713A">
              <w:rPr>
                <w:rFonts w:eastAsia="Times New Roman" w:cs="Calibri"/>
                <w:color w:val="000000"/>
                <w:sz w:val="22"/>
                <w:szCs w:val="22"/>
                <w:lang w:val="ru-RU" w:eastAsia="zh-CN"/>
              </w:rPr>
              <w:t xml:space="preserve">.2. В случае порчи имущества подрядчик обязан восстановить за свой счет </w:t>
            </w:r>
            <w:r w:rsidR="007B7A6A" w:rsidRPr="007A0AA0">
              <w:rPr>
                <w:rFonts w:eastAsia="Times New Roman" w:cs="Calibri"/>
                <w:color w:val="000000"/>
                <w:sz w:val="22"/>
                <w:szCs w:val="22"/>
                <w:lang w:val="ru-RU" w:eastAsia="zh-CN"/>
              </w:rPr>
              <w:t xml:space="preserve"> нарушенную отделку помещений, инженерные сети и оборудование в сроки, предусмотренные настоящим техническим заданием или </w:t>
            </w:r>
          </w:p>
          <w:p w14:paraId="10FC1309" w14:textId="2CE0A058" w:rsidR="007B7A6A" w:rsidRPr="007A0AA0" w:rsidRDefault="007B7A6A" w:rsidP="00FF5820">
            <w:pPr>
              <w:rPr>
                <w:rFonts w:eastAsia="Times New Roman" w:cs="Calibri"/>
                <w:color w:val="000000"/>
                <w:sz w:val="22"/>
                <w:szCs w:val="22"/>
                <w:lang w:val="ru-RU" w:eastAsia="zh-CN"/>
              </w:rPr>
            </w:pPr>
            <w:r w:rsidRPr="007A0AA0">
              <w:rPr>
                <w:rFonts w:eastAsia="Times New Roman" w:cs="Calibri"/>
                <w:color w:val="000000"/>
                <w:sz w:val="22"/>
                <w:szCs w:val="22"/>
                <w:lang w:val="ru-RU" w:eastAsia="zh-CN"/>
              </w:rPr>
              <w:t xml:space="preserve">    </w:t>
            </w:r>
            <w:r w:rsidR="00C51BFA">
              <w:rPr>
                <w:rFonts w:eastAsia="Times New Roman" w:cs="Calibri"/>
                <w:color w:val="000000"/>
                <w:sz w:val="22"/>
                <w:szCs w:val="22"/>
                <w:lang w:val="ru-RU" w:eastAsia="zh-CN"/>
              </w:rPr>
              <w:t xml:space="preserve">    </w:t>
            </w:r>
            <w:r w:rsidRPr="007A0AA0">
              <w:rPr>
                <w:rFonts w:eastAsia="Times New Roman" w:cs="Calibri"/>
                <w:color w:val="000000"/>
                <w:sz w:val="22"/>
                <w:szCs w:val="22"/>
                <w:lang w:val="ru-RU" w:eastAsia="zh-CN"/>
              </w:rPr>
              <w:t>возместить Заказчику стоимость их ремонта по действующим на момент  проведения ремонта ценам.</w:t>
            </w:r>
          </w:p>
          <w:p w14:paraId="31730AAD" w14:textId="75FDBF52" w:rsidR="007B7A6A" w:rsidRPr="007A0AA0" w:rsidRDefault="0056500E" w:rsidP="00FF5820">
            <w:pPr>
              <w:jc w:val="both"/>
              <w:rPr>
                <w:rFonts w:eastAsia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/>
              </w:rPr>
              <w:t>7</w:t>
            </w:r>
            <w:r w:rsidR="007B7A6A" w:rsidRPr="007A0AA0">
              <w:rPr>
                <w:rFonts w:eastAsia="Calibri" w:cs="Calibri"/>
                <w:color w:val="000000"/>
                <w:sz w:val="22"/>
                <w:szCs w:val="22"/>
                <w:lang w:val="ru-RU"/>
              </w:rPr>
              <w:t>.3. Подрядчик обеспечивает надлежащее качество поставляемых</w:t>
            </w:r>
          </w:p>
          <w:p w14:paraId="256D507D" w14:textId="77777777" w:rsidR="007B7A6A" w:rsidRPr="007A0AA0" w:rsidRDefault="007B7A6A" w:rsidP="00FF5820">
            <w:pPr>
              <w:jc w:val="both"/>
              <w:rPr>
                <w:rFonts w:eastAsia="Calibri" w:cs="Calibri"/>
                <w:color w:val="000000"/>
                <w:sz w:val="22"/>
                <w:szCs w:val="22"/>
                <w:lang w:val="ru-RU"/>
              </w:rPr>
            </w:pPr>
            <w:r w:rsidRPr="007A0AA0">
              <w:rPr>
                <w:rFonts w:eastAsia="Calibri" w:cs="Calibri"/>
                <w:color w:val="000000"/>
                <w:sz w:val="22"/>
                <w:szCs w:val="22"/>
                <w:lang w:val="ru-RU"/>
              </w:rPr>
              <w:t xml:space="preserve">        материалов и оборудования;</w:t>
            </w:r>
          </w:p>
          <w:p w14:paraId="6DB58361" w14:textId="2EC9E5C8" w:rsidR="007B7A6A" w:rsidRPr="007A0AA0" w:rsidRDefault="0056500E" w:rsidP="00FF5820">
            <w:pPr>
              <w:jc w:val="both"/>
              <w:rPr>
                <w:rFonts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/>
              </w:rPr>
              <w:t>7</w:t>
            </w:r>
            <w:r w:rsidR="007B7A6A" w:rsidRPr="007A0AA0">
              <w:rPr>
                <w:rFonts w:eastAsia="Calibri" w:cs="Calibri"/>
                <w:color w:val="000000"/>
                <w:sz w:val="22"/>
                <w:szCs w:val="22"/>
                <w:lang w:val="ru-RU"/>
              </w:rPr>
              <w:t xml:space="preserve">.4. </w:t>
            </w:r>
            <w:r w:rsidR="007B7A6A" w:rsidRPr="007A0AA0">
              <w:rPr>
                <w:rFonts w:cs="Calibri"/>
                <w:color w:val="000000"/>
                <w:sz w:val="22"/>
                <w:szCs w:val="22"/>
                <w:lang w:val="ru-RU"/>
              </w:rPr>
              <w:t xml:space="preserve">Все материалы, используемые при выполнении работ, должны </w:t>
            </w:r>
          </w:p>
          <w:p w14:paraId="677E1460" w14:textId="77777777" w:rsidR="007B7A6A" w:rsidRPr="007A0AA0" w:rsidRDefault="007B7A6A" w:rsidP="00FF5820">
            <w:pPr>
              <w:ind w:right="61"/>
              <w:rPr>
                <w:rFonts w:cs="Calibri"/>
                <w:color w:val="000000"/>
                <w:sz w:val="22"/>
                <w:szCs w:val="22"/>
                <w:lang w:val="ru-RU"/>
              </w:rPr>
            </w:pPr>
            <w:r w:rsidRPr="007A0AA0">
              <w:rPr>
                <w:rFonts w:cs="Calibri"/>
                <w:color w:val="000000"/>
                <w:sz w:val="22"/>
                <w:szCs w:val="22"/>
                <w:lang w:val="ru-RU"/>
              </w:rPr>
              <w:t xml:space="preserve">        соответствовать требованиям ФЗ №123 от 22.07.2008 г. «Технический </w:t>
            </w:r>
          </w:p>
          <w:p w14:paraId="6AE095B1" w14:textId="77777777" w:rsidR="007B7A6A" w:rsidRPr="007A0AA0" w:rsidRDefault="007B7A6A" w:rsidP="00FF5820">
            <w:pPr>
              <w:ind w:right="61"/>
              <w:rPr>
                <w:rFonts w:cs="Calibri"/>
                <w:color w:val="000000"/>
                <w:sz w:val="22"/>
                <w:szCs w:val="22"/>
                <w:lang w:val="ru-RU"/>
              </w:rPr>
            </w:pPr>
            <w:r w:rsidRPr="007A0AA0">
              <w:rPr>
                <w:rFonts w:cs="Calibri"/>
                <w:color w:val="000000"/>
                <w:sz w:val="22"/>
                <w:szCs w:val="22"/>
                <w:lang w:val="ru-RU"/>
              </w:rPr>
              <w:t xml:space="preserve">        регламент о требованиях пожарной безопасности», ФЗ №384 </w:t>
            </w:r>
          </w:p>
          <w:p w14:paraId="44DB99F1" w14:textId="77777777" w:rsidR="007B7A6A" w:rsidRPr="007A0AA0" w:rsidRDefault="007B7A6A" w:rsidP="00FF5820">
            <w:pPr>
              <w:ind w:right="61"/>
              <w:rPr>
                <w:rFonts w:cs="Calibri"/>
                <w:color w:val="000000"/>
                <w:sz w:val="22"/>
                <w:szCs w:val="22"/>
                <w:lang w:val="ru-RU"/>
              </w:rPr>
            </w:pPr>
            <w:r w:rsidRPr="007A0AA0">
              <w:rPr>
                <w:rFonts w:cs="Calibri"/>
                <w:color w:val="000000"/>
                <w:sz w:val="22"/>
                <w:szCs w:val="22"/>
                <w:lang w:val="ru-RU"/>
              </w:rPr>
              <w:t xml:space="preserve">        «Технический регламент о безопасности зданий и сооружений», ГОСТ, </w:t>
            </w:r>
          </w:p>
          <w:p w14:paraId="37AD8918" w14:textId="77777777" w:rsidR="007B7A6A" w:rsidRPr="007A0AA0" w:rsidRDefault="007B7A6A" w:rsidP="00FF5820">
            <w:pPr>
              <w:ind w:right="61"/>
              <w:rPr>
                <w:rFonts w:cs="Calibri"/>
                <w:color w:val="000000"/>
                <w:sz w:val="22"/>
                <w:szCs w:val="22"/>
                <w:lang w:val="ru-RU"/>
              </w:rPr>
            </w:pPr>
            <w:r w:rsidRPr="007A0AA0">
              <w:rPr>
                <w:rFonts w:cs="Calibri"/>
                <w:color w:val="000000"/>
                <w:sz w:val="22"/>
                <w:szCs w:val="22"/>
                <w:lang w:val="ru-RU"/>
              </w:rPr>
              <w:t xml:space="preserve">        СанПин (ПП РФ от 17.03.2009г.№241, ПП РФ от 01.12.2009г. </w:t>
            </w:r>
          </w:p>
          <w:p w14:paraId="17712FB1" w14:textId="77777777" w:rsidR="007B7A6A" w:rsidRPr="007A0AA0" w:rsidRDefault="007B7A6A" w:rsidP="00FF5820">
            <w:pPr>
              <w:ind w:right="61"/>
              <w:rPr>
                <w:rFonts w:cs="Calibri"/>
                <w:color w:val="000000"/>
                <w:sz w:val="22"/>
                <w:szCs w:val="22"/>
                <w:lang w:val="ru-RU"/>
              </w:rPr>
            </w:pPr>
            <w:r w:rsidRPr="007A0AA0">
              <w:rPr>
                <w:rFonts w:cs="Calibri"/>
                <w:color w:val="000000"/>
                <w:sz w:val="22"/>
                <w:szCs w:val="22"/>
                <w:lang w:val="ru-RU"/>
              </w:rPr>
              <w:t xml:space="preserve">        №982). </w:t>
            </w:r>
          </w:p>
          <w:p w14:paraId="6C3F6833" w14:textId="7839AA48" w:rsidR="007B7A6A" w:rsidRPr="007A0AA0" w:rsidRDefault="0056500E" w:rsidP="00FF5820">
            <w:pPr>
              <w:ind w:right="61"/>
              <w:rPr>
                <w:rFonts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>7</w:t>
            </w:r>
            <w:r w:rsidR="007B7A6A" w:rsidRPr="007A0AA0"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 xml:space="preserve">.5. </w:t>
            </w:r>
            <w:r w:rsidR="007B7A6A" w:rsidRPr="007A0AA0">
              <w:rPr>
                <w:rFonts w:cs="Calibri"/>
                <w:color w:val="000000"/>
                <w:sz w:val="22"/>
                <w:szCs w:val="22"/>
                <w:lang w:val="ru-RU"/>
              </w:rPr>
              <w:t xml:space="preserve">Все используемые оборудование и материалы должны иметь </w:t>
            </w:r>
          </w:p>
          <w:p w14:paraId="578D50A1" w14:textId="77777777" w:rsidR="007B7A6A" w:rsidRPr="007A0AA0" w:rsidRDefault="007B7A6A" w:rsidP="00FF5820">
            <w:pPr>
              <w:ind w:right="61"/>
              <w:rPr>
                <w:rFonts w:cs="Calibri"/>
                <w:color w:val="000000"/>
                <w:sz w:val="22"/>
                <w:szCs w:val="22"/>
                <w:lang w:val="ru-RU"/>
              </w:rPr>
            </w:pPr>
            <w:r w:rsidRPr="007A0AA0">
              <w:rPr>
                <w:color w:val="000000"/>
                <w:lang w:val="ru-RU"/>
              </w:rPr>
              <w:t xml:space="preserve">         </w:t>
            </w:r>
            <w:r w:rsidRPr="007A0AA0">
              <w:rPr>
                <w:rFonts w:cs="Calibri"/>
                <w:color w:val="000000"/>
                <w:sz w:val="22"/>
                <w:szCs w:val="22"/>
                <w:lang w:val="ru-RU"/>
              </w:rPr>
              <w:t xml:space="preserve">документы, удостоверяющие их качество и безопасность в </w:t>
            </w:r>
          </w:p>
          <w:p w14:paraId="635B241A" w14:textId="77777777" w:rsidR="007B7A6A" w:rsidRPr="007A0AA0" w:rsidRDefault="007B7A6A" w:rsidP="00FF5820">
            <w:pPr>
              <w:ind w:right="61"/>
              <w:rPr>
                <w:rFonts w:cs="Calibri"/>
                <w:color w:val="000000"/>
                <w:sz w:val="22"/>
                <w:szCs w:val="22"/>
                <w:lang w:val="ru-RU"/>
              </w:rPr>
            </w:pPr>
            <w:r w:rsidRPr="007A0AA0">
              <w:rPr>
                <w:rFonts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7A0AA0">
              <w:rPr>
                <w:color w:val="000000"/>
                <w:lang w:val="ru-RU"/>
              </w:rPr>
              <w:t xml:space="preserve">        </w:t>
            </w:r>
            <w:r w:rsidRPr="007A0AA0">
              <w:rPr>
                <w:rFonts w:cs="Calibri"/>
                <w:color w:val="000000"/>
                <w:sz w:val="22"/>
                <w:szCs w:val="22"/>
                <w:lang w:val="ru-RU"/>
              </w:rPr>
              <w:t>соответствии с требованиями действующего законодательства РФ</w:t>
            </w:r>
          </w:p>
          <w:p w14:paraId="3A84DDB3" w14:textId="77777777" w:rsidR="007B7A6A" w:rsidRPr="007A0AA0" w:rsidRDefault="007B7A6A" w:rsidP="00FF5820">
            <w:pPr>
              <w:ind w:right="61"/>
              <w:rPr>
                <w:rFonts w:cs="Calibri"/>
                <w:color w:val="000000"/>
                <w:sz w:val="22"/>
                <w:szCs w:val="22"/>
                <w:lang w:val="ru-RU"/>
              </w:rPr>
            </w:pPr>
            <w:r w:rsidRPr="007A0AA0">
              <w:rPr>
                <w:color w:val="000000"/>
                <w:lang w:val="ru-RU"/>
              </w:rPr>
              <w:t xml:space="preserve">         </w:t>
            </w:r>
            <w:r w:rsidRPr="007A0AA0">
              <w:rPr>
                <w:rFonts w:cs="Calibri"/>
                <w:color w:val="000000"/>
                <w:sz w:val="22"/>
                <w:szCs w:val="22"/>
                <w:lang w:val="ru-RU"/>
              </w:rPr>
              <w:t xml:space="preserve">(сертификаты соответствия (декларации о соответствии), сертификат </w:t>
            </w:r>
          </w:p>
          <w:p w14:paraId="1639F738" w14:textId="77777777" w:rsidR="007B7A6A" w:rsidRPr="007A0AA0" w:rsidRDefault="007B7A6A" w:rsidP="00FF5820">
            <w:pPr>
              <w:ind w:right="61"/>
              <w:rPr>
                <w:rFonts w:cs="Calibri"/>
                <w:color w:val="000000"/>
                <w:sz w:val="22"/>
                <w:szCs w:val="22"/>
                <w:lang w:val="ru-RU"/>
              </w:rPr>
            </w:pPr>
            <w:r w:rsidRPr="007A0AA0">
              <w:rPr>
                <w:rFonts w:cs="Calibri"/>
                <w:color w:val="000000"/>
                <w:sz w:val="22"/>
                <w:szCs w:val="22"/>
                <w:lang w:val="ru-RU"/>
              </w:rPr>
              <w:t xml:space="preserve">        пожарной безопасности и т.п., если предусмотрено Российским </w:t>
            </w:r>
          </w:p>
          <w:p w14:paraId="48CDD4FE" w14:textId="77777777" w:rsidR="007B7A6A" w:rsidRPr="007A0AA0" w:rsidRDefault="007B7A6A" w:rsidP="00FF5820">
            <w:pPr>
              <w:ind w:right="61"/>
              <w:rPr>
                <w:rFonts w:cs="Calibri"/>
                <w:color w:val="000000"/>
                <w:sz w:val="22"/>
                <w:szCs w:val="22"/>
                <w:lang w:val="ru-RU"/>
              </w:rPr>
            </w:pPr>
            <w:r w:rsidRPr="007A0AA0">
              <w:rPr>
                <w:rFonts w:cs="Calibri"/>
                <w:color w:val="000000"/>
                <w:sz w:val="22"/>
                <w:szCs w:val="22"/>
                <w:lang w:val="ru-RU"/>
              </w:rPr>
              <w:t xml:space="preserve">        законодательством). Копии этих документов должны быть </w:t>
            </w:r>
          </w:p>
          <w:p w14:paraId="1B70F037" w14:textId="77777777" w:rsidR="007B7A6A" w:rsidRPr="007A0AA0" w:rsidRDefault="007B7A6A" w:rsidP="00FF5820">
            <w:pPr>
              <w:ind w:right="61"/>
              <w:rPr>
                <w:rFonts w:eastAsia="PMingLiU" w:cs="Calibri"/>
                <w:color w:val="000000"/>
                <w:sz w:val="22"/>
                <w:szCs w:val="22"/>
                <w:lang w:val="ru-RU"/>
              </w:rPr>
            </w:pPr>
            <w:r w:rsidRPr="007A0AA0">
              <w:rPr>
                <w:rFonts w:cs="Calibri"/>
                <w:color w:val="000000"/>
                <w:sz w:val="22"/>
                <w:szCs w:val="22"/>
                <w:lang w:val="ru-RU"/>
              </w:rPr>
              <w:t xml:space="preserve">        предоставлены Заказчику при выполнении работ.</w:t>
            </w:r>
          </w:p>
          <w:p w14:paraId="56BC1C96" w14:textId="4960CD23" w:rsidR="007B7A6A" w:rsidRPr="007A0AA0" w:rsidRDefault="0056500E" w:rsidP="00FF5820">
            <w:pPr>
              <w:ind w:right="61"/>
              <w:rPr>
                <w:rFonts w:eastAsia="PMingLiU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eastAsia="PMingLiU" w:cs="Calibri"/>
                <w:color w:val="000000"/>
                <w:sz w:val="22"/>
                <w:szCs w:val="22"/>
                <w:lang w:val="ru-RU"/>
              </w:rPr>
              <w:t>7</w:t>
            </w:r>
            <w:r w:rsidR="007B7A6A" w:rsidRPr="007A0AA0">
              <w:rPr>
                <w:rFonts w:eastAsia="PMingLiU" w:cs="Calibri"/>
                <w:color w:val="000000"/>
                <w:sz w:val="22"/>
                <w:szCs w:val="22"/>
                <w:lang w:val="ru-RU"/>
              </w:rPr>
              <w:t xml:space="preserve">.6. Качество выполненных работ должно соответствовать настоящему </w:t>
            </w:r>
          </w:p>
          <w:p w14:paraId="09A17F96" w14:textId="77777777" w:rsidR="007B7A6A" w:rsidRPr="007A0AA0" w:rsidRDefault="007B7A6A" w:rsidP="00FF5820">
            <w:pPr>
              <w:ind w:right="61"/>
              <w:rPr>
                <w:rFonts w:eastAsia="PMingLiU" w:cs="Calibri"/>
                <w:color w:val="000000"/>
                <w:sz w:val="22"/>
                <w:szCs w:val="22"/>
                <w:lang w:val="ru-RU"/>
              </w:rPr>
            </w:pPr>
            <w:r w:rsidRPr="007A0AA0">
              <w:rPr>
                <w:rFonts w:eastAsia="PMingLiU" w:cs="Calibri"/>
                <w:color w:val="000000"/>
                <w:sz w:val="22"/>
                <w:szCs w:val="22"/>
                <w:lang w:val="ru-RU"/>
              </w:rPr>
              <w:t xml:space="preserve">        техническому заданию, положением нормативных правовых актов, </w:t>
            </w:r>
          </w:p>
          <w:p w14:paraId="13A84FD9" w14:textId="77777777" w:rsidR="007B7A6A" w:rsidRPr="007A0AA0" w:rsidRDefault="007B7A6A" w:rsidP="00FF5820">
            <w:pPr>
              <w:ind w:right="61"/>
              <w:rPr>
                <w:rFonts w:eastAsia="PMingLiU" w:cs="Calibri"/>
                <w:color w:val="000000"/>
                <w:sz w:val="22"/>
                <w:szCs w:val="22"/>
                <w:lang w:val="ru-RU"/>
              </w:rPr>
            </w:pPr>
            <w:r w:rsidRPr="007A0AA0">
              <w:rPr>
                <w:rFonts w:eastAsia="PMingLiU" w:cs="Calibri"/>
                <w:color w:val="000000"/>
                <w:sz w:val="22"/>
                <w:szCs w:val="22"/>
                <w:lang w:val="ru-RU"/>
              </w:rPr>
              <w:t xml:space="preserve">        строительным нормам и правилам, требованиям ГОСТ, действующим </w:t>
            </w:r>
          </w:p>
          <w:p w14:paraId="3B0BEDB5" w14:textId="77777777" w:rsidR="007B7A6A" w:rsidRPr="007A0AA0" w:rsidRDefault="007B7A6A" w:rsidP="00FF5820">
            <w:pPr>
              <w:ind w:right="61"/>
              <w:rPr>
                <w:rFonts w:eastAsia="PMingLiU" w:cs="Calibri"/>
                <w:color w:val="000000"/>
                <w:sz w:val="22"/>
                <w:szCs w:val="22"/>
                <w:lang w:val="ru-RU"/>
              </w:rPr>
            </w:pPr>
            <w:r w:rsidRPr="007A0AA0">
              <w:rPr>
                <w:rFonts w:eastAsia="PMingLiU" w:cs="Calibri"/>
                <w:color w:val="000000"/>
                <w:sz w:val="22"/>
                <w:szCs w:val="22"/>
                <w:lang w:val="ru-RU"/>
              </w:rPr>
              <w:t xml:space="preserve">        национальным стандартам и техническим регламентам.</w:t>
            </w:r>
          </w:p>
          <w:p w14:paraId="53AB033B" w14:textId="25FDF903" w:rsidR="007B7A6A" w:rsidRPr="007A0AA0" w:rsidRDefault="0056500E" w:rsidP="00FF5820">
            <w:pPr>
              <w:ind w:right="61"/>
              <w:rPr>
                <w:rFonts w:eastAsia="PMingLiU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eastAsia="PMingLiU" w:cs="Calibri"/>
                <w:color w:val="000000"/>
                <w:sz w:val="22"/>
                <w:szCs w:val="22"/>
                <w:lang w:val="ru-RU"/>
              </w:rPr>
              <w:t>7</w:t>
            </w:r>
            <w:r w:rsidR="007B7A6A" w:rsidRPr="007A0AA0">
              <w:rPr>
                <w:rFonts w:eastAsia="PMingLiU" w:cs="Calibri"/>
                <w:color w:val="000000"/>
                <w:sz w:val="22"/>
                <w:szCs w:val="22"/>
                <w:lang w:val="ru-RU"/>
              </w:rPr>
              <w:t xml:space="preserve">.7. Гарантийный срок на выполняемые работы, а также на товары, </w:t>
            </w:r>
          </w:p>
          <w:p w14:paraId="62A7DD67" w14:textId="77777777" w:rsidR="007B7A6A" w:rsidRPr="007A0AA0" w:rsidRDefault="007B7A6A" w:rsidP="00FF5820">
            <w:pPr>
              <w:ind w:right="61"/>
              <w:rPr>
                <w:rFonts w:eastAsia="PMingLiU" w:cs="Calibri"/>
                <w:color w:val="000000"/>
                <w:sz w:val="22"/>
                <w:szCs w:val="22"/>
                <w:lang w:val="ru-RU"/>
              </w:rPr>
            </w:pPr>
            <w:r w:rsidRPr="007A0AA0">
              <w:rPr>
                <w:rFonts w:eastAsia="PMingLiU" w:cs="Calibri"/>
                <w:color w:val="000000"/>
                <w:sz w:val="22"/>
                <w:szCs w:val="22"/>
                <w:lang w:val="ru-RU"/>
              </w:rPr>
              <w:t xml:space="preserve">        материалы и оборудование составляет 5 (пять) лет с даты подписания </w:t>
            </w:r>
          </w:p>
          <w:p w14:paraId="5CE592A1" w14:textId="77777777" w:rsidR="007B7A6A" w:rsidRPr="007A0AA0" w:rsidRDefault="007B7A6A" w:rsidP="00FF5820">
            <w:pPr>
              <w:ind w:right="61"/>
              <w:rPr>
                <w:rFonts w:eastAsia="PMingLiU" w:cs="Calibri"/>
                <w:color w:val="000000"/>
                <w:sz w:val="22"/>
                <w:szCs w:val="22"/>
                <w:lang w:val="ru-RU"/>
              </w:rPr>
            </w:pPr>
            <w:r w:rsidRPr="007A0AA0">
              <w:rPr>
                <w:rFonts w:eastAsia="PMingLiU" w:cs="Calibri"/>
                <w:color w:val="000000"/>
                <w:sz w:val="22"/>
                <w:szCs w:val="22"/>
                <w:lang w:val="ru-RU"/>
              </w:rPr>
              <w:t xml:space="preserve">        сторонами Акта приемки выполненных работ.</w:t>
            </w:r>
            <w:r w:rsidRPr="007A0AA0"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 xml:space="preserve"> </w:t>
            </w:r>
          </w:p>
          <w:p w14:paraId="6E371F00" w14:textId="77777777" w:rsidR="007B7A6A" w:rsidRPr="007A0AA0" w:rsidRDefault="007B7A6A" w:rsidP="00FF5820">
            <w:pPr>
              <w:ind w:right="61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 w:rsidRPr="007A0AA0"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 xml:space="preserve">   </w:t>
            </w:r>
            <w:r w:rsidRPr="007A0AA0">
              <w:rPr>
                <w:rFonts w:eastAsia="PMingLiU" w:cs="Calibri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</w:tr>
      <w:tr w:rsidR="007B7A6A" w:rsidRPr="006212C0" w14:paraId="1C543EF2" w14:textId="77777777" w:rsidTr="00FD033E">
        <w:trPr>
          <w:trHeight w:val="135"/>
        </w:trPr>
        <w:tc>
          <w:tcPr>
            <w:tcW w:w="585" w:type="dxa"/>
          </w:tcPr>
          <w:p w14:paraId="35D0380E" w14:textId="020995FA" w:rsidR="007B7A6A" w:rsidRPr="007A0AA0" w:rsidRDefault="0056500E" w:rsidP="00FF5820">
            <w:pPr>
              <w:jc w:val="center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>8</w:t>
            </w:r>
          </w:p>
        </w:tc>
        <w:tc>
          <w:tcPr>
            <w:tcW w:w="2831" w:type="dxa"/>
          </w:tcPr>
          <w:p w14:paraId="1003392C" w14:textId="77777777" w:rsidR="007B7A6A" w:rsidRPr="007A0AA0" w:rsidRDefault="007B7A6A" w:rsidP="00FF5820">
            <w:pPr>
              <w:ind w:left="2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 w:rsidRPr="007A0AA0"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>Требования к благоустройству территории</w:t>
            </w:r>
          </w:p>
        </w:tc>
        <w:tc>
          <w:tcPr>
            <w:tcW w:w="7245" w:type="dxa"/>
            <w:vAlign w:val="center"/>
          </w:tcPr>
          <w:p w14:paraId="66B4F66B" w14:textId="45C11809" w:rsidR="007B7A6A" w:rsidRPr="007A0AA0" w:rsidRDefault="0056500E" w:rsidP="00FF5820">
            <w:pPr>
              <w:ind w:right="61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>8</w:t>
            </w:r>
            <w:r w:rsidR="007B7A6A" w:rsidRPr="007A0AA0"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 xml:space="preserve">.1. Территория должна быть очищена Подрядчиком от любых отходов </w:t>
            </w:r>
          </w:p>
          <w:p w14:paraId="475E51DE" w14:textId="77777777" w:rsidR="007B7A6A" w:rsidRPr="007A0AA0" w:rsidRDefault="007B7A6A" w:rsidP="00FF5820">
            <w:pPr>
              <w:ind w:right="61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 w:rsidRPr="007A0AA0"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 xml:space="preserve">        образовавшегося в процессе работ.</w:t>
            </w:r>
          </w:p>
          <w:p w14:paraId="08779A2D" w14:textId="446A7680" w:rsidR="007B7A6A" w:rsidRPr="007A0AA0" w:rsidRDefault="0056500E" w:rsidP="00FF5820">
            <w:pPr>
              <w:ind w:right="61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>8</w:t>
            </w:r>
            <w:r w:rsidR="007B7A6A" w:rsidRPr="007A0AA0"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 xml:space="preserve">.2. Вывоз мусора и других отходов образовавшихся в ходе выполнения </w:t>
            </w:r>
          </w:p>
          <w:p w14:paraId="6F6272BB" w14:textId="77777777" w:rsidR="007B7A6A" w:rsidRPr="007A0AA0" w:rsidRDefault="007B7A6A" w:rsidP="00FF5820">
            <w:pPr>
              <w:ind w:right="61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 w:rsidRPr="007A0AA0"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 xml:space="preserve">        работ, их утилизация осуществляется Подрядчиком в соответствии с </w:t>
            </w:r>
          </w:p>
          <w:p w14:paraId="2ED86D97" w14:textId="77777777" w:rsidR="007B7A6A" w:rsidRPr="007A0AA0" w:rsidRDefault="007B7A6A" w:rsidP="00FF5820">
            <w:pPr>
              <w:ind w:right="61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 w:rsidRPr="007A0AA0"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 xml:space="preserve">        действующим  законодательством за счет собственных средств.</w:t>
            </w:r>
          </w:p>
          <w:p w14:paraId="3FF104DC" w14:textId="77777777" w:rsidR="007B7A6A" w:rsidRPr="007A0AA0" w:rsidRDefault="007B7A6A" w:rsidP="00FF5820">
            <w:pPr>
              <w:ind w:right="61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</w:p>
        </w:tc>
      </w:tr>
      <w:tr w:rsidR="007B7A6A" w:rsidRPr="007A0AA0" w14:paraId="2C2710B7" w14:textId="77777777" w:rsidTr="00FD033E">
        <w:trPr>
          <w:trHeight w:val="135"/>
        </w:trPr>
        <w:tc>
          <w:tcPr>
            <w:tcW w:w="585" w:type="dxa"/>
          </w:tcPr>
          <w:p w14:paraId="66FF8747" w14:textId="40DFA478" w:rsidR="007B7A6A" w:rsidRPr="007A0AA0" w:rsidRDefault="0056500E" w:rsidP="00FF5820">
            <w:pPr>
              <w:jc w:val="center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>9</w:t>
            </w:r>
          </w:p>
        </w:tc>
        <w:tc>
          <w:tcPr>
            <w:tcW w:w="2831" w:type="dxa"/>
          </w:tcPr>
          <w:p w14:paraId="73F5A5ED" w14:textId="77777777" w:rsidR="007B7A6A" w:rsidRPr="007A0AA0" w:rsidRDefault="007B7A6A" w:rsidP="00FF5820">
            <w:pPr>
              <w:ind w:left="2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 w:rsidRPr="007A0AA0"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>Охрана труда и промышленная безопасность</w:t>
            </w:r>
          </w:p>
        </w:tc>
        <w:tc>
          <w:tcPr>
            <w:tcW w:w="7245" w:type="dxa"/>
            <w:vAlign w:val="center"/>
          </w:tcPr>
          <w:p w14:paraId="31EB6DF5" w14:textId="0F416E65" w:rsidR="007B7A6A" w:rsidRPr="007A0AA0" w:rsidRDefault="0056500E" w:rsidP="00FF5820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9</w:t>
            </w:r>
            <w:r w:rsidR="007B7A6A" w:rsidRPr="007A0AA0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.1. При осуществлении деятельности, Исполнитель обязан строго </w:t>
            </w:r>
          </w:p>
          <w:p w14:paraId="2FE62965" w14:textId="77777777" w:rsidR="007B7A6A" w:rsidRPr="007A0AA0" w:rsidRDefault="007B7A6A" w:rsidP="00FF5820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 w:rsidRPr="007A0AA0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       соблюдать правила техники безопасности и охраны труда, </w:t>
            </w:r>
          </w:p>
          <w:p w14:paraId="2BCED5EB" w14:textId="77777777" w:rsidR="007B7A6A" w:rsidRPr="007A0AA0" w:rsidRDefault="007B7A6A" w:rsidP="00FF5820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 w:rsidRPr="007A0AA0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       предусмотренным действующим законодательством РФ, в том </w:t>
            </w:r>
          </w:p>
          <w:p w14:paraId="38F16420" w14:textId="77777777" w:rsidR="007B7A6A" w:rsidRPr="007A0AA0" w:rsidRDefault="007B7A6A" w:rsidP="00FF5820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 w:rsidRPr="007A0AA0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       числе: </w:t>
            </w:r>
          </w:p>
          <w:p w14:paraId="1F9AEB9B" w14:textId="77777777" w:rsidR="007B7A6A" w:rsidRPr="007A0AA0" w:rsidRDefault="007B7A6A" w:rsidP="00FF5820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 w:rsidRPr="007A0AA0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    -  своевременно обеспечить персонал спецодеждой;</w:t>
            </w:r>
          </w:p>
          <w:p w14:paraId="154D53D5" w14:textId="77777777" w:rsidR="007B7A6A" w:rsidRPr="007A0AA0" w:rsidRDefault="007B7A6A" w:rsidP="00FF5820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 w:rsidRPr="007A0AA0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    -  требуемыми СИЗ;</w:t>
            </w:r>
          </w:p>
          <w:p w14:paraId="5295C089" w14:textId="77777777" w:rsidR="007B7A6A" w:rsidRPr="007A0AA0" w:rsidRDefault="007B7A6A" w:rsidP="00FF5820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 w:rsidRPr="007A0AA0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    -  соблюдать требования противопожарной безопасности;</w:t>
            </w:r>
          </w:p>
          <w:p w14:paraId="56081D69" w14:textId="77777777" w:rsidR="007B7A6A" w:rsidRPr="007A0AA0" w:rsidRDefault="007B7A6A" w:rsidP="00FF5820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 w:rsidRPr="007A0AA0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    -  требования действующего законодательства РФ об охране </w:t>
            </w:r>
          </w:p>
          <w:p w14:paraId="105D3697" w14:textId="77777777" w:rsidR="007B7A6A" w:rsidRPr="007A0AA0" w:rsidRDefault="007B7A6A" w:rsidP="00FF5820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 w:rsidRPr="007A0AA0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       окружающей среды.</w:t>
            </w:r>
          </w:p>
          <w:p w14:paraId="6303F27B" w14:textId="0E4D7464" w:rsidR="007B7A6A" w:rsidRPr="007A0AA0" w:rsidRDefault="0056500E" w:rsidP="00FF5820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9</w:t>
            </w:r>
            <w:r w:rsidR="007B7A6A" w:rsidRPr="007A0AA0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.2. Замечания и указания Заказчика, обусловленные как </w:t>
            </w:r>
          </w:p>
          <w:p w14:paraId="297A384B" w14:textId="77777777" w:rsidR="007B7A6A" w:rsidRPr="007A0AA0" w:rsidRDefault="007B7A6A" w:rsidP="00FF5820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 w:rsidRPr="007A0AA0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        государственными, так и внутрикорпоративными правилами, по </w:t>
            </w:r>
          </w:p>
          <w:p w14:paraId="50CE6665" w14:textId="77777777" w:rsidR="007B7A6A" w:rsidRPr="007A0AA0" w:rsidRDefault="007B7A6A" w:rsidP="00FF5820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 w:rsidRPr="007A0AA0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        обеспечению вышеуказанных требований носят обязательный </w:t>
            </w:r>
          </w:p>
          <w:p w14:paraId="193AFFAB" w14:textId="77777777" w:rsidR="007B7A6A" w:rsidRPr="007A0AA0" w:rsidRDefault="007B7A6A" w:rsidP="00FF5820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 w:rsidRPr="007A0AA0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        характер для персонала Исполнителя, участвующие в</w:t>
            </w:r>
          </w:p>
          <w:p w14:paraId="076F07D6" w14:textId="77777777" w:rsidR="007B7A6A" w:rsidRPr="007A0AA0" w:rsidRDefault="007B7A6A" w:rsidP="00FF5820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 w:rsidRPr="007A0AA0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        организации и производстве работ.</w:t>
            </w:r>
          </w:p>
          <w:p w14:paraId="498C3F82" w14:textId="31D98237" w:rsidR="007B7A6A" w:rsidRPr="007A0AA0" w:rsidRDefault="0056500E" w:rsidP="00FF5820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9</w:t>
            </w:r>
            <w:r w:rsidR="007B7A6A" w:rsidRPr="007A0AA0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.3. Лица, допустившие нарушения вышеуказанных требований </w:t>
            </w:r>
          </w:p>
          <w:p w14:paraId="246D42DB" w14:textId="77777777" w:rsidR="007B7A6A" w:rsidRPr="007A0AA0" w:rsidRDefault="007B7A6A" w:rsidP="00FF5820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 w:rsidRPr="007A0AA0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lastRenderedPageBreak/>
              <w:t xml:space="preserve">         отстраняются от работы и несут ответственность в зависимости </w:t>
            </w:r>
          </w:p>
          <w:p w14:paraId="0EAAA33A" w14:textId="77777777" w:rsidR="007B7A6A" w:rsidRPr="007A0AA0" w:rsidRDefault="007B7A6A" w:rsidP="00FF5820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 w:rsidRPr="007A0AA0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        от характера нарушения, в соответствии с действующим</w:t>
            </w:r>
          </w:p>
          <w:p w14:paraId="4344AF7A" w14:textId="77777777" w:rsidR="007B7A6A" w:rsidRPr="007A0AA0" w:rsidRDefault="007B7A6A" w:rsidP="00FF5820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 w:rsidRPr="007A0AA0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        законодательством.</w:t>
            </w:r>
          </w:p>
          <w:p w14:paraId="3D0CB922" w14:textId="77777777" w:rsidR="007B7A6A" w:rsidRPr="007A0AA0" w:rsidRDefault="007B7A6A" w:rsidP="00FF5820">
            <w:pPr>
              <w:ind w:right="738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</w:p>
        </w:tc>
      </w:tr>
    </w:tbl>
    <w:p w14:paraId="5EED21A4" w14:textId="77777777" w:rsidR="007B7A6A" w:rsidRDefault="007B7A6A" w:rsidP="00D72FBB">
      <w:pPr>
        <w:spacing w:line="240" w:lineRule="atLeast"/>
        <w:rPr>
          <w:rFonts w:cs="Calibri"/>
          <w:color w:val="000000"/>
          <w:sz w:val="22"/>
          <w:szCs w:val="22"/>
          <w:lang w:val="ru-RU" w:eastAsia="zh-TW"/>
        </w:rPr>
      </w:pPr>
    </w:p>
    <w:p w14:paraId="275828DF" w14:textId="77777777" w:rsidR="00D72FBB" w:rsidRDefault="00D72FBB" w:rsidP="00D72FBB">
      <w:pPr>
        <w:spacing w:after="141" w:line="256" w:lineRule="auto"/>
        <w:ind w:left="41"/>
        <w:rPr>
          <w:rFonts w:cs="Calibri"/>
          <w:color w:val="000000"/>
          <w:sz w:val="22"/>
          <w:szCs w:val="22"/>
          <w:lang w:val="ru-RU" w:eastAsia="zh-TW"/>
        </w:rPr>
      </w:pPr>
      <w:r>
        <w:rPr>
          <w:rFonts w:cs="Calibri"/>
          <w:color w:val="000000"/>
          <w:sz w:val="22"/>
          <w:szCs w:val="22"/>
          <w:lang w:val="ru-RU" w:eastAsia="zh-TW"/>
        </w:rPr>
        <w:t>Разработал:</w:t>
      </w:r>
    </w:p>
    <w:p w14:paraId="7C24C401" w14:textId="7094DEDD" w:rsidR="00D72FBB" w:rsidRDefault="00CE2133" w:rsidP="00D72FBB">
      <w:pPr>
        <w:spacing w:after="141" w:line="256" w:lineRule="auto"/>
        <w:ind w:left="41"/>
        <w:rPr>
          <w:rFonts w:cs="Calibri"/>
          <w:color w:val="000000"/>
          <w:sz w:val="22"/>
          <w:szCs w:val="22"/>
          <w:lang w:val="ru-RU" w:eastAsia="zh-TW"/>
        </w:rPr>
      </w:pPr>
      <w:r>
        <w:rPr>
          <w:rFonts w:cs="Calibri"/>
          <w:color w:val="000000"/>
          <w:sz w:val="22"/>
          <w:szCs w:val="22"/>
          <w:lang w:val="ru-RU" w:eastAsia="zh-TW"/>
        </w:rPr>
        <w:t>Мастер УЭ</w:t>
      </w:r>
      <w:r w:rsidR="00D72FBB">
        <w:rPr>
          <w:rFonts w:cs="Calibri"/>
          <w:color w:val="000000"/>
          <w:sz w:val="22"/>
          <w:szCs w:val="22"/>
          <w:lang w:val="ru-RU" w:eastAsia="zh-TW"/>
        </w:rPr>
        <w:t xml:space="preserve">                                                                                                          </w:t>
      </w:r>
      <w:r w:rsidR="007B7A6A">
        <w:rPr>
          <w:rFonts w:cs="Calibri"/>
          <w:color w:val="000000"/>
          <w:sz w:val="22"/>
          <w:szCs w:val="22"/>
          <w:lang w:val="ru-RU" w:eastAsia="zh-TW"/>
        </w:rPr>
        <w:t xml:space="preserve">                 </w:t>
      </w:r>
      <w:r w:rsidR="00D72FBB">
        <w:rPr>
          <w:rFonts w:cs="Calibri"/>
          <w:color w:val="000000"/>
          <w:sz w:val="22"/>
          <w:szCs w:val="22"/>
          <w:lang w:val="ru-RU" w:eastAsia="zh-TW"/>
        </w:rPr>
        <w:t xml:space="preserve">    </w:t>
      </w:r>
      <w:r>
        <w:rPr>
          <w:rFonts w:cs="Calibri"/>
          <w:color w:val="000000"/>
          <w:sz w:val="22"/>
          <w:szCs w:val="22"/>
          <w:lang w:val="ru-RU" w:eastAsia="zh-TW"/>
        </w:rPr>
        <w:t>Д.Г. Емельянов</w:t>
      </w:r>
    </w:p>
    <w:p w14:paraId="6CF70D15" w14:textId="1E60DDF6" w:rsidR="00CA67C8" w:rsidRDefault="00CA67C8" w:rsidP="00CA67C8">
      <w:pPr>
        <w:tabs>
          <w:tab w:val="left" w:pos="3947"/>
        </w:tabs>
        <w:rPr>
          <w:lang w:val="ru-RU"/>
        </w:rPr>
      </w:pPr>
    </w:p>
    <w:p w14:paraId="56073C0B" w14:textId="77777777" w:rsidR="00FC6871" w:rsidRDefault="00FC6871" w:rsidP="00CA67C8">
      <w:pPr>
        <w:tabs>
          <w:tab w:val="left" w:pos="3947"/>
        </w:tabs>
        <w:rPr>
          <w:lang w:val="ru-RU"/>
        </w:rPr>
      </w:pPr>
    </w:p>
    <w:p w14:paraId="3E16F8F9" w14:textId="77777777" w:rsidR="00FC6871" w:rsidRDefault="00FC6871" w:rsidP="00CA67C8">
      <w:pPr>
        <w:tabs>
          <w:tab w:val="left" w:pos="3947"/>
        </w:tabs>
        <w:rPr>
          <w:lang w:val="ru-RU"/>
        </w:rPr>
      </w:pPr>
    </w:p>
    <w:p w14:paraId="2C88A574" w14:textId="77777777" w:rsidR="00FC6871" w:rsidRDefault="00FC6871" w:rsidP="00CA67C8">
      <w:pPr>
        <w:tabs>
          <w:tab w:val="left" w:pos="3947"/>
        </w:tabs>
        <w:rPr>
          <w:lang w:val="ru-RU"/>
        </w:rPr>
      </w:pPr>
    </w:p>
    <w:p w14:paraId="4F053C45" w14:textId="77777777" w:rsidR="00C71F8C" w:rsidRDefault="00C71F8C" w:rsidP="00CA67C8">
      <w:pPr>
        <w:tabs>
          <w:tab w:val="left" w:pos="3947"/>
        </w:tabs>
        <w:rPr>
          <w:lang w:val="ru-RU"/>
        </w:rPr>
      </w:pPr>
    </w:p>
    <w:p w14:paraId="12602838" w14:textId="77777777" w:rsidR="00C71F8C" w:rsidRDefault="00C71F8C" w:rsidP="00CA67C8">
      <w:pPr>
        <w:tabs>
          <w:tab w:val="left" w:pos="3947"/>
        </w:tabs>
        <w:rPr>
          <w:lang w:val="ru-RU"/>
        </w:rPr>
      </w:pPr>
    </w:p>
    <w:p w14:paraId="59CAC47B" w14:textId="77777777" w:rsidR="00C71F8C" w:rsidRDefault="00C71F8C" w:rsidP="00CA67C8">
      <w:pPr>
        <w:tabs>
          <w:tab w:val="left" w:pos="3947"/>
        </w:tabs>
        <w:rPr>
          <w:lang w:val="ru-RU"/>
        </w:rPr>
      </w:pPr>
    </w:p>
    <w:p w14:paraId="0B2F7A2C" w14:textId="77777777" w:rsidR="00C71F8C" w:rsidRDefault="00C71F8C" w:rsidP="00CA67C8">
      <w:pPr>
        <w:tabs>
          <w:tab w:val="left" w:pos="3947"/>
        </w:tabs>
        <w:rPr>
          <w:lang w:val="ru-RU"/>
        </w:rPr>
      </w:pPr>
    </w:p>
    <w:p w14:paraId="2908F023" w14:textId="77777777" w:rsidR="00C71F8C" w:rsidRDefault="00C71F8C" w:rsidP="00CA67C8">
      <w:pPr>
        <w:tabs>
          <w:tab w:val="left" w:pos="3947"/>
        </w:tabs>
        <w:rPr>
          <w:lang w:val="ru-RU"/>
        </w:rPr>
      </w:pPr>
    </w:p>
    <w:p w14:paraId="7E68848F" w14:textId="77777777" w:rsidR="00C71F8C" w:rsidRDefault="00C71F8C" w:rsidP="00CA67C8">
      <w:pPr>
        <w:tabs>
          <w:tab w:val="left" w:pos="3947"/>
        </w:tabs>
        <w:rPr>
          <w:lang w:val="ru-RU"/>
        </w:rPr>
      </w:pPr>
    </w:p>
    <w:p w14:paraId="7A3B0F04" w14:textId="77777777" w:rsidR="00C71F8C" w:rsidRDefault="00C71F8C" w:rsidP="00CA67C8">
      <w:pPr>
        <w:tabs>
          <w:tab w:val="left" w:pos="3947"/>
        </w:tabs>
        <w:rPr>
          <w:lang w:val="ru-RU"/>
        </w:rPr>
      </w:pPr>
    </w:p>
    <w:p w14:paraId="357B0F28" w14:textId="77777777" w:rsidR="00C71F8C" w:rsidRDefault="00C71F8C" w:rsidP="00CA67C8">
      <w:pPr>
        <w:tabs>
          <w:tab w:val="left" w:pos="3947"/>
        </w:tabs>
        <w:rPr>
          <w:lang w:val="ru-RU"/>
        </w:rPr>
      </w:pPr>
    </w:p>
    <w:p w14:paraId="46F45ED4" w14:textId="77777777" w:rsidR="00C71F8C" w:rsidRDefault="00C71F8C" w:rsidP="00CA67C8">
      <w:pPr>
        <w:tabs>
          <w:tab w:val="left" w:pos="3947"/>
        </w:tabs>
        <w:rPr>
          <w:lang w:val="ru-RU"/>
        </w:rPr>
      </w:pPr>
    </w:p>
    <w:p w14:paraId="5B79B2F6" w14:textId="77777777" w:rsidR="00C71F8C" w:rsidRDefault="00C71F8C" w:rsidP="00CA67C8">
      <w:pPr>
        <w:tabs>
          <w:tab w:val="left" w:pos="3947"/>
        </w:tabs>
        <w:rPr>
          <w:lang w:val="ru-RU"/>
        </w:rPr>
      </w:pPr>
    </w:p>
    <w:p w14:paraId="58D18291" w14:textId="77777777" w:rsidR="00C71F8C" w:rsidRDefault="00C71F8C" w:rsidP="00CA67C8">
      <w:pPr>
        <w:tabs>
          <w:tab w:val="left" w:pos="3947"/>
        </w:tabs>
        <w:rPr>
          <w:lang w:val="ru-RU"/>
        </w:rPr>
      </w:pPr>
    </w:p>
    <w:p w14:paraId="0399A7AB" w14:textId="77777777" w:rsidR="00C71F8C" w:rsidRDefault="00C71F8C" w:rsidP="00CA67C8">
      <w:pPr>
        <w:tabs>
          <w:tab w:val="left" w:pos="3947"/>
        </w:tabs>
        <w:rPr>
          <w:lang w:val="ru-RU"/>
        </w:rPr>
      </w:pPr>
    </w:p>
    <w:p w14:paraId="042612B5" w14:textId="77777777" w:rsidR="00C71F8C" w:rsidRDefault="00C71F8C" w:rsidP="00CA67C8">
      <w:pPr>
        <w:tabs>
          <w:tab w:val="left" w:pos="3947"/>
        </w:tabs>
        <w:rPr>
          <w:lang w:val="ru-RU"/>
        </w:rPr>
      </w:pPr>
    </w:p>
    <w:p w14:paraId="2DF92781" w14:textId="77777777" w:rsidR="00C71F8C" w:rsidRDefault="00C71F8C" w:rsidP="00CA67C8">
      <w:pPr>
        <w:tabs>
          <w:tab w:val="left" w:pos="3947"/>
        </w:tabs>
        <w:rPr>
          <w:lang w:val="ru-RU"/>
        </w:rPr>
      </w:pPr>
    </w:p>
    <w:p w14:paraId="5B5FD661" w14:textId="77777777" w:rsidR="00C71F8C" w:rsidRDefault="00C71F8C" w:rsidP="00CA67C8">
      <w:pPr>
        <w:tabs>
          <w:tab w:val="left" w:pos="3947"/>
        </w:tabs>
        <w:rPr>
          <w:lang w:val="ru-RU"/>
        </w:rPr>
      </w:pPr>
    </w:p>
    <w:p w14:paraId="2E8D06F5" w14:textId="77777777" w:rsidR="00C71F8C" w:rsidRDefault="00C71F8C" w:rsidP="00CA67C8">
      <w:pPr>
        <w:tabs>
          <w:tab w:val="left" w:pos="3947"/>
        </w:tabs>
        <w:rPr>
          <w:lang w:val="ru-RU"/>
        </w:rPr>
      </w:pPr>
    </w:p>
    <w:p w14:paraId="770A6BF0" w14:textId="77777777" w:rsidR="00C71F8C" w:rsidRDefault="00C71F8C" w:rsidP="00CA67C8">
      <w:pPr>
        <w:tabs>
          <w:tab w:val="left" w:pos="3947"/>
        </w:tabs>
        <w:rPr>
          <w:lang w:val="ru-RU"/>
        </w:rPr>
      </w:pPr>
    </w:p>
    <w:p w14:paraId="3BE52149" w14:textId="77777777" w:rsidR="00C71F8C" w:rsidRDefault="00C71F8C" w:rsidP="00CA67C8">
      <w:pPr>
        <w:tabs>
          <w:tab w:val="left" w:pos="3947"/>
        </w:tabs>
        <w:rPr>
          <w:lang w:val="ru-RU"/>
        </w:rPr>
      </w:pPr>
    </w:p>
    <w:p w14:paraId="48C59431" w14:textId="77777777" w:rsidR="00C71F8C" w:rsidRDefault="00C71F8C" w:rsidP="00CA67C8">
      <w:pPr>
        <w:tabs>
          <w:tab w:val="left" w:pos="3947"/>
        </w:tabs>
        <w:rPr>
          <w:lang w:val="ru-RU"/>
        </w:rPr>
      </w:pPr>
    </w:p>
    <w:p w14:paraId="5C68DA4B" w14:textId="77777777" w:rsidR="00C71F8C" w:rsidRDefault="00C71F8C" w:rsidP="00CA67C8">
      <w:pPr>
        <w:tabs>
          <w:tab w:val="left" w:pos="3947"/>
        </w:tabs>
        <w:rPr>
          <w:lang w:val="ru-RU"/>
        </w:rPr>
      </w:pPr>
    </w:p>
    <w:p w14:paraId="272B9860" w14:textId="77777777" w:rsidR="00C71F8C" w:rsidRDefault="00C71F8C" w:rsidP="00CA67C8">
      <w:pPr>
        <w:tabs>
          <w:tab w:val="left" w:pos="3947"/>
        </w:tabs>
        <w:rPr>
          <w:lang w:val="ru-RU"/>
        </w:rPr>
      </w:pPr>
    </w:p>
    <w:p w14:paraId="569B4B55" w14:textId="77777777" w:rsidR="00C71F8C" w:rsidRDefault="00C71F8C" w:rsidP="00CA67C8">
      <w:pPr>
        <w:tabs>
          <w:tab w:val="left" w:pos="3947"/>
        </w:tabs>
        <w:rPr>
          <w:lang w:val="ru-RU"/>
        </w:rPr>
      </w:pPr>
    </w:p>
    <w:p w14:paraId="5E8E3CC7" w14:textId="77777777" w:rsidR="00C71F8C" w:rsidRDefault="00C71F8C" w:rsidP="00CA67C8">
      <w:pPr>
        <w:tabs>
          <w:tab w:val="left" w:pos="3947"/>
        </w:tabs>
        <w:rPr>
          <w:lang w:val="ru-RU"/>
        </w:rPr>
      </w:pPr>
    </w:p>
    <w:p w14:paraId="53F0D810" w14:textId="77777777" w:rsidR="00C71F8C" w:rsidRDefault="00C71F8C" w:rsidP="00CA67C8">
      <w:pPr>
        <w:tabs>
          <w:tab w:val="left" w:pos="3947"/>
        </w:tabs>
        <w:rPr>
          <w:lang w:val="ru-RU"/>
        </w:rPr>
      </w:pPr>
    </w:p>
    <w:p w14:paraId="16BA43E1" w14:textId="77777777" w:rsidR="00C71F8C" w:rsidRDefault="00C71F8C" w:rsidP="00CA67C8">
      <w:pPr>
        <w:tabs>
          <w:tab w:val="left" w:pos="3947"/>
        </w:tabs>
        <w:rPr>
          <w:lang w:val="ru-RU"/>
        </w:rPr>
      </w:pPr>
    </w:p>
    <w:p w14:paraId="3AC84447" w14:textId="77777777" w:rsidR="00C71F8C" w:rsidRDefault="00C71F8C" w:rsidP="00CA67C8">
      <w:pPr>
        <w:tabs>
          <w:tab w:val="left" w:pos="3947"/>
        </w:tabs>
        <w:rPr>
          <w:lang w:val="ru-RU"/>
        </w:rPr>
      </w:pPr>
    </w:p>
    <w:p w14:paraId="2C59A047" w14:textId="77777777" w:rsidR="00C71F8C" w:rsidRDefault="00C71F8C" w:rsidP="00CA67C8">
      <w:pPr>
        <w:tabs>
          <w:tab w:val="left" w:pos="3947"/>
        </w:tabs>
        <w:rPr>
          <w:lang w:val="ru-RU"/>
        </w:rPr>
      </w:pPr>
    </w:p>
    <w:p w14:paraId="4BF6AA51" w14:textId="77777777" w:rsidR="00C71F8C" w:rsidRDefault="00C71F8C" w:rsidP="00CA67C8">
      <w:pPr>
        <w:tabs>
          <w:tab w:val="left" w:pos="3947"/>
        </w:tabs>
        <w:rPr>
          <w:lang w:val="ru-RU"/>
        </w:rPr>
      </w:pPr>
    </w:p>
    <w:p w14:paraId="409591FA" w14:textId="77777777" w:rsidR="00C71F8C" w:rsidRDefault="00C71F8C" w:rsidP="00CA67C8">
      <w:pPr>
        <w:tabs>
          <w:tab w:val="left" w:pos="3947"/>
        </w:tabs>
        <w:rPr>
          <w:lang w:val="ru-RU"/>
        </w:rPr>
      </w:pPr>
    </w:p>
    <w:p w14:paraId="44111658" w14:textId="77777777" w:rsidR="00C71F8C" w:rsidRDefault="00C71F8C" w:rsidP="00CA67C8">
      <w:pPr>
        <w:tabs>
          <w:tab w:val="left" w:pos="3947"/>
        </w:tabs>
        <w:rPr>
          <w:lang w:val="ru-RU"/>
        </w:rPr>
      </w:pPr>
    </w:p>
    <w:p w14:paraId="48D62AEC" w14:textId="77777777" w:rsidR="00C71F8C" w:rsidRDefault="00C71F8C" w:rsidP="00CA67C8">
      <w:pPr>
        <w:tabs>
          <w:tab w:val="left" w:pos="3947"/>
        </w:tabs>
        <w:rPr>
          <w:lang w:val="ru-RU"/>
        </w:rPr>
      </w:pPr>
    </w:p>
    <w:p w14:paraId="49E52C73" w14:textId="77777777" w:rsidR="00C71F8C" w:rsidRDefault="00C71F8C" w:rsidP="00CA67C8">
      <w:pPr>
        <w:tabs>
          <w:tab w:val="left" w:pos="3947"/>
        </w:tabs>
        <w:rPr>
          <w:lang w:val="ru-RU"/>
        </w:rPr>
      </w:pPr>
    </w:p>
    <w:p w14:paraId="76F1E830" w14:textId="77777777" w:rsidR="00C71F8C" w:rsidRDefault="00C71F8C" w:rsidP="00CA67C8">
      <w:pPr>
        <w:tabs>
          <w:tab w:val="left" w:pos="3947"/>
        </w:tabs>
        <w:rPr>
          <w:lang w:val="ru-RU"/>
        </w:rPr>
      </w:pPr>
    </w:p>
    <w:p w14:paraId="039F69D9" w14:textId="77777777" w:rsidR="00C71F8C" w:rsidRDefault="00C71F8C" w:rsidP="00CA67C8">
      <w:pPr>
        <w:tabs>
          <w:tab w:val="left" w:pos="3947"/>
        </w:tabs>
        <w:rPr>
          <w:lang w:val="ru-RU"/>
        </w:rPr>
      </w:pPr>
    </w:p>
    <w:p w14:paraId="10DD8D5D" w14:textId="77777777" w:rsidR="00C71F8C" w:rsidRDefault="00C71F8C" w:rsidP="00CA67C8">
      <w:pPr>
        <w:tabs>
          <w:tab w:val="left" w:pos="3947"/>
        </w:tabs>
        <w:rPr>
          <w:lang w:val="ru-RU"/>
        </w:rPr>
      </w:pPr>
    </w:p>
    <w:p w14:paraId="6DCB7C6D" w14:textId="77777777" w:rsidR="00C71F8C" w:rsidRDefault="00C71F8C" w:rsidP="00CA67C8">
      <w:pPr>
        <w:tabs>
          <w:tab w:val="left" w:pos="3947"/>
        </w:tabs>
        <w:rPr>
          <w:lang w:val="ru-RU"/>
        </w:rPr>
      </w:pPr>
    </w:p>
    <w:p w14:paraId="41887564" w14:textId="77777777" w:rsidR="00C71F8C" w:rsidRDefault="00C71F8C" w:rsidP="00CA67C8">
      <w:pPr>
        <w:tabs>
          <w:tab w:val="left" w:pos="3947"/>
        </w:tabs>
        <w:rPr>
          <w:lang w:val="ru-RU"/>
        </w:rPr>
      </w:pPr>
    </w:p>
    <w:p w14:paraId="13D1FA49" w14:textId="77777777" w:rsidR="00C71F8C" w:rsidRDefault="00C71F8C" w:rsidP="00CA67C8">
      <w:pPr>
        <w:tabs>
          <w:tab w:val="left" w:pos="3947"/>
        </w:tabs>
        <w:rPr>
          <w:lang w:val="ru-RU"/>
        </w:rPr>
      </w:pPr>
    </w:p>
    <w:p w14:paraId="14333DBB" w14:textId="77777777" w:rsidR="00C71F8C" w:rsidRDefault="00C71F8C" w:rsidP="00CA67C8">
      <w:pPr>
        <w:tabs>
          <w:tab w:val="left" w:pos="3947"/>
        </w:tabs>
        <w:rPr>
          <w:lang w:val="ru-RU"/>
        </w:rPr>
      </w:pPr>
    </w:p>
    <w:p w14:paraId="366B35C9" w14:textId="77777777" w:rsidR="00C71F8C" w:rsidRDefault="00C71F8C" w:rsidP="00CA67C8">
      <w:pPr>
        <w:tabs>
          <w:tab w:val="left" w:pos="3947"/>
        </w:tabs>
        <w:rPr>
          <w:lang w:val="ru-RU"/>
        </w:rPr>
      </w:pPr>
    </w:p>
    <w:p w14:paraId="438BD9C1" w14:textId="77777777" w:rsidR="00C71F8C" w:rsidRDefault="00C71F8C" w:rsidP="00CA67C8">
      <w:pPr>
        <w:tabs>
          <w:tab w:val="left" w:pos="3947"/>
        </w:tabs>
        <w:rPr>
          <w:lang w:val="ru-RU"/>
        </w:rPr>
      </w:pPr>
    </w:p>
    <w:p w14:paraId="59037251" w14:textId="77777777" w:rsidR="00C71F8C" w:rsidRDefault="00C71F8C" w:rsidP="00CA67C8">
      <w:pPr>
        <w:tabs>
          <w:tab w:val="left" w:pos="3947"/>
        </w:tabs>
        <w:rPr>
          <w:lang w:val="ru-RU"/>
        </w:rPr>
      </w:pPr>
    </w:p>
    <w:p w14:paraId="25133353" w14:textId="77777777" w:rsidR="00C71F8C" w:rsidRDefault="00C71F8C" w:rsidP="00CA67C8">
      <w:pPr>
        <w:tabs>
          <w:tab w:val="left" w:pos="3947"/>
        </w:tabs>
        <w:rPr>
          <w:lang w:val="ru-RU"/>
        </w:rPr>
      </w:pPr>
    </w:p>
    <w:p w14:paraId="098AF69B" w14:textId="77777777" w:rsidR="00C71F8C" w:rsidRDefault="00C71F8C" w:rsidP="00CA67C8">
      <w:pPr>
        <w:tabs>
          <w:tab w:val="left" w:pos="3947"/>
        </w:tabs>
        <w:rPr>
          <w:lang w:val="ru-RU"/>
        </w:rPr>
      </w:pPr>
    </w:p>
    <w:p w14:paraId="6B503900" w14:textId="77777777" w:rsidR="00C71F8C" w:rsidRDefault="00C71F8C" w:rsidP="00CA67C8">
      <w:pPr>
        <w:tabs>
          <w:tab w:val="left" w:pos="3947"/>
        </w:tabs>
        <w:rPr>
          <w:lang w:val="ru-RU"/>
        </w:rPr>
      </w:pPr>
    </w:p>
    <w:p w14:paraId="5E473000" w14:textId="77777777" w:rsidR="00C71F8C" w:rsidRDefault="00C71F8C" w:rsidP="00CA67C8">
      <w:pPr>
        <w:tabs>
          <w:tab w:val="left" w:pos="3947"/>
        </w:tabs>
        <w:rPr>
          <w:lang w:val="ru-RU"/>
        </w:rPr>
      </w:pPr>
    </w:p>
    <w:p w14:paraId="3DD53296" w14:textId="77777777" w:rsidR="00C71F8C" w:rsidRDefault="00C71F8C" w:rsidP="00CA67C8">
      <w:pPr>
        <w:tabs>
          <w:tab w:val="left" w:pos="3947"/>
        </w:tabs>
        <w:rPr>
          <w:lang w:val="ru-RU"/>
        </w:rPr>
      </w:pPr>
    </w:p>
    <w:p w14:paraId="22662EBB" w14:textId="77777777" w:rsidR="00C71F8C" w:rsidRPr="00D72FBB" w:rsidRDefault="00C71F8C" w:rsidP="00CA67C8">
      <w:pPr>
        <w:tabs>
          <w:tab w:val="left" w:pos="3947"/>
        </w:tabs>
        <w:rPr>
          <w:lang w:val="ru-RU"/>
        </w:rPr>
      </w:pPr>
    </w:p>
    <w:sectPr w:rsidR="00C71F8C" w:rsidRPr="00D72FBB" w:rsidSect="00C71F8C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930" w:right="720" w:bottom="720" w:left="709" w:header="0" w:footer="4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DB45B" w14:textId="77777777" w:rsidR="00D41328" w:rsidRDefault="00D41328">
      <w:r>
        <w:separator/>
      </w:r>
    </w:p>
  </w:endnote>
  <w:endnote w:type="continuationSeparator" w:id="0">
    <w:p w14:paraId="52E9006F" w14:textId="77777777" w:rsidR="00D41328" w:rsidRDefault="00D4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E212" w14:textId="77777777" w:rsidR="00D7057D" w:rsidRDefault="00D7057D" w:rsidP="003F374E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</w:t>
    </w:r>
    <w:r>
      <w:rPr>
        <w:rStyle w:val="af0"/>
      </w:rPr>
      <w:fldChar w:fldCharType="end"/>
    </w:r>
  </w:p>
  <w:p w14:paraId="0E49A4BC" w14:textId="77777777" w:rsidR="00D7057D" w:rsidRDefault="00D7057D" w:rsidP="003F374E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FB270" w14:textId="77777777" w:rsidR="00D7057D" w:rsidRPr="003F374E" w:rsidRDefault="00D7057D" w:rsidP="006A234C">
    <w:pPr>
      <w:pStyle w:val="ae"/>
      <w:framePr w:wrap="around" w:vAnchor="text" w:hAnchor="page" w:x="11468" w:y="-609"/>
      <w:jc w:val="right"/>
      <w:rPr>
        <w:rStyle w:val="af0"/>
        <w:sz w:val="18"/>
        <w:szCs w:val="18"/>
      </w:rPr>
    </w:pPr>
    <w:r w:rsidRPr="003F374E">
      <w:rPr>
        <w:rStyle w:val="af0"/>
        <w:sz w:val="18"/>
        <w:szCs w:val="18"/>
      </w:rPr>
      <w:fldChar w:fldCharType="begin"/>
    </w:r>
    <w:r w:rsidRPr="003F374E">
      <w:rPr>
        <w:rStyle w:val="af0"/>
        <w:sz w:val="18"/>
        <w:szCs w:val="18"/>
      </w:rPr>
      <w:instrText xml:space="preserve">PAGE  </w:instrText>
    </w:r>
    <w:r w:rsidRPr="003F374E">
      <w:rPr>
        <w:rStyle w:val="af0"/>
        <w:sz w:val="18"/>
        <w:szCs w:val="18"/>
      </w:rPr>
      <w:fldChar w:fldCharType="separate"/>
    </w:r>
    <w:r>
      <w:rPr>
        <w:rStyle w:val="af0"/>
        <w:noProof/>
        <w:sz w:val="18"/>
        <w:szCs w:val="18"/>
      </w:rPr>
      <w:t>2</w:t>
    </w:r>
    <w:r w:rsidRPr="003F374E">
      <w:rPr>
        <w:rStyle w:val="af0"/>
        <w:sz w:val="18"/>
        <w:szCs w:val="18"/>
      </w:rPr>
      <w:fldChar w:fldCharType="end"/>
    </w:r>
  </w:p>
  <w:p w14:paraId="0CFD5F0A" w14:textId="77777777" w:rsidR="00D7057D" w:rsidRPr="003F374E" w:rsidRDefault="00D7057D" w:rsidP="003F374E">
    <w:pPr>
      <w:pStyle w:val="ae"/>
      <w:ind w:right="36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10D250" wp14:editId="476136C8">
          <wp:simplePos x="0" y="0"/>
          <wp:positionH relativeFrom="column">
            <wp:posOffset>-990600</wp:posOffset>
          </wp:positionH>
          <wp:positionV relativeFrom="paragraph">
            <wp:posOffset>66040</wp:posOffset>
          </wp:positionV>
          <wp:extent cx="447040" cy="37465"/>
          <wp:effectExtent l="0" t="0" r="0" b="635"/>
          <wp:wrapThrough wrapText="bothSides">
            <wp:wrapPolygon edited="0">
              <wp:start x="0" y="0"/>
              <wp:lineTo x="0" y="10983"/>
              <wp:lineTo x="20250" y="10983"/>
              <wp:lineTo x="20250" y="0"/>
              <wp:lineTo x="0" y="0"/>
            </wp:wrapPolygon>
          </wp:wrapThrough>
          <wp:docPr id="640683726" name="Рисунок 640683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504" b="16344"/>
                  <a:stretch>
                    <a:fillRect/>
                  </a:stretch>
                </pic:blipFill>
                <pic:spPr bwMode="auto">
                  <a:xfrm>
                    <a:off x="0" y="0"/>
                    <a:ext cx="447040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24"/>
      <w:gridCol w:w="3188"/>
      <w:gridCol w:w="2041"/>
      <w:gridCol w:w="2624"/>
    </w:tblGrid>
    <w:tr w:rsidR="00102BB6" w14:paraId="1DA5949F" w14:textId="77777777" w:rsidTr="00CA67C8">
      <w:trPr>
        <w:trHeight w:val="423"/>
      </w:trPr>
      <w:tc>
        <w:tcPr>
          <w:tcW w:w="2624" w:type="dxa"/>
        </w:tcPr>
        <w:p w14:paraId="36591D46" w14:textId="5701C532" w:rsidR="00102BB6" w:rsidRDefault="00102BB6" w:rsidP="00102BB6"/>
      </w:tc>
      <w:tc>
        <w:tcPr>
          <w:tcW w:w="3188" w:type="dxa"/>
        </w:tcPr>
        <w:p w14:paraId="13C4DB8D" w14:textId="3A460610" w:rsidR="00CA67C8" w:rsidRPr="00CA67C8" w:rsidRDefault="00CA67C8" w:rsidP="00102BB6">
          <w:pPr>
            <w:pStyle w:val="ae"/>
            <w:rPr>
              <w:sz w:val="16"/>
              <w:szCs w:val="16"/>
              <w:lang w:val="ru-RU"/>
            </w:rPr>
          </w:pPr>
        </w:p>
      </w:tc>
      <w:tc>
        <w:tcPr>
          <w:tcW w:w="2041" w:type="dxa"/>
        </w:tcPr>
        <w:p w14:paraId="7BD640C8" w14:textId="3C2388DB" w:rsidR="00CA67C8" w:rsidRPr="00CA67C8" w:rsidRDefault="00CA67C8" w:rsidP="00102BB6">
          <w:pPr>
            <w:pStyle w:val="ae"/>
            <w:rPr>
              <w:sz w:val="16"/>
              <w:szCs w:val="16"/>
              <w:lang w:val="ru-RU"/>
            </w:rPr>
          </w:pPr>
        </w:p>
      </w:tc>
      <w:tc>
        <w:tcPr>
          <w:tcW w:w="2624" w:type="dxa"/>
        </w:tcPr>
        <w:p w14:paraId="657A3DE6" w14:textId="6402026A" w:rsidR="00102BB6" w:rsidRPr="00CA67C8" w:rsidRDefault="00102BB6" w:rsidP="00102BB6">
          <w:pPr>
            <w:pStyle w:val="ae"/>
            <w:rPr>
              <w:sz w:val="16"/>
              <w:szCs w:val="16"/>
              <w:lang w:val="ru-RU"/>
            </w:rPr>
          </w:pPr>
        </w:p>
      </w:tc>
    </w:tr>
  </w:tbl>
  <w:p w14:paraId="43ECF877" w14:textId="6224270D" w:rsidR="00D7057D" w:rsidRDefault="00D7057D">
    <w:pPr>
      <w:pStyle w:val="a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5EC78AD" wp14:editId="1FFB196E">
              <wp:simplePos x="0" y="0"/>
              <wp:positionH relativeFrom="column">
                <wp:posOffset>1510030</wp:posOffset>
              </wp:positionH>
              <wp:positionV relativeFrom="paragraph">
                <wp:posOffset>9768205</wp:posOffset>
              </wp:positionV>
              <wp:extent cx="4953635" cy="39560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635" cy="3956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B06635" w14:textId="77777777" w:rsidR="00D7057D" w:rsidRPr="00254942" w:rsidRDefault="00D7057D" w:rsidP="00254942">
                          <w:pPr>
                            <w:ind w:left="360"/>
                          </w:pPr>
                          <w:r w:rsidRPr="00254942">
                            <w:rPr>
                              <w:sz w:val="16"/>
                            </w:rPr>
                            <w:t xml:space="preserve">Accuride Corporation |7140 Office Circle | Evansville, IN  47715 | (812) 962-5000 | AccurideCorp.com </w:t>
                          </w:r>
                        </w:p>
                        <w:p w14:paraId="414DCE01" w14:textId="77777777" w:rsidR="00D7057D" w:rsidRDefault="00D7057D" w:rsidP="0025494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EC78AD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118.9pt;margin-top:769.15pt;width:390.05pt;height:31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" filled="f" stroked="f">
              <v:textbox style="mso-fit-shape-to-text:t">
                <w:txbxContent>
                  <w:p w14:paraId="23B06635" w14:textId="77777777" w:rsidR="00D7057D" w:rsidRPr="00254942" w:rsidRDefault="00D7057D" w:rsidP="00254942">
                    <w:pPr>
                      <w:ind w:left="360"/>
                    </w:pPr>
                    <w:r w:rsidRPr="00254942">
                      <w:rPr>
                        <w:sz w:val="16"/>
                      </w:rPr>
                      <w:t xml:space="preserve">Accuride Corporation |7140 Office Circle | Evansville, IN  47715 | (812) 962-5000 | AccurideCorp.com </w:t>
                    </w:r>
                  </w:p>
                  <w:p w14:paraId="414DCE01" w14:textId="77777777" w:rsidR="00D7057D" w:rsidRDefault="00D7057D" w:rsidP="00254942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D001651" wp14:editId="6764F7F7">
              <wp:simplePos x="0" y="0"/>
              <wp:positionH relativeFrom="column">
                <wp:posOffset>1510030</wp:posOffset>
              </wp:positionH>
              <wp:positionV relativeFrom="paragraph">
                <wp:posOffset>9768205</wp:posOffset>
              </wp:positionV>
              <wp:extent cx="4953635" cy="395605"/>
              <wp:effectExtent l="0" t="0" r="0" b="0"/>
              <wp:wrapNone/>
              <wp:docPr id="31" name="Надпись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635" cy="3956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6D80E6" w14:textId="77777777" w:rsidR="00D7057D" w:rsidRPr="00254942" w:rsidRDefault="00D7057D" w:rsidP="00254942">
                          <w:pPr>
                            <w:ind w:left="360"/>
                          </w:pPr>
                          <w:r w:rsidRPr="00254942">
                            <w:rPr>
                              <w:sz w:val="16"/>
                            </w:rPr>
                            <w:t xml:space="preserve">Accuride Corporation |7140 Office Circle | Evansville, IN  47715 | (812) 962-5000 | AccurideCorp.com </w:t>
                          </w:r>
                        </w:p>
                        <w:p w14:paraId="14F6DB10" w14:textId="77777777" w:rsidR="00D7057D" w:rsidRDefault="00D7057D" w:rsidP="0025494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D001651" id="Надпись 31" o:spid="_x0000_s1027" type="#_x0000_t202" style="position:absolute;margin-left:118.9pt;margin-top:769.15pt;width:390.05pt;height:31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" filled="f" stroked="f">
              <v:textbox style="mso-fit-shape-to-text:t">
                <w:txbxContent>
                  <w:p w14:paraId="456D80E6" w14:textId="77777777" w:rsidR="00D7057D" w:rsidRPr="00254942" w:rsidRDefault="00D7057D" w:rsidP="00254942">
                    <w:pPr>
                      <w:ind w:left="360"/>
                    </w:pPr>
                    <w:r w:rsidRPr="00254942">
                      <w:rPr>
                        <w:sz w:val="16"/>
                      </w:rPr>
                      <w:t xml:space="preserve">Accuride Corporation |7140 Office Circle | Evansville, IN  47715 | (812) 962-5000 | AccurideCorp.com </w:t>
                    </w:r>
                  </w:p>
                  <w:p w14:paraId="14F6DB10" w14:textId="77777777" w:rsidR="00D7057D" w:rsidRDefault="00D7057D" w:rsidP="00254942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DB990" w14:textId="77777777" w:rsidR="00D41328" w:rsidRDefault="00D41328">
      <w:r>
        <w:separator/>
      </w:r>
    </w:p>
  </w:footnote>
  <w:footnote w:type="continuationSeparator" w:id="0">
    <w:p w14:paraId="7902D346" w14:textId="77777777" w:rsidR="00D41328" w:rsidRDefault="00D41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389B" w14:textId="7AD5E16A" w:rsidR="00D7057D" w:rsidRDefault="00371A28" w:rsidP="00371A28">
    <w:pPr>
      <w:pStyle w:val="ac"/>
      <w:spacing w:before="240"/>
      <w:ind w:right="-720"/>
    </w:pPr>
    <w:r>
      <w:rPr>
        <w:noProof/>
        <w14:ligatures w14:val="standardContextual"/>
      </w:rPr>
      <w:drawing>
        <wp:inline distT="0" distB="0" distL="0" distR="0" wp14:anchorId="7A359392" wp14:editId="3EE83F88">
          <wp:extent cx="2461570" cy="678385"/>
          <wp:effectExtent l="0" t="0" r="0" b="7620"/>
          <wp:docPr id="160787132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382877" name="Рисунок 7063828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706" cy="694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30DD9"/>
    <w:multiLevelType w:val="hybridMultilevel"/>
    <w:tmpl w:val="3FE48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B79B7"/>
    <w:multiLevelType w:val="hybridMultilevel"/>
    <w:tmpl w:val="4C9096A2"/>
    <w:lvl w:ilvl="0" w:tplc="6B3C52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18790561">
    <w:abstractNumId w:val="1"/>
  </w:num>
  <w:num w:numId="2" w16cid:durableId="375936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57D"/>
    <w:rsid w:val="00007C90"/>
    <w:rsid w:val="00074705"/>
    <w:rsid w:val="00076867"/>
    <w:rsid w:val="00076D38"/>
    <w:rsid w:val="000B1849"/>
    <w:rsid w:val="000E0FBD"/>
    <w:rsid w:val="000F1858"/>
    <w:rsid w:val="000F4AC0"/>
    <w:rsid w:val="00102BB6"/>
    <w:rsid w:val="001057CD"/>
    <w:rsid w:val="001374C5"/>
    <w:rsid w:val="00145D69"/>
    <w:rsid w:val="00152E49"/>
    <w:rsid w:val="00190116"/>
    <w:rsid w:val="001D7362"/>
    <w:rsid w:val="00213A02"/>
    <w:rsid w:val="002200FA"/>
    <w:rsid w:val="00246FFE"/>
    <w:rsid w:val="0028405E"/>
    <w:rsid w:val="002A00FE"/>
    <w:rsid w:val="002A61F8"/>
    <w:rsid w:val="00313B2B"/>
    <w:rsid w:val="0033040D"/>
    <w:rsid w:val="00334671"/>
    <w:rsid w:val="00337510"/>
    <w:rsid w:val="00343887"/>
    <w:rsid w:val="00347B5E"/>
    <w:rsid w:val="00371A28"/>
    <w:rsid w:val="00392E59"/>
    <w:rsid w:val="003E7CAD"/>
    <w:rsid w:val="004017FB"/>
    <w:rsid w:val="00445E5A"/>
    <w:rsid w:val="00452487"/>
    <w:rsid w:val="00493FE5"/>
    <w:rsid w:val="0050654E"/>
    <w:rsid w:val="00527150"/>
    <w:rsid w:val="00535B22"/>
    <w:rsid w:val="00545852"/>
    <w:rsid w:val="0056500E"/>
    <w:rsid w:val="00583E0F"/>
    <w:rsid w:val="00614801"/>
    <w:rsid w:val="006212C0"/>
    <w:rsid w:val="006469A2"/>
    <w:rsid w:val="00655B01"/>
    <w:rsid w:val="00672088"/>
    <w:rsid w:val="006907F3"/>
    <w:rsid w:val="0069114B"/>
    <w:rsid w:val="006A77D2"/>
    <w:rsid w:val="006B5391"/>
    <w:rsid w:val="006B5ED5"/>
    <w:rsid w:val="006C295B"/>
    <w:rsid w:val="006E5C7E"/>
    <w:rsid w:val="006E763D"/>
    <w:rsid w:val="007052E4"/>
    <w:rsid w:val="00713F33"/>
    <w:rsid w:val="00727691"/>
    <w:rsid w:val="007504FB"/>
    <w:rsid w:val="007519B8"/>
    <w:rsid w:val="00782581"/>
    <w:rsid w:val="00792CA1"/>
    <w:rsid w:val="007A6EAB"/>
    <w:rsid w:val="007B7A6A"/>
    <w:rsid w:val="007C176F"/>
    <w:rsid w:val="007E6FBF"/>
    <w:rsid w:val="008021AF"/>
    <w:rsid w:val="008144F7"/>
    <w:rsid w:val="00846373"/>
    <w:rsid w:val="0085723B"/>
    <w:rsid w:val="00887A03"/>
    <w:rsid w:val="008F2AED"/>
    <w:rsid w:val="00930B0E"/>
    <w:rsid w:val="00956E94"/>
    <w:rsid w:val="0095774B"/>
    <w:rsid w:val="00961A51"/>
    <w:rsid w:val="00992994"/>
    <w:rsid w:val="009A27B5"/>
    <w:rsid w:val="009B7C9C"/>
    <w:rsid w:val="00A0579F"/>
    <w:rsid w:val="00A23F82"/>
    <w:rsid w:val="00A311CE"/>
    <w:rsid w:val="00A42680"/>
    <w:rsid w:val="00A64353"/>
    <w:rsid w:val="00A9394D"/>
    <w:rsid w:val="00AC5255"/>
    <w:rsid w:val="00AE04FD"/>
    <w:rsid w:val="00AF5676"/>
    <w:rsid w:val="00B012B1"/>
    <w:rsid w:val="00B4700B"/>
    <w:rsid w:val="00B80099"/>
    <w:rsid w:val="00BC3D96"/>
    <w:rsid w:val="00BF4DBB"/>
    <w:rsid w:val="00C123B0"/>
    <w:rsid w:val="00C36C05"/>
    <w:rsid w:val="00C51BFA"/>
    <w:rsid w:val="00C71F8C"/>
    <w:rsid w:val="00C73A7B"/>
    <w:rsid w:val="00C92036"/>
    <w:rsid w:val="00CA67C8"/>
    <w:rsid w:val="00CD7852"/>
    <w:rsid w:val="00CE2133"/>
    <w:rsid w:val="00CE3528"/>
    <w:rsid w:val="00CE405A"/>
    <w:rsid w:val="00D21C11"/>
    <w:rsid w:val="00D255D7"/>
    <w:rsid w:val="00D32EB9"/>
    <w:rsid w:val="00D41328"/>
    <w:rsid w:val="00D453C5"/>
    <w:rsid w:val="00D617F5"/>
    <w:rsid w:val="00D7057D"/>
    <w:rsid w:val="00D72FBB"/>
    <w:rsid w:val="00D85F42"/>
    <w:rsid w:val="00DA064F"/>
    <w:rsid w:val="00DD71BD"/>
    <w:rsid w:val="00E325C1"/>
    <w:rsid w:val="00E349A6"/>
    <w:rsid w:val="00E53BFF"/>
    <w:rsid w:val="00EF54D0"/>
    <w:rsid w:val="00F01F2D"/>
    <w:rsid w:val="00F25BD1"/>
    <w:rsid w:val="00F631E5"/>
    <w:rsid w:val="00F67E18"/>
    <w:rsid w:val="00F9536F"/>
    <w:rsid w:val="00F97AFD"/>
    <w:rsid w:val="00FB5744"/>
    <w:rsid w:val="00FC6871"/>
    <w:rsid w:val="00FD033E"/>
    <w:rsid w:val="00FD0488"/>
    <w:rsid w:val="00FF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F7872"/>
  <w15:chartTrackingRefBased/>
  <w15:docId w15:val="{F9DF02DA-CB1F-450E-BC49-06D12459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57D"/>
    <w:pPr>
      <w:spacing w:after="0" w:line="240" w:lineRule="auto"/>
    </w:pPr>
    <w:rPr>
      <w:rFonts w:ascii="Calibri" w:eastAsia="MS Mincho" w:hAnsi="Calibri" w:cs="Times New Roman"/>
      <w:kern w:val="0"/>
      <w:sz w:val="20"/>
      <w:lang w:val="en-US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0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5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5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5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5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5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5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5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05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05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05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05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05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05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05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05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05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0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0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0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05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05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05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05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05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7057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rsid w:val="00D7057D"/>
    <w:pPr>
      <w:tabs>
        <w:tab w:val="center" w:pos="4320"/>
        <w:tab w:val="right" w:pos="8640"/>
      </w:tabs>
    </w:pPr>
  </w:style>
  <w:style w:type="character" w:customStyle="1" w:styleId="ad">
    <w:name w:val="Верхний колонтитул Знак"/>
    <w:basedOn w:val="a0"/>
    <w:link w:val="ac"/>
    <w:rsid w:val="00D7057D"/>
    <w:rPr>
      <w:rFonts w:ascii="Calibri" w:eastAsia="MS Mincho" w:hAnsi="Calibri" w:cs="Times New Roman"/>
      <w:kern w:val="0"/>
      <w:sz w:val="20"/>
      <w:lang w:val="en-US" w:eastAsia="en-US"/>
      <w14:ligatures w14:val="none"/>
    </w:rPr>
  </w:style>
  <w:style w:type="paragraph" w:styleId="ae">
    <w:name w:val="footer"/>
    <w:basedOn w:val="a"/>
    <w:link w:val="af"/>
    <w:rsid w:val="00D7057D"/>
    <w:pPr>
      <w:tabs>
        <w:tab w:val="center" w:pos="4320"/>
        <w:tab w:val="right" w:pos="8640"/>
      </w:tabs>
    </w:pPr>
  </w:style>
  <w:style w:type="character" w:customStyle="1" w:styleId="af">
    <w:name w:val="Нижний колонтитул Знак"/>
    <w:basedOn w:val="a0"/>
    <w:link w:val="ae"/>
    <w:rsid w:val="00D7057D"/>
    <w:rPr>
      <w:rFonts w:ascii="Calibri" w:eastAsia="MS Mincho" w:hAnsi="Calibri" w:cs="Times New Roman"/>
      <w:kern w:val="0"/>
      <w:sz w:val="20"/>
      <w:lang w:val="en-US" w:eastAsia="en-US"/>
      <w14:ligatures w14:val="none"/>
    </w:rPr>
  </w:style>
  <w:style w:type="character" w:styleId="af0">
    <w:name w:val="page number"/>
    <w:semiHidden/>
    <w:rsid w:val="00D7057D"/>
    <w:rPr>
      <w:rFonts w:cs="Times New Roman"/>
    </w:rPr>
  </w:style>
  <w:style w:type="paragraph" w:customStyle="1" w:styleId="Default">
    <w:name w:val="Default"/>
    <w:rsid w:val="00D7057D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kern w:val="0"/>
      <w14:ligatures w14:val="none"/>
    </w:rPr>
  </w:style>
  <w:style w:type="character" w:styleId="af1">
    <w:name w:val="Hyperlink"/>
    <w:basedOn w:val="a0"/>
    <w:uiPriority w:val="99"/>
    <w:unhideWhenUsed/>
    <w:rsid w:val="00D7057D"/>
    <w:rPr>
      <w:color w:val="0563C1" w:themeColor="hyperlink"/>
      <w:u w:val="single"/>
    </w:rPr>
  </w:style>
  <w:style w:type="table" w:styleId="af2">
    <w:name w:val="Table Grid"/>
    <w:basedOn w:val="a1"/>
    <w:uiPriority w:val="59"/>
    <w:rsid w:val="00392E59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2744</TotalTime>
  <Pages>3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Accuride Wheels Europe and Asia GmbH</Company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Yakupova, Yuliya</dc:creator>
  <cp:keywords/>
  <dc:description/>
  <cp:lastModifiedBy>Emelyanov Denis</cp:lastModifiedBy>
  <cp:revision>35</cp:revision>
  <cp:lastPrinted>2026-05-14T11:55:00Z</cp:lastPrinted>
  <dcterms:created xsi:type="dcterms:W3CDTF">2025-10-21T10:54:00Z</dcterms:created>
  <dcterms:modified xsi:type="dcterms:W3CDTF">2026-06-03T11:42:00Z</dcterms:modified>
</cp:coreProperties>
</file>