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F8B9" w14:textId="3EBBF545" w:rsidR="00573BFA" w:rsidRDefault="00F96C5C" w:rsidP="00A67E1A">
      <w:pPr>
        <w:spacing w:before="240" w:after="240"/>
        <w:jc w:val="center"/>
        <w:rPr>
          <w:b/>
          <w:bCs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EF381B">
        <w:rPr>
          <w:b/>
          <w:sz w:val="28"/>
          <w:szCs w:val="28"/>
        </w:rPr>
        <w:t>е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CE6F9A">
        <w:rPr>
          <w:b/>
          <w:bCs/>
          <w:sz w:val="28"/>
          <w:szCs w:val="28"/>
        </w:rPr>
        <w:t xml:space="preserve"> поставк</w:t>
      </w:r>
      <w:r w:rsidR="004E5AFB">
        <w:rPr>
          <w:b/>
          <w:bCs/>
          <w:sz w:val="28"/>
          <w:szCs w:val="28"/>
        </w:rPr>
        <w:t>е</w:t>
      </w:r>
      <w:r w:rsidR="00CE6F9A">
        <w:rPr>
          <w:b/>
          <w:bCs/>
          <w:sz w:val="28"/>
          <w:szCs w:val="28"/>
        </w:rPr>
        <w:t xml:space="preserve"> </w:t>
      </w:r>
      <w:r w:rsidR="00642CBB">
        <w:rPr>
          <w:b/>
          <w:bCs/>
          <w:sz w:val="28"/>
          <w:szCs w:val="28"/>
        </w:rPr>
        <w:t>оборудования</w:t>
      </w:r>
      <w:r w:rsidR="00CE6F9A">
        <w:rPr>
          <w:b/>
          <w:bCs/>
          <w:sz w:val="28"/>
          <w:szCs w:val="28"/>
        </w:rPr>
        <w:t xml:space="preserve">  для хау</w:t>
      </w:r>
      <w:proofErr w:type="gramStart"/>
      <w:r w:rsidR="00CE6F9A">
        <w:rPr>
          <w:b/>
          <w:bCs/>
          <w:sz w:val="28"/>
          <w:szCs w:val="28"/>
          <w:lang w:val="en-US"/>
        </w:rPr>
        <w:t>c</w:t>
      </w:r>
      <w:proofErr w:type="spellStart"/>
      <w:proofErr w:type="gramEnd"/>
      <w:r w:rsidR="00FD4157">
        <w:rPr>
          <w:b/>
          <w:bCs/>
          <w:sz w:val="28"/>
          <w:szCs w:val="28"/>
        </w:rPr>
        <w:t>кипинга</w:t>
      </w:r>
      <w:proofErr w:type="spellEnd"/>
      <w:r w:rsidR="00642CBB">
        <w:rPr>
          <w:b/>
          <w:bCs/>
          <w:sz w:val="28"/>
          <w:szCs w:val="28"/>
        </w:rPr>
        <w:t>.</w:t>
      </w:r>
    </w:p>
    <w:p w14:paraId="2389AB7F" w14:textId="468BB010" w:rsidR="00590C44" w:rsidRPr="002929C4" w:rsidRDefault="00590C44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649"/>
        <w:gridCol w:w="6084"/>
      </w:tblGrid>
      <w:tr w:rsidR="00157FAC" w:rsidRPr="002929C4" w14:paraId="4332BCE2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3025E4A3" w14:textId="08AEDF00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№</w:t>
            </w:r>
            <w:r w:rsidR="00F96C5C" w:rsidRPr="0034597F">
              <w:rPr>
                <w:b/>
                <w:bCs/>
              </w:rPr>
              <w:t xml:space="preserve"> </w:t>
            </w:r>
            <w:proofErr w:type="gramStart"/>
            <w:r w:rsidR="00F96C5C" w:rsidRPr="0034597F">
              <w:rPr>
                <w:b/>
                <w:bCs/>
              </w:rPr>
              <w:t>п</w:t>
            </w:r>
            <w:proofErr w:type="gramEnd"/>
            <w:r w:rsidR="00F96C5C" w:rsidRPr="0034597F">
              <w:rPr>
                <w:b/>
                <w:bCs/>
              </w:rPr>
              <w:t>/п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8C0FFA2" w14:textId="3E62F8CC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 xml:space="preserve">Перечень </w:t>
            </w:r>
            <w:r w:rsidR="00333D5A" w:rsidRPr="0034597F">
              <w:rPr>
                <w:b/>
                <w:bCs/>
              </w:rPr>
              <w:t>требований</w:t>
            </w:r>
            <w:r w:rsidRPr="0034597F">
              <w:rPr>
                <w:b/>
                <w:bCs/>
              </w:rPr>
              <w:t xml:space="preserve"> 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5F1BA917" w14:textId="662E85F3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Содержание требований</w:t>
            </w:r>
          </w:p>
        </w:tc>
      </w:tr>
      <w:tr w:rsidR="00157FAC" w:rsidRPr="002929C4" w14:paraId="6065708C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0798CE2C" w14:textId="2E9B9C9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C2A1939" w14:textId="22D38F72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46164BC4" w14:textId="2932D78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</w:tr>
      <w:tr w:rsidR="00157FAC" w:rsidRPr="002929C4" w14:paraId="776C6D54" w14:textId="77777777" w:rsidTr="00A72A7F">
        <w:tc>
          <w:tcPr>
            <w:tcW w:w="325" w:type="pct"/>
            <w:shd w:val="clear" w:color="auto" w:fill="auto"/>
          </w:tcPr>
          <w:p w14:paraId="0DB77DB4" w14:textId="75EF721D" w:rsidR="007C1F07" w:rsidRPr="00F90BF8" w:rsidRDefault="007C1F07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</w:tcPr>
          <w:p w14:paraId="535E0E39" w14:textId="23DC3C2F" w:rsidR="007C1F07" w:rsidRPr="00F90BF8" w:rsidRDefault="004C1689" w:rsidP="005214FF">
            <w:pPr>
              <w:rPr>
                <w:bCs/>
              </w:rPr>
            </w:pPr>
            <w:r w:rsidRPr="00F90BF8">
              <w:rPr>
                <w:bCs/>
              </w:rPr>
              <w:t>Наименование услуг</w:t>
            </w:r>
          </w:p>
        </w:tc>
        <w:tc>
          <w:tcPr>
            <w:tcW w:w="3257" w:type="pct"/>
            <w:shd w:val="clear" w:color="auto" w:fill="auto"/>
          </w:tcPr>
          <w:p w14:paraId="5A548483" w14:textId="47B3845A" w:rsidR="007C1F07" w:rsidRPr="00F90BF8" w:rsidRDefault="00F90BF8" w:rsidP="00EF381B">
            <w:pPr>
              <w:tabs>
                <w:tab w:val="left" w:pos="129"/>
              </w:tabs>
              <w:jc w:val="both"/>
              <w:rPr>
                <w:rFonts w:ascii="Calibri" w:hAnsi="Calibri"/>
                <w:bCs/>
              </w:rPr>
            </w:pPr>
            <w:r w:rsidRPr="00F90BF8">
              <w:rPr>
                <w:bCs/>
              </w:rPr>
              <w:t>Поставка</w:t>
            </w:r>
            <w:r w:rsidR="00642CBB" w:rsidRPr="00F90BF8">
              <w:rPr>
                <w:bCs/>
              </w:rPr>
              <w:t xml:space="preserve"> товара</w:t>
            </w:r>
          </w:p>
        </w:tc>
      </w:tr>
      <w:tr w:rsidR="00157FAC" w:rsidRPr="002929C4" w14:paraId="22FCDEE2" w14:textId="77777777" w:rsidTr="00A72A7F">
        <w:tc>
          <w:tcPr>
            <w:tcW w:w="325" w:type="pct"/>
            <w:shd w:val="clear" w:color="auto" w:fill="auto"/>
          </w:tcPr>
          <w:p w14:paraId="7E1A0D32" w14:textId="37C42695" w:rsidR="004C1689" w:rsidRPr="00F90BF8" w:rsidRDefault="00167BC9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1418" w:type="pct"/>
            <w:shd w:val="clear" w:color="auto" w:fill="auto"/>
          </w:tcPr>
          <w:p w14:paraId="326DD320" w14:textId="6BB25850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Объем услуг </w:t>
            </w:r>
          </w:p>
          <w:p w14:paraId="4879368B" w14:textId="77777777" w:rsidR="004C1689" w:rsidRPr="00F90BF8" w:rsidRDefault="004C1689" w:rsidP="00F90BF8">
            <w:pPr>
              <w:rPr>
                <w:bCs/>
              </w:rPr>
            </w:pPr>
          </w:p>
        </w:tc>
        <w:tc>
          <w:tcPr>
            <w:tcW w:w="3257" w:type="pct"/>
            <w:shd w:val="clear" w:color="auto" w:fill="auto"/>
          </w:tcPr>
          <w:p w14:paraId="6CECCED6" w14:textId="532F3BCB" w:rsidR="00A72A7F" w:rsidRPr="00A72A7F" w:rsidRDefault="007E5DD5" w:rsidP="00A72A7F">
            <w:pPr>
              <w:pStyle w:val="ab"/>
              <w:numPr>
                <w:ilvl w:val="0"/>
                <w:numId w:val="8"/>
              </w:numPr>
              <w:spacing w:after="0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b/>
                <w:sz w:val="24"/>
                <w:szCs w:val="24"/>
                <w:lang w:eastAsia="ar-SA"/>
              </w:rPr>
              <w:t xml:space="preserve">Сушка </w:t>
            </w:r>
            <w:r w:rsidR="004E5AFB">
              <w:rPr>
                <w:b/>
                <w:sz w:val="24"/>
                <w:szCs w:val="24"/>
                <w:lang w:eastAsia="ar-SA"/>
              </w:rPr>
              <w:t xml:space="preserve">для мебели и ковров </w:t>
            </w:r>
            <w:proofErr w:type="spellStart"/>
            <w:r w:rsidR="004E5AFB">
              <w:rPr>
                <w:b/>
                <w:sz w:val="24"/>
                <w:szCs w:val="24"/>
                <w:lang w:val="en-US" w:eastAsia="ar-SA"/>
              </w:rPr>
              <w:t>Vinner</w:t>
            </w:r>
            <w:proofErr w:type="spellEnd"/>
            <w:r w:rsidR="004E5AFB" w:rsidRPr="004E5AFB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4E5AFB">
              <w:rPr>
                <w:b/>
                <w:sz w:val="24"/>
                <w:szCs w:val="24"/>
                <w:lang w:val="en-US" w:eastAsia="ar-SA"/>
              </w:rPr>
              <w:t>Myer</w:t>
            </w:r>
            <w:r w:rsidR="00A72A7F">
              <w:rPr>
                <w:b/>
                <w:sz w:val="24"/>
                <w:szCs w:val="24"/>
                <w:lang w:eastAsia="ar-SA"/>
              </w:rPr>
              <w:t>,</w:t>
            </w:r>
            <w:r w:rsidR="006E0D7A">
              <w:rPr>
                <w:b/>
                <w:sz w:val="24"/>
                <w:szCs w:val="24"/>
                <w:lang w:eastAsia="ar-SA"/>
              </w:rPr>
              <w:t xml:space="preserve"> модель </w:t>
            </w:r>
            <w:r w:rsidR="004E5AFB">
              <w:rPr>
                <w:b/>
                <w:sz w:val="24"/>
                <w:szCs w:val="24"/>
                <w:lang w:val="en-US" w:eastAsia="ar-SA"/>
              </w:rPr>
              <w:t>BV</w:t>
            </w:r>
            <w:r w:rsidR="00A72A7F" w:rsidRPr="00A72A7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4E5AFB" w:rsidRPr="004E5AFB">
              <w:rPr>
                <w:b/>
                <w:sz w:val="24"/>
                <w:szCs w:val="24"/>
                <w:lang w:eastAsia="ar-SA"/>
              </w:rPr>
              <w:t>700</w:t>
            </w:r>
            <w:r w:rsidR="0019086B">
              <w:rPr>
                <w:b/>
                <w:sz w:val="24"/>
                <w:szCs w:val="24"/>
                <w:lang w:eastAsia="ar-SA"/>
              </w:rPr>
              <w:t xml:space="preserve"> (профессиональная сушилка для ковров и мебели, предназначена для быстрой сушки текстильных поверхностей после влажной чистки или затопления.</w:t>
            </w:r>
            <w:proofErr w:type="gramEnd"/>
            <w:r w:rsidR="0019086B">
              <w:rPr>
                <w:b/>
                <w:sz w:val="24"/>
                <w:szCs w:val="24"/>
                <w:lang w:eastAsia="ar-SA"/>
              </w:rPr>
              <w:t xml:space="preserve"> Устройство работает холодным воздухом</w:t>
            </w:r>
            <w:proofErr w:type="gramStart"/>
            <w:r w:rsidR="0019086B">
              <w:rPr>
                <w:b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19086B">
              <w:rPr>
                <w:b/>
                <w:sz w:val="24"/>
                <w:szCs w:val="24"/>
                <w:lang w:eastAsia="ar-SA"/>
              </w:rPr>
              <w:t xml:space="preserve"> что предотвращает деформацию материалов и изменение их цвета</w:t>
            </w:r>
          </w:p>
          <w:p w14:paraId="6D2E443E" w14:textId="54DD9CAC" w:rsidR="00F90BF8" w:rsidRPr="00A72A7F" w:rsidRDefault="00F90BF8" w:rsidP="00A72A7F">
            <w:pPr>
              <w:pStyle w:val="ab"/>
              <w:spacing w:after="0"/>
              <w:rPr>
                <w:sz w:val="24"/>
                <w:szCs w:val="24"/>
                <w:lang w:eastAsia="ar-SA"/>
              </w:rPr>
            </w:pPr>
            <w:r w:rsidRPr="00F90BF8">
              <w:rPr>
                <w:sz w:val="24"/>
                <w:szCs w:val="24"/>
                <w:lang w:eastAsia="ar-SA"/>
              </w:rPr>
              <w:t xml:space="preserve">(характеристики: </w:t>
            </w:r>
            <w:r w:rsidR="004E5AFB">
              <w:rPr>
                <w:sz w:val="24"/>
                <w:szCs w:val="24"/>
                <w:lang w:eastAsia="ar-SA"/>
              </w:rPr>
              <w:t>наличие ручки,  вес 14 кг, габариты без упаковки 522*445*535</w:t>
            </w:r>
            <w:r w:rsidR="00A72A7F" w:rsidRPr="00A72A7F">
              <w:rPr>
                <w:sz w:val="24"/>
                <w:szCs w:val="24"/>
                <w:lang w:eastAsia="ar-SA"/>
              </w:rPr>
              <w:t>, длинна шн</w:t>
            </w:r>
            <w:r w:rsidR="004E5AFB">
              <w:rPr>
                <w:sz w:val="24"/>
                <w:szCs w:val="24"/>
                <w:lang w:eastAsia="ar-SA"/>
              </w:rPr>
              <w:t xml:space="preserve">ура 7,5 </w:t>
            </w:r>
            <w:r w:rsidR="00FD4157">
              <w:rPr>
                <w:sz w:val="24"/>
                <w:szCs w:val="24"/>
                <w:lang w:eastAsia="ar-SA"/>
              </w:rPr>
              <w:t>м</w:t>
            </w:r>
            <w:r w:rsidR="00F50A90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F50A90">
              <w:rPr>
                <w:sz w:val="24"/>
                <w:szCs w:val="24"/>
                <w:lang w:eastAsia="ar-SA"/>
              </w:rPr>
              <w:t>–л</w:t>
            </w:r>
            <w:proofErr w:type="gramEnd"/>
            <w:r w:rsidR="00F50A90">
              <w:rPr>
                <w:sz w:val="24"/>
                <w:szCs w:val="24"/>
                <w:lang w:eastAsia="ar-SA"/>
              </w:rPr>
              <w:t>учше больше до 10 м</w:t>
            </w:r>
            <w:bookmarkStart w:id="0" w:name="_GoBack"/>
            <w:bookmarkEnd w:id="0"/>
            <w:r w:rsidR="004E5AFB">
              <w:rPr>
                <w:sz w:val="24"/>
                <w:szCs w:val="24"/>
                <w:lang w:eastAsia="ar-SA"/>
              </w:rPr>
              <w:t xml:space="preserve">. Мощность </w:t>
            </w:r>
            <w:r w:rsidR="004E5AFB" w:rsidRPr="004E5AFB">
              <w:rPr>
                <w:sz w:val="24"/>
                <w:szCs w:val="24"/>
                <w:lang w:eastAsia="ar-SA"/>
              </w:rPr>
              <w:t xml:space="preserve">680 </w:t>
            </w:r>
            <w:r w:rsidR="004E5AFB">
              <w:rPr>
                <w:sz w:val="24"/>
                <w:szCs w:val="24"/>
                <w:lang w:eastAsia="ar-SA"/>
              </w:rPr>
              <w:t>ВТ,</w:t>
            </w:r>
            <w:r w:rsidR="00A72A7F">
              <w:rPr>
                <w:sz w:val="24"/>
                <w:szCs w:val="24"/>
                <w:lang w:eastAsia="ar-SA"/>
              </w:rPr>
              <w:t xml:space="preserve"> Напряжение-</w:t>
            </w:r>
            <w:r w:rsidR="00A72A7F" w:rsidRPr="00A72A7F">
              <w:rPr>
                <w:sz w:val="24"/>
                <w:szCs w:val="24"/>
                <w:lang w:eastAsia="ar-SA"/>
              </w:rPr>
              <w:t>220</w:t>
            </w:r>
            <w:r w:rsidR="00642CBB" w:rsidRPr="00F90BF8">
              <w:rPr>
                <w:sz w:val="24"/>
                <w:szCs w:val="24"/>
                <w:lang w:eastAsia="ar-SA"/>
              </w:rPr>
              <w:t>В</w:t>
            </w:r>
            <w:r>
              <w:rPr>
                <w:sz w:val="24"/>
                <w:szCs w:val="24"/>
                <w:lang w:eastAsia="ar-SA"/>
              </w:rPr>
              <w:t>)</w:t>
            </w:r>
            <w:r w:rsidRPr="00F90BF8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157FAC" w:rsidRPr="002929C4" w14:paraId="0B25095D" w14:textId="77777777" w:rsidTr="00A72A7F">
        <w:trPr>
          <w:trHeight w:val="399"/>
        </w:trPr>
        <w:tc>
          <w:tcPr>
            <w:tcW w:w="325" w:type="pct"/>
            <w:shd w:val="clear" w:color="auto" w:fill="auto"/>
          </w:tcPr>
          <w:p w14:paraId="266B25FB" w14:textId="5FBDF27E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  <w:tc>
          <w:tcPr>
            <w:tcW w:w="1418" w:type="pct"/>
            <w:shd w:val="clear" w:color="auto" w:fill="auto"/>
          </w:tcPr>
          <w:p w14:paraId="779CDE94" w14:textId="5767F20B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Сроки оказания услуг</w:t>
            </w:r>
          </w:p>
        </w:tc>
        <w:tc>
          <w:tcPr>
            <w:tcW w:w="3257" w:type="pct"/>
            <w:shd w:val="clear" w:color="auto" w:fill="auto"/>
          </w:tcPr>
          <w:p w14:paraId="5813D025" w14:textId="40FAF4DA" w:rsidR="004C168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="00E60483"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1F26791F" w14:textId="77777777" w:rsidTr="00A72A7F">
        <w:tc>
          <w:tcPr>
            <w:tcW w:w="325" w:type="pct"/>
            <w:shd w:val="clear" w:color="auto" w:fill="auto"/>
          </w:tcPr>
          <w:p w14:paraId="0FD80834" w14:textId="240D3B61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4</w:t>
            </w:r>
          </w:p>
        </w:tc>
        <w:tc>
          <w:tcPr>
            <w:tcW w:w="1418" w:type="pct"/>
            <w:shd w:val="clear" w:color="auto" w:fill="auto"/>
          </w:tcPr>
          <w:p w14:paraId="6DBF7114" w14:textId="49BD6B55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Место оказания услуг</w:t>
            </w:r>
          </w:p>
        </w:tc>
        <w:tc>
          <w:tcPr>
            <w:tcW w:w="3257" w:type="pct"/>
            <w:shd w:val="clear" w:color="auto" w:fill="auto"/>
          </w:tcPr>
          <w:p w14:paraId="64620353" w14:textId="1CB44F8A" w:rsidR="004C1689" w:rsidRPr="00F90BF8" w:rsidRDefault="00590C44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125284, город Москва, </w:t>
            </w:r>
            <w:proofErr w:type="spell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 Ленинградский, дом 31А, строение 1, ПОМЕЩ. XXIV, КОМ.98,99,ЭТ.1</w:t>
            </w:r>
            <w:r w:rsidR="00954FCB" w:rsidRPr="00F90BF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="00954FCB" w:rsidRPr="00F90BF8">
              <w:rPr>
                <w:rFonts w:ascii="Times New Roman" w:hAnsi="Times New Roman"/>
                <w:bCs/>
                <w:sz w:val="24"/>
                <w:szCs w:val="24"/>
              </w:rPr>
              <w:t>ООО «ГОСТИНИЦА "МОНАРХ-ЦЕНТР»</w:t>
            </w:r>
          </w:p>
        </w:tc>
      </w:tr>
      <w:tr w:rsidR="00157FAC" w:rsidRPr="002929C4" w14:paraId="0B779ADA" w14:textId="77777777" w:rsidTr="00A72A7F">
        <w:tc>
          <w:tcPr>
            <w:tcW w:w="325" w:type="pct"/>
            <w:shd w:val="clear" w:color="auto" w:fill="auto"/>
          </w:tcPr>
          <w:p w14:paraId="0545E0B6" w14:textId="2AABB3A8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5</w:t>
            </w:r>
          </w:p>
        </w:tc>
        <w:tc>
          <w:tcPr>
            <w:tcW w:w="1418" w:type="pct"/>
            <w:shd w:val="clear" w:color="auto" w:fill="auto"/>
          </w:tcPr>
          <w:p w14:paraId="64CA662E" w14:textId="7E933E8B" w:rsidR="00167BC9" w:rsidRPr="00F90BF8" w:rsidRDefault="00167BC9" w:rsidP="00157FAC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качеству услуг и иные показатели, связанные с определением соответствия услуг потребностям Заказчика </w:t>
            </w:r>
          </w:p>
        </w:tc>
        <w:tc>
          <w:tcPr>
            <w:tcW w:w="3257" w:type="pct"/>
            <w:shd w:val="clear" w:color="auto" w:fill="auto"/>
          </w:tcPr>
          <w:p w14:paraId="4192767D" w14:textId="6D2B36CD" w:rsidR="00167BC9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Поставщик</w:t>
            </w: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>своими</w:t>
            </w:r>
            <w:proofErr w:type="gramEnd"/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 xml:space="preserve"> силам должен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доставить и разгрузить оборудование на объект Покупателя (пандус).</w:t>
            </w:r>
          </w:p>
          <w:p w14:paraId="43BED82A" w14:textId="22F5EF65" w:rsidR="00157FA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Гарантия на оборудование 12 (двенадцать) месяцев.</w:t>
            </w:r>
          </w:p>
        </w:tc>
      </w:tr>
      <w:tr w:rsidR="00157FAC" w:rsidRPr="002929C4" w14:paraId="7C7D243E" w14:textId="77777777" w:rsidTr="00A72A7F">
        <w:tc>
          <w:tcPr>
            <w:tcW w:w="325" w:type="pct"/>
            <w:shd w:val="clear" w:color="auto" w:fill="auto"/>
          </w:tcPr>
          <w:p w14:paraId="5DF76230" w14:textId="18180F72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6</w:t>
            </w:r>
          </w:p>
        </w:tc>
        <w:tc>
          <w:tcPr>
            <w:tcW w:w="1418" w:type="pct"/>
            <w:shd w:val="clear" w:color="auto" w:fill="auto"/>
          </w:tcPr>
          <w:p w14:paraId="767EA9B2" w14:textId="7EB20FDF" w:rsidR="00167BC9" w:rsidRPr="00F90BF8" w:rsidRDefault="00167BC9" w:rsidP="00F90BF8">
            <w:pPr>
              <w:rPr>
                <w:bCs/>
              </w:rPr>
            </w:pPr>
            <w:r w:rsidRPr="00F90BF8">
              <w:rPr>
                <w:bCs/>
              </w:rPr>
              <w:t>Требования к результатам услуг</w:t>
            </w:r>
          </w:p>
        </w:tc>
        <w:tc>
          <w:tcPr>
            <w:tcW w:w="3257" w:type="pct"/>
            <w:shd w:val="clear" w:color="auto" w:fill="auto"/>
          </w:tcPr>
          <w:p w14:paraId="7440FED5" w14:textId="330FB49C" w:rsidR="00167BC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Оборудование новое</w:t>
            </w:r>
          </w:p>
        </w:tc>
      </w:tr>
      <w:tr w:rsidR="00157FAC" w:rsidRPr="002929C4" w14:paraId="6C9CC01E" w14:textId="77777777" w:rsidTr="00A72A7F">
        <w:tc>
          <w:tcPr>
            <w:tcW w:w="325" w:type="pct"/>
            <w:shd w:val="clear" w:color="auto" w:fill="auto"/>
          </w:tcPr>
          <w:p w14:paraId="6C59B6C1" w14:textId="6E1552F7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7</w:t>
            </w:r>
          </w:p>
        </w:tc>
        <w:tc>
          <w:tcPr>
            <w:tcW w:w="1418" w:type="pct"/>
            <w:shd w:val="clear" w:color="auto" w:fill="auto"/>
          </w:tcPr>
          <w:p w14:paraId="48C4EA2C" w14:textId="5E23EE2D" w:rsidR="00167BC9" w:rsidRPr="00F90BF8" w:rsidRDefault="00167BC9" w:rsidP="00F90BF8">
            <w:pPr>
              <w:rPr>
                <w:bCs/>
                <w:i/>
                <w:iCs/>
              </w:rPr>
            </w:pPr>
            <w:r w:rsidRPr="00F90BF8">
              <w:rPr>
                <w:bCs/>
                <w:i/>
                <w:iCs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257" w:type="pct"/>
            <w:shd w:val="clear" w:color="auto" w:fill="auto"/>
          </w:tcPr>
          <w:p w14:paraId="45586EBA" w14:textId="77777777" w:rsidR="00167BC9" w:rsidRPr="00F90BF8" w:rsidRDefault="00167BC9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280E356F" w14:textId="77777777" w:rsidTr="00A72A7F">
        <w:tc>
          <w:tcPr>
            <w:tcW w:w="325" w:type="pct"/>
            <w:shd w:val="clear" w:color="auto" w:fill="auto"/>
          </w:tcPr>
          <w:p w14:paraId="64AEA21F" w14:textId="73EEED3C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1418" w:type="pct"/>
            <w:shd w:val="clear" w:color="auto" w:fill="auto"/>
          </w:tcPr>
          <w:p w14:paraId="1A8E5F2C" w14:textId="13B1F4B2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257" w:type="pct"/>
            <w:shd w:val="clear" w:color="auto" w:fill="auto"/>
          </w:tcPr>
          <w:p w14:paraId="481107CA" w14:textId="6973A391" w:rsidR="00157FAC" w:rsidRPr="00157FAC" w:rsidRDefault="00157FAC" w:rsidP="00157FAC">
            <w:pPr>
              <w:tabs>
                <w:tab w:val="left" w:pos="129"/>
              </w:tabs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57FAC">
              <w:rPr>
                <w:bCs/>
              </w:rPr>
              <w:t>окументы, которые, должны  подтверждать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т.д.;</w:t>
            </w:r>
          </w:p>
          <w:p w14:paraId="62E5E1A4" w14:textId="5064AECB" w:rsidR="00E7351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>Информация о продукции, в том числе маркировка на упаковке и на изделии (где требуется) должна,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      </w:r>
          </w:p>
        </w:tc>
      </w:tr>
      <w:tr w:rsidR="00157FAC" w:rsidRPr="002929C4" w14:paraId="78AB3BD2" w14:textId="77777777" w:rsidTr="00A72A7F">
        <w:tc>
          <w:tcPr>
            <w:tcW w:w="325" w:type="pct"/>
            <w:shd w:val="clear" w:color="auto" w:fill="auto"/>
          </w:tcPr>
          <w:p w14:paraId="471188AB" w14:textId="072E3798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pct"/>
            <w:shd w:val="clear" w:color="auto" w:fill="auto"/>
          </w:tcPr>
          <w:p w14:paraId="06B4EDF4" w14:textId="725AEC30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Условия оплаты</w:t>
            </w:r>
          </w:p>
        </w:tc>
        <w:tc>
          <w:tcPr>
            <w:tcW w:w="3257" w:type="pct"/>
            <w:shd w:val="clear" w:color="auto" w:fill="auto"/>
          </w:tcPr>
          <w:p w14:paraId="66196E59" w14:textId="476D9CFA" w:rsidR="00E7351C" w:rsidRPr="00F90BF8" w:rsidRDefault="00E7351C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2186954B" w14:textId="77777777" w:rsidTr="00A72A7F">
        <w:tc>
          <w:tcPr>
            <w:tcW w:w="325" w:type="pct"/>
            <w:shd w:val="clear" w:color="auto" w:fill="auto"/>
          </w:tcPr>
          <w:p w14:paraId="18742901" w14:textId="60A93A54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pct"/>
            <w:shd w:val="clear" w:color="auto" w:fill="auto"/>
          </w:tcPr>
          <w:p w14:paraId="3B55D877" w14:textId="38A0451B" w:rsidR="00E7351C" w:rsidRPr="00F90BF8" w:rsidRDefault="00157FAC" w:rsidP="00F90BF8">
            <w:pPr>
              <w:rPr>
                <w:bCs/>
              </w:rPr>
            </w:pPr>
            <w:r>
              <w:rPr>
                <w:bCs/>
              </w:rPr>
              <w:t>Порядок ок</w:t>
            </w:r>
            <w:r w:rsidRPr="00F90BF8">
              <w:rPr>
                <w:bCs/>
              </w:rPr>
              <w:t>азания</w:t>
            </w:r>
            <w:r w:rsidR="00E7351C" w:rsidRPr="00F90BF8">
              <w:rPr>
                <w:bCs/>
              </w:rPr>
              <w:t xml:space="preserve"> услуг,</w:t>
            </w:r>
            <w:r>
              <w:rPr>
                <w:bCs/>
              </w:rPr>
              <w:t xml:space="preserve"> </w:t>
            </w:r>
            <w:r w:rsidR="00E7351C" w:rsidRPr="00F90BF8">
              <w:rPr>
                <w:bCs/>
              </w:rPr>
              <w:t>срок поставки</w:t>
            </w:r>
          </w:p>
        </w:tc>
        <w:tc>
          <w:tcPr>
            <w:tcW w:w="3257" w:type="pct"/>
            <w:shd w:val="clear" w:color="auto" w:fill="auto"/>
          </w:tcPr>
          <w:p w14:paraId="675E238C" w14:textId="7787FAD7" w:rsidR="00E7351C" w:rsidRPr="00F90BF8" w:rsidRDefault="00E7351C" w:rsidP="00157FAC">
            <w:pPr>
              <w:pStyle w:val="p5"/>
              <w:spacing w:after="0" w:afterAutospacing="0"/>
              <w:jc w:val="both"/>
              <w:rPr>
                <w:bCs/>
              </w:rPr>
            </w:pPr>
            <w:proofErr w:type="gramStart"/>
            <w:r w:rsidRPr="00F90BF8">
              <w:rPr>
                <w:bCs/>
              </w:rPr>
              <w:t>Согласно договора</w:t>
            </w:r>
            <w:proofErr w:type="gramEnd"/>
            <w:r w:rsidRPr="00F90BF8">
              <w:rPr>
                <w:bCs/>
              </w:rPr>
              <w:t>.</w:t>
            </w:r>
          </w:p>
        </w:tc>
      </w:tr>
      <w:tr w:rsidR="00157FAC" w:rsidRPr="002929C4" w14:paraId="7E105F48" w14:textId="77777777" w:rsidTr="00A72A7F">
        <w:tc>
          <w:tcPr>
            <w:tcW w:w="325" w:type="pct"/>
            <w:shd w:val="clear" w:color="auto" w:fill="auto"/>
          </w:tcPr>
          <w:p w14:paraId="7FBD4239" w14:textId="567779E8" w:rsidR="00E7351C" w:rsidRPr="00F90BF8" w:rsidRDefault="00E7351C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  <w:r w:rsidR="00157FAC">
              <w:rPr>
                <w:bCs/>
              </w:rPr>
              <w:t>0</w:t>
            </w:r>
          </w:p>
        </w:tc>
        <w:tc>
          <w:tcPr>
            <w:tcW w:w="1418" w:type="pct"/>
            <w:shd w:val="clear" w:color="auto" w:fill="auto"/>
          </w:tcPr>
          <w:p w14:paraId="1AA28B5B" w14:textId="60DE419C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Дополнительные требования</w:t>
            </w:r>
          </w:p>
        </w:tc>
        <w:tc>
          <w:tcPr>
            <w:tcW w:w="3257" w:type="pct"/>
            <w:shd w:val="clear" w:color="auto" w:fill="auto"/>
          </w:tcPr>
          <w:p w14:paraId="5BD4C04F" w14:textId="430DAC1B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Гарантийный срок на оборудование: не менее 12 месяцев </w:t>
            </w:r>
            <w:proofErr w:type="gramStart"/>
            <w:r>
              <w:t>с даты продажи</w:t>
            </w:r>
            <w:proofErr w:type="gramEnd"/>
            <w:r>
              <w:t>, остаточный срок годности не менее 100 % от даты установленной производителем на данный вид Товара.</w:t>
            </w:r>
          </w:p>
          <w:p w14:paraId="0D9EBAC9" w14:textId="6A91351E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Поставщик гарантирует наличие сервисного центра.  </w:t>
            </w:r>
          </w:p>
          <w:p w14:paraId="68C8E544" w14:textId="040AAFE4" w:rsidR="00E7351C" w:rsidRPr="00F90BF8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В гарантийном талоне поставщика / производителя должен быть указан телефон, адрес, название сервисного центра. </w:t>
            </w: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3F1FB" w14:textId="77777777" w:rsidR="00EA5221" w:rsidRDefault="00EA5221" w:rsidP="00D03BD2">
      <w:r>
        <w:separator/>
      </w:r>
    </w:p>
  </w:endnote>
  <w:endnote w:type="continuationSeparator" w:id="0">
    <w:p w14:paraId="08F3B7B2" w14:textId="77777777" w:rsidR="00EA5221" w:rsidRDefault="00EA5221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8186C" w14:textId="77777777" w:rsidR="00EA5221" w:rsidRDefault="00EA5221" w:rsidP="00D03BD2">
      <w:r>
        <w:separator/>
      </w:r>
    </w:p>
  </w:footnote>
  <w:footnote w:type="continuationSeparator" w:id="0">
    <w:p w14:paraId="547C00C7" w14:textId="77777777" w:rsidR="00EA5221" w:rsidRDefault="00EA5221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ED63B2F"/>
    <w:multiLevelType w:val="hybridMultilevel"/>
    <w:tmpl w:val="679A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C426A"/>
    <w:rsid w:val="000D2264"/>
    <w:rsid w:val="000D5F07"/>
    <w:rsid w:val="000F1D26"/>
    <w:rsid w:val="000F5DBC"/>
    <w:rsid w:val="00100D77"/>
    <w:rsid w:val="00113909"/>
    <w:rsid w:val="001241E4"/>
    <w:rsid w:val="00157FAC"/>
    <w:rsid w:val="00167BC9"/>
    <w:rsid w:val="00186C33"/>
    <w:rsid w:val="0019028D"/>
    <w:rsid w:val="0019086B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4597F"/>
    <w:rsid w:val="00367DDB"/>
    <w:rsid w:val="00371641"/>
    <w:rsid w:val="00380686"/>
    <w:rsid w:val="0038233B"/>
    <w:rsid w:val="00386C17"/>
    <w:rsid w:val="00392A06"/>
    <w:rsid w:val="003949A7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4E5AFB"/>
    <w:rsid w:val="0050147C"/>
    <w:rsid w:val="005020B6"/>
    <w:rsid w:val="005052D8"/>
    <w:rsid w:val="005130DA"/>
    <w:rsid w:val="005157C4"/>
    <w:rsid w:val="005214FF"/>
    <w:rsid w:val="005258B7"/>
    <w:rsid w:val="00525BD9"/>
    <w:rsid w:val="00556462"/>
    <w:rsid w:val="00573BFA"/>
    <w:rsid w:val="00576B1C"/>
    <w:rsid w:val="00583CD9"/>
    <w:rsid w:val="00590C44"/>
    <w:rsid w:val="005A13AC"/>
    <w:rsid w:val="005A20AE"/>
    <w:rsid w:val="005C176B"/>
    <w:rsid w:val="005C3EEF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09C5"/>
    <w:rsid w:val="00642CBB"/>
    <w:rsid w:val="0064742F"/>
    <w:rsid w:val="00651A17"/>
    <w:rsid w:val="00652412"/>
    <w:rsid w:val="00662FD8"/>
    <w:rsid w:val="006668EB"/>
    <w:rsid w:val="00674A24"/>
    <w:rsid w:val="00684386"/>
    <w:rsid w:val="006A4656"/>
    <w:rsid w:val="006B25AC"/>
    <w:rsid w:val="006D16EA"/>
    <w:rsid w:val="006D16F4"/>
    <w:rsid w:val="006E0D7A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29EC"/>
    <w:rsid w:val="00797F28"/>
    <w:rsid w:val="007A3887"/>
    <w:rsid w:val="007C1F07"/>
    <w:rsid w:val="007C45AD"/>
    <w:rsid w:val="007C4982"/>
    <w:rsid w:val="007D1BE3"/>
    <w:rsid w:val="007D5AE5"/>
    <w:rsid w:val="007E3484"/>
    <w:rsid w:val="007E4D4A"/>
    <w:rsid w:val="007E5DD5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A73E4"/>
    <w:rsid w:val="008B4297"/>
    <w:rsid w:val="008C0BC9"/>
    <w:rsid w:val="008C263D"/>
    <w:rsid w:val="008D0C8F"/>
    <w:rsid w:val="008F0891"/>
    <w:rsid w:val="008F20E1"/>
    <w:rsid w:val="008F29C5"/>
    <w:rsid w:val="00900DC2"/>
    <w:rsid w:val="00901B71"/>
    <w:rsid w:val="00916A96"/>
    <w:rsid w:val="00931C39"/>
    <w:rsid w:val="00932116"/>
    <w:rsid w:val="0094361F"/>
    <w:rsid w:val="0094569D"/>
    <w:rsid w:val="009510AB"/>
    <w:rsid w:val="00954FCB"/>
    <w:rsid w:val="00955C86"/>
    <w:rsid w:val="00956B20"/>
    <w:rsid w:val="00956CA6"/>
    <w:rsid w:val="009575CE"/>
    <w:rsid w:val="0097239E"/>
    <w:rsid w:val="0099258D"/>
    <w:rsid w:val="009A3DB9"/>
    <w:rsid w:val="009A40B4"/>
    <w:rsid w:val="009B61A2"/>
    <w:rsid w:val="009C1EC5"/>
    <w:rsid w:val="009C1FE7"/>
    <w:rsid w:val="009C7AF6"/>
    <w:rsid w:val="009D2DBE"/>
    <w:rsid w:val="009E0E8D"/>
    <w:rsid w:val="009E7A2D"/>
    <w:rsid w:val="00A00C14"/>
    <w:rsid w:val="00A030B4"/>
    <w:rsid w:val="00A16766"/>
    <w:rsid w:val="00A232E8"/>
    <w:rsid w:val="00A51548"/>
    <w:rsid w:val="00A56B57"/>
    <w:rsid w:val="00A573D6"/>
    <w:rsid w:val="00A62897"/>
    <w:rsid w:val="00A66415"/>
    <w:rsid w:val="00A67E1A"/>
    <w:rsid w:val="00A72A7F"/>
    <w:rsid w:val="00A80DDD"/>
    <w:rsid w:val="00A874EF"/>
    <w:rsid w:val="00A92CE4"/>
    <w:rsid w:val="00A95194"/>
    <w:rsid w:val="00AA0B17"/>
    <w:rsid w:val="00AA7A1E"/>
    <w:rsid w:val="00AB714A"/>
    <w:rsid w:val="00AB797F"/>
    <w:rsid w:val="00AC4D46"/>
    <w:rsid w:val="00AC6222"/>
    <w:rsid w:val="00AE7EBB"/>
    <w:rsid w:val="00AF2D8E"/>
    <w:rsid w:val="00AF41A2"/>
    <w:rsid w:val="00AF6AC9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947D4"/>
    <w:rsid w:val="00BC40C7"/>
    <w:rsid w:val="00BD29E6"/>
    <w:rsid w:val="00BD4E5C"/>
    <w:rsid w:val="00BE36C6"/>
    <w:rsid w:val="00BF0807"/>
    <w:rsid w:val="00BF1C75"/>
    <w:rsid w:val="00BF321D"/>
    <w:rsid w:val="00BF6AE6"/>
    <w:rsid w:val="00C26B4B"/>
    <w:rsid w:val="00C319F7"/>
    <w:rsid w:val="00C369B4"/>
    <w:rsid w:val="00C402A1"/>
    <w:rsid w:val="00C42388"/>
    <w:rsid w:val="00C5264C"/>
    <w:rsid w:val="00C70033"/>
    <w:rsid w:val="00C75692"/>
    <w:rsid w:val="00C802D2"/>
    <w:rsid w:val="00C825B1"/>
    <w:rsid w:val="00C869F9"/>
    <w:rsid w:val="00CA4FBD"/>
    <w:rsid w:val="00CB24E3"/>
    <w:rsid w:val="00CC103A"/>
    <w:rsid w:val="00CD1DB2"/>
    <w:rsid w:val="00CE6F9A"/>
    <w:rsid w:val="00CF2C71"/>
    <w:rsid w:val="00CF64B5"/>
    <w:rsid w:val="00D03BD2"/>
    <w:rsid w:val="00D06CCF"/>
    <w:rsid w:val="00D37FFC"/>
    <w:rsid w:val="00D424DF"/>
    <w:rsid w:val="00D42EC6"/>
    <w:rsid w:val="00D46E54"/>
    <w:rsid w:val="00D574D7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483"/>
    <w:rsid w:val="00E60614"/>
    <w:rsid w:val="00E6758D"/>
    <w:rsid w:val="00E729F3"/>
    <w:rsid w:val="00E7351C"/>
    <w:rsid w:val="00E7781B"/>
    <w:rsid w:val="00E84D5E"/>
    <w:rsid w:val="00E86C6C"/>
    <w:rsid w:val="00E9661E"/>
    <w:rsid w:val="00EA0093"/>
    <w:rsid w:val="00EA2E34"/>
    <w:rsid w:val="00EA5221"/>
    <w:rsid w:val="00EB222E"/>
    <w:rsid w:val="00EB4A7D"/>
    <w:rsid w:val="00EC4E58"/>
    <w:rsid w:val="00ED199F"/>
    <w:rsid w:val="00EE0531"/>
    <w:rsid w:val="00EE7B49"/>
    <w:rsid w:val="00EF381B"/>
    <w:rsid w:val="00F040BF"/>
    <w:rsid w:val="00F123A3"/>
    <w:rsid w:val="00F24644"/>
    <w:rsid w:val="00F25FE1"/>
    <w:rsid w:val="00F35C91"/>
    <w:rsid w:val="00F36DE1"/>
    <w:rsid w:val="00F406F8"/>
    <w:rsid w:val="00F50A90"/>
    <w:rsid w:val="00F518B7"/>
    <w:rsid w:val="00F51ECA"/>
    <w:rsid w:val="00F728DE"/>
    <w:rsid w:val="00F84F91"/>
    <w:rsid w:val="00F90BF8"/>
    <w:rsid w:val="00F92FF6"/>
    <w:rsid w:val="00F96C5C"/>
    <w:rsid w:val="00FA43ED"/>
    <w:rsid w:val="00FC1C36"/>
    <w:rsid w:val="00FC3C2E"/>
    <w:rsid w:val="00FD2C71"/>
    <w:rsid w:val="00FD4157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Tokareva Alla</cp:lastModifiedBy>
  <cp:revision>9</cp:revision>
  <cp:lastPrinted>2020-08-28T09:44:00Z</cp:lastPrinted>
  <dcterms:created xsi:type="dcterms:W3CDTF">2026-05-20T15:52:00Z</dcterms:created>
  <dcterms:modified xsi:type="dcterms:W3CDTF">2026-05-31T13:37:00Z</dcterms:modified>
</cp:coreProperties>
</file>